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179" w:rsidRDefault="006B0179" w:rsidP="006B0179">
      <w:pPr>
        <w:widowControl w:val="0"/>
        <w:autoSpaceDE w:val="0"/>
        <w:ind w:firstLine="850"/>
        <w:jc w:val="center"/>
        <w:rPr>
          <w:b/>
        </w:rPr>
      </w:pPr>
      <w:r w:rsidRPr="002F1F29">
        <w:rPr>
          <w:b/>
        </w:rPr>
        <w:t xml:space="preserve">Аннотация к рабочей программе по русскому языку </w:t>
      </w:r>
      <w:r w:rsidRPr="002F1F29">
        <w:rPr>
          <w:b/>
        </w:rPr>
        <w:br/>
        <w:t>для обучающихся 10 классов, нуждающихся в длительном лечении в медицинских организациях</w:t>
      </w:r>
    </w:p>
    <w:p w:rsidR="006B0179" w:rsidRPr="002F1F29" w:rsidRDefault="006B0179" w:rsidP="006B0179">
      <w:pPr>
        <w:widowControl w:val="0"/>
        <w:autoSpaceDE w:val="0"/>
        <w:ind w:firstLine="850"/>
        <w:jc w:val="center"/>
        <w:rPr>
          <w:b/>
        </w:rPr>
      </w:pPr>
    </w:p>
    <w:p w:rsidR="006B0179" w:rsidRPr="002F1F29" w:rsidRDefault="006B0179" w:rsidP="006B0179">
      <w:pPr>
        <w:spacing w:line="276" w:lineRule="auto"/>
        <w:ind w:firstLine="567"/>
        <w:jc w:val="both"/>
        <w:rPr>
          <w:rFonts w:eastAsia="Calibri"/>
          <w:color w:val="000000"/>
        </w:rPr>
      </w:pPr>
      <w:r w:rsidRPr="002F1F29">
        <w:rPr>
          <w:color w:val="000000"/>
        </w:rPr>
        <w:t>Рабочая программа</w:t>
      </w:r>
      <w:r w:rsidRPr="002F1F29">
        <w:rPr>
          <w:rFonts w:eastAsia="Calibri"/>
          <w:color w:val="000000"/>
        </w:rPr>
        <w:t xml:space="preserve"> составлена на основе действующих редакций следующих документов:</w:t>
      </w:r>
    </w:p>
    <w:p w:rsidR="006B0179" w:rsidRPr="002F1F29" w:rsidRDefault="006B0179" w:rsidP="006B0179">
      <w:pPr>
        <w:numPr>
          <w:ilvl w:val="0"/>
          <w:numId w:val="1"/>
        </w:numPr>
        <w:tabs>
          <w:tab w:val="clear" w:pos="644"/>
          <w:tab w:val="num" w:pos="720"/>
        </w:tabs>
        <w:ind w:left="0" w:firstLine="567"/>
        <w:jc w:val="both"/>
        <w:rPr>
          <w:color w:val="000000"/>
        </w:rPr>
      </w:pPr>
      <w:r w:rsidRPr="002F1F29">
        <w:rPr>
          <w:color w:val="000000"/>
        </w:rPr>
        <w:t>Федеральный закон от 29 декабря 2012г. N273-ФЗ «Об образовании в Российской Федерации»;</w:t>
      </w:r>
    </w:p>
    <w:p w:rsidR="006B0179" w:rsidRPr="002F1F29" w:rsidRDefault="006B0179" w:rsidP="006B0179">
      <w:pPr>
        <w:numPr>
          <w:ilvl w:val="0"/>
          <w:numId w:val="1"/>
        </w:numPr>
        <w:tabs>
          <w:tab w:val="clear" w:pos="644"/>
          <w:tab w:val="num" w:pos="720"/>
          <w:tab w:val="left" w:pos="851"/>
        </w:tabs>
        <w:ind w:left="0" w:firstLine="567"/>
        <w:jc w:val="both"/>
        <w:rPr>
          <w:color w:val="000000"/>
          <w:spacing w:val="-6"/>
        </w:rPr>
      </w:pPr>
      <w:r w:rsidRPr="002F1F29">
        <w:rPr>
          <w:color w:val="000000"/>
          <w:spacing w:val="-6"/>
        </w:rPr>
        <w:t xml:space="preserve">Санитарно-эпидемиологические требования к условиям и организации обучения в общеобразовательных учреждениях (Санитарно-эпидемиологические правила и нормативы </w:t>
      </w:r>
      <w:proofErr w:type="spellStart"/>
      <w:r w:rsidRPr="002F1F29">
        <w:rPr>
          <w:color w:val="000000"/>
          <w:spacing w:val="-6"/>
        </w:rPr>
        <w:t>СанПиН</w:t>
      </w:r>
      <w:proofErr w:type="spellEnd"/>
      <w:r w:rsidRPr="002F1F29">
        <w:rPr>
          <w:color w:val="000000"/>
          <w:spacing w:val="-6"/>
        </w:rPr>
        <w:t xml:space="preserve"> 2.4.2.2821-10, утвержденные постановлением Главного государственного санитарного врача РФ от 9 декабря 2010г. №189);</w:t>
      </w:r>
    </w:p>
    <w:p w:rsidR="006B0179" w:rsidRPr="002F1F29" w:rsidRDefault="006B0179" w:rsidP="006B0179">
      <w:pPr>
        <w:numPr>
          <w:ilvl w:val="0"/>
          <w:numId w:val="1"/>
        </w:numPr>
        <w:tabs>
          <w:tab w:val="clear" w:pos="644"/>
          <w:tab w:val="num" w:pos="720"/>
          <w:tab w:val="left" w:pos="851"/>
        </w:tabs>
        <w:ind w:left="0" w:firstLine="567"/>
        <w:jc w:val="both"/>
        <w:rPr>
          <w:color w:val="000000"/>
          <w:spacing w:val="-6"/>
        </w:rPr>
      </w:pPr>
      <w:proofErr w:type="gramStart"/>
      <w:r w:rsidRPr="002F1F29">
        <w:rPr>
          <w:color w:val="000000"/>
          <w:spacing w:val="-6"/>
        </w:rPr>
        <w:t xml:space="preserve"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</w:t>
      </w:r>
      <w:r w:rsidRPr="002F1F29">
        <w:rPr>
          <w:bCs/>
          <w:color w:val="000000"/>
          <w:spacing w:val="-6"/>
        </w:rPr>
        <w:t>адаптированной образовательной программе</w:t>
      </w:r>
      <w:r w:rsidRPr="002F1F29">
        <w:rPr>
          <w:color w:val="000000"/>
          <w:spacing w:val="-6"/>
        </w:rPr>
        <w:t xml:space="preserve"> для обучающихся с ограниченными возможностями здоровья, утвержденные постановлением Главного государственного санитарного врача РФ от 10 июня 2015г. №26;</w:t>
      </w:r>
      <w:proofErr w:type="gramEnd"/>
    </w:p>
    <w:p w:rsidR="006B0179" w:rsidRPr="002F1F29" w:rsidRDefault="006B0179" w:rsidP="006B0179">
      <w:pPr>
        <w:numPr>
          <w:ilvl w:val="0"/>
          <w:numId w:val="1"/>
        </w:numPr>
        <w:tabs>
          <w:tab w:val="clear" w:pos="644"/>
          <w:tab w:val="num" w:pos="720"/>
          <w:tab w:val="left" w:pos="851"/>
        </w:tabs>
        <w:ind w:left="0" w:firstLine="567"/>
        <w:jc w:val="both"/>
        <w:rPr>
          <w:color w:val="000000"/>
          <w:spacing w:val="-6"/>
        </w:rPr>
      </w:pPr>
      <w:r w:rsidRPr="002F1F29">
        <w:rPr>
          <w:color w:val="000000"/>
          <w:spacing w:val="-6"/>
        </w:rPr>
        <w:t xml:space="preserve">Санитарно-эпидемиологические правила и нормативы </w:t>
      </w:r>
      <w:proofErr w:type="spellStart"/>
      <w:r w:rsidRPr="002F1F29">
        <w:rPr>
          <w:color w:val="000000"/>
          <w:spacing w:val="-6"/>
        </w:rPr>
        <w:t>СанПиН</w:t>
      </w:r>
      <w:proofErr w:type="spellEnd"/>
      <w:r w:rsidRPr="002F1F29">
        <w:rPr>
          <w:color w:val="000000"/>
          <w:spacing w:val="-6"/>
        </w:rPr>
        <w:t xml:space="preserve"> 2.4.2.2843-11 «Санитарно-эпидемиологические требования к устройству, содержанию и организации работы детских санаториев», утвержденные постановлением Главного государственного санитарного врача РФ от 18 марта 2011г. N21;</w:t>
      </w:r>
    </w:p>
    <w:p w:rsidR="006B0179" w:rsidRPr="002F1F29" w:rsidRDefault="006B0179" w:rsidP="006B0179">
      <w:pPr>
        <w:numPr>
          <w:ilvl w:val="0"/>
          <w:numId w:val="1"/>
        </w:numPr>
        <w:tabs>
          <w:tab w:val="clear" w:pos="644"/>
          <w:tab w:val="num" w:pos="720"/>
        </w:tabs>
        <w:ind w:left="0" w:firstLine="567"/>
        <w:jc w:val="both"/>
        <w:rPr>
          <w:color w:val="000000"/>
        </w:rPr>
      </w:pPr>
      <w:r w:rsidRPr="002F1F29">
        <w:rPr>
          <w:color w:val="000000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</w:t>
      </w:r>
      <w:proofErr w:type="spellStart"/>
      <w:r w:rsidRPr="002F1F29">
        <w:rPr>
          <w:color w:val="000000"/>
        </w:rPr>
        <w:t>Минобрнауки</w:t>
      </w:r>
      <w:proofErr w:type="spellEnd"/>
      <w:r w:rsidRPr="002F1F29">
        <w:rPr>
          <w:color w:val="000000"/>
        </w:rPr>
        <w:t xml:space="preserve"> РФ от 30 августа 2013г. </w:t>
      </w:r>
      <w:proofErr w:type="gramStart"/>
      <w:r w:rsidRPr="002F1F29">
        <w:rPr>
          <w:color w:val="000000"/>
        </w:rPr>
        <w:t>N1015;</w:t>
      </w:r>
      <w:proofErr w:type="gramEnd"/>
    </w:p>
    <w:p w:rsidR="006B0179" w:rsidRPr="002F1F29" w:rsidRDefault="006B0179" w:rsidP="006B0179">
      <w:pPr>
        <w:pStyle w:val="a5"/>
        <w:widowControl w:val="0"/>
        <w:numPr>
          <w:ilvl w:val="0"/>
          <w:numId w:val="1"/>
        </w:numPr>
        <w:tabs>
          <w:tab w:val="clear" w:pos="644"/>
          <w:tab w:val="num" w:pos="72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Style w:val="a7"/>
          <w:rFonts w:ascii="Times New Roman" w:hAnsi="Times New Roman"/>
          <w:b w:val="0"/>
          <w:color w:val="000000"/>
          <w:spacing w:val="-6"/>
          <w:sz w:val="24"/>
          <w:szCs w:val="24"/>
        </w:rPr>
      </w:pPr>
      <w:r w:rsidRPr="002F1F29">
        <w:rPr>
          <w:rStyle w:val="a7"/>
          <w:rFonts w:ascii="Times New Roman" w:hAnsi="Times New Roman"/>
          <w:b w:val="0"/>
          <w:color w:val="000000"/>
          <w:spacing w:val="-6"/>
          <w:sz w:val="24"/>
          <w:szCs w:val="24"/>
        </w:rPr>
        <w:t>Федеральный компонент государственных образовательных стандартов начального общего, основного общего и среднего (полного) общего образования» (</w:t>
      </w:r>
      <w:r w:rsidRPr="002F1F29">
        <w:rPr>
          <w:rFonts w:ascii="Times New Roman" w:hAnsi="Times New Roman"/>
          <w:color w:val="000000"/>
          <w:spacing w:val="-6"/>
          <w:sz w:val="24"/>
          <w:szCs w:val="24"/>
        </w:rPr>
        <w:t>утверждённый приказом</w:t>
      </w:r>
      <w:r w:rsidRPr="002F1F29">
        <w:rPr>
          <w:rFonts w:ascii="Times New Roman" w:hAnsi="Times New Roman"/>
          <w:b/>
          <w:color w:val="000000"/>
          <w:spacing w:val="-6"/>
          <w:sz w:val="24"/>
          <w:szCs w:val="24"/>
        </w:rPr>
        <w:t xml:space="preserve"> </w:t>
      </w:r>
      <w:r w:rsidRPr="002F1F29">
        <w:rPr>
          <w:rStyle w:val="a7"/>
          <w:rFonts w:ascii="Times New Roman" w:hAnsi="Times New Roman"/>
          <w:b w:val="0"/>
          <w:color w:val="000000"/>
          <w:spacing w:val="-6"/>
          <w:sz w:val="24"/>
          <w:szCs w:val="24"/>
        </w:rPr>
        <w:t>Минобразования России от 5 марта 2004г.);</w:t>
      </w:r>
    </w:p>
    <w:p w:rsidR="006B0179" w:rsidRPr="002F1F29" w:rsidRDefault="006B0179" w:rsidP="006B0179">
      <w:pPr>
        <w:pStyle w:val="a5"/>
        <w:widowControl w:val="0"/>
        <w:numPr>
          <w:ilvl w:val="0"/>
          <w:numId w:val="1"/>
        </w:numPr>
        <w:tabs>
          <w:tab w:val="clear" w:pos="644"/>
          <w:tab w:val="num" w:pos="72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Style w:val="a7"/>
          <w:rFonts w:ascii="Times New Roman" w:hAnsi="Times New Roman"/>
          <w:b w:val="0"/>
          <w:spacing w:val="-6"/>
          <w:sz w:val="24"/>
          <w:szCs w:val="24"/>
        </w:rPr>
      </w:pPr>
      <w:r w:rsidRPr="002F1F29">
        <w:rPr>
          <w:rStyle w:val="a7"/>
          <w:rFonts w:ascii="Times New Roman" w:hAnsi="Times New Roman"/>
          <w:b w:val="0"/>
          <w:color w:val="000000"/>
          <w:spacing w:val="-6"/>
          <w:sz w:val="24"/>
          <w:szCs w:val="24"/>
        </w:rPr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</w:t>
      </w:r>
      <w:r w:rsidRPr="002F1F29">
        <w:rPr>
          <w:rFonts w:ascii="Times New Roman" w:hAnsi="Times New Roman"/>
          <w:color w:val="000000"/>
          <w:spacing w:val="-6"/>
          <w:sz w:val="24"/>
          <w:szCs w:val="24"/>
        </w:rPr>
        <w:t>утверждённый приказом</w:t>
      </w:r>
      <w:r w:rsidRPr="002F1F29">
        <w:rPr>
          <w:rFonts w:ascii="Times New Roman" w:hAnsi="Times New Roman"/>
          <w:b/>
          <w:color w:val="000000"/>
          <w:spacing w:val="-6"/>
          <w:sz w:val="24"/>
          <w:szCs w:val="24"/>
        </w:rPr>
        <w:t xml:space="preserve"> </w:t>
      </w:r>
      <w:proofErr w:type="spellStart"/>
      <w:r w:rsidRPr="002F1F29">
        <w:rPr>
          <w:rStyle w:val="a7"/>
          <w:rFonts w:ascii="Times New Roman" w:hAnsi="Times New Roman"/>
          <w:b w:val="0"/>
          <w:color w:val="000000"/>
          <w:spacing w:val="-6"/>
          <w:sz w:val="24"/>
          <w:szCs w:val="24"/>
        </w:rPr>
        <w:t>Минобрнауки</w:t>
      </w:r>
      <w:proofErr w:type="spellEnd"/>
      <w:r w:rsidRPr="002F1F29">
        <w:rPr>
          <w:rStyle w:val="a7"/>
          <w:rFonts w:ascii="Times New Roman" w:hAnsi="Times New Roman"/>
          <w:b w:val="0"/>
          <w:color w:val="000000"/>
          <w:spacing w:val="-6"/>
          <w:sz w:val="24"/>
          <w:szCs w:val="24"/>
        </w:rPr>
        <w:t xml:space="preserve"> России от </w:t>
      </w:r>
      <w:r w:rsidRPr="002F1F29">
        <w:rPr>
          <w:rStyle w:val="s10"/>
          <w:rFonts w:ascii="Times New Roman" w:hAnsi="Times New Roman"/>
          <w:sz w:val="24"/>
          <w:szCs w:val="24"/>
        </w:rPr>
        <w:t xml:space="preserve">№ 345 </w:t>
      </w:r>
      <w:r w:rsidRPr="002F1F29">
        <w:rPr>
          <w:rStyle w:val="a7"/>
          <w:rFonts w:ascii="Times New Roman" w:hAnsi="Times New Roman"/>
          <w:sz w:val="24"/>
          <w:szCs w:val="24"/>
        </w:rPr>
        <w:t>от</w:t>
      </w:r>
      <w:r w:rsidRPr="002F1F29">
        <w:rPr>
          <w:rStyle w:val="a7"/>
          <w:rFonts w:ascii="Times New Roman" w:hAnsi="Times New Roman"/>
          <w:b w:val="0"/>
          <w:sz w:val="24"/>
          <w:szCs w:val="24"/>
        </w:rPr>
        <w:t xml:space="preserve"> 28.12. 2018г.;</w:t>
      </w:r>
    </w:p>
    <w:p w:rsidR="006B0179" w:rsidRPr="002F1F29" w:rsidRDefault="006B0179" w:rsidP="006B0179">
      <w:pPr>
        <w:numPr>
          <w:ilvl w:val="0"/>
          <w:numId w:val="1"/>
        </w:numPr>
        <w:tabs>
          <w:tab w:val="clear" w:pos="644"/>
          <w:tab w:val="num" w:pos="720"/>
          <w:tab w:val="left" w:pos="993"/>
        </w:tabs>
        <w:ind w:left="0" w:firstLine="567"/>
        <w:jc w:val="both"/>
        <w:rPr>
          <w:color w:val="000000"/>
        </w:rPr>
      </w:pPr>
      <w:r w:rsidRPr="002F1F29">
        <w:rPr>
          <w:color w:val="000000"/>
        </w:rPr>
        <w:t xml:space="preserve">Примерная </w:t>
      </w:r>
      <w:r w:rsidRPr="002F1F29">
        <w:rPr>
          <w:bCs/>
          <w:color w:val="000000"/>
          <w:shd w:val="clear" w:color="auto" w:fill="FFFFFF"/>
        </w:rPr>
        <w:t xml:space="preserve">программа </w:t>
      </w:r>
      <w:r w:rsidRPr="002F1F29">
        <w:rPr>
          <w:color w:val="000000"/>
        </w:rPr>
        <w:t>общеобразовательных учреждений по предмету «Русский язык»;</w:t>
      </w:r>
    </w:p>
    <w:p w:rsidR="006B0179" w:rsidRPr="002F1F29" w:rsidRDefault="006B0179" w:rsidP="006B0179">
      <w:pPr>
        <w:pStyle w:val="a5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2F1F29">
        <w:rPr>
          <w:rFonts w:ascii="Times New Roman" w:hAnsi="Times New Roman"/>
          <w:color w:val="000000"/>
          <w:spacing w:val="-6"/>
          <w:sz w:val="24"/>
          <w:szCs w:val="24"/>
        </w:rPr>
        <w:t>Постановление правительства</w:t>
      </w:r>
      <w:bookmarkStart w:id="0" w:name="_GoBack"/>
      <w:bookmarkEnd w:id="0"/>
      <w:r w:rsidRPr="002F1F29">
        <w:rPr>
          <w:rFonts w:ascii="Times New Roman" w:hAnsi="Times New Roman"/>
          <w:color w:val="000000"/>
          <w:spacing w:val="-6"/>
          <w:sz w:val="24"/>
          <w:szCs w:val="24"/>
        </w:rPr>
        <w:t xml:space="preserve"> Оренбургской области от 5 марта 2018г.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</w:t>
      </w:r>
      <w:r w:rsidRPr="002F1F29">
        <w:rPr>
          <w:rFonts w:ascii="Times New Roman" w:hAnsi="Times New Roman"/>
          <w:bCs/>
          <w:color w:val="000000"/>
          <w:spacing w:val="-6"/>
          <w:sz w:val="24"/>
          <w:szCs w:val="24"/>
        </w:rPr>
        <w:t>обучающихся</w:t>
      </w:r>
      <w:r w:rsidRPr="002F1F29">
        <w:rPr>
          <w:rFonts w:ascii="Times New Roman" w:hAnsi="Times New Roman"/>
          <w:color w:val="000000"/>
          <w:spacing w:val="-6"/>
          <w:sz w:val="24"/>
          <w:szCs w:val="24"/>
        </w:rPr>
        <w:t>, нуждающихся в длительном лечении, а также детей-инвалидов в части организации обучения на дому или в медицинских организациях, находящихся на территории Оренбургской области»;</w:t>
      </w:r>
    </w:p>
    <w:p w:rsidR="006B0179" w:rsidRPr="002F1F29" w:rsidRDefault="006B0179" w:rsidP="006B0179">
      <w:pPr>
        <w:numPr>
          <w:ilvl w:val="0"/>
          <w:numId w:val="1"/>
        </w:numPr>
        <w:tabs>
          <w:tab w:val="clear" w:pos="644"/>
          <w:tab w:val="num" w:pos="720"/>
        </w:tabs>
        <w:ind w:left="0" w:firstLine="567"/>
        <w:jc w:val="both"/>
        <w:rPr>
          <w:color w:val="000000"/>
        </w:rPr>
      </w:pPr>
      <w:r w:rsidRPr="002F1F29">
        <w:rPr>
          <w:color w:val="000000"/>
        </w:rPr>
        <w:t xml:space="preserve">Адаптированная образовательная программа среднего общего образования обучающихся </w:t>
      </w:r>
      <w:r w:rsidRPr="002F1F29">
        <w:rPr>
          <w:color w:val="000000"/>
          <w:spacing w:val="-6"/>
        </w:rPr>
        <w:t>ГКООУ «Санаторная школа-интернат №4» г. Оренбурга</w:t>
      </w:r>
      <w:r w:rsidRPr="002F1F29">
        <w:rPr>
          <w:color w:val="000000"/>
        </w:rPr>
        <w:t xml:space="preserve">, </w:t>
      </w:r>
      <w:r w:rsidRPr="002F1F29">
        <w:rPr>
          <w:color w:val="000000"/>
          <w:spacing w:val="-6"/>
        </w:rPr>
        <w:t>нуждающихся в длительном лечении в медицинских организациях</w:t>
      </w:r>
      <w:r w:rsidRPr="002F1F29">
        <w:rPr>
          <w:color w:val="000000"/>
        </w:rPr>
        <w:t xml:space="preserve">; </w:t>
      </w:r>
    </w:p>
    <w:p w:rsidR="006B0179" w:rsidRPr="002F1F29" w:rsidRDefault="006B0179" w:rsidP="006B0179">
      <w:pPr>
        <w:pStyle w:val="ConsPlusNormal"/>
        <w:numPr>
          <w:ilvl w:val="0"/>
          <w:numId w:val="1"/>
        </w:numPr>
        <w:tabs>
          <w:tab w:val="clear" w:pos="644"/>
          <w:tab w:val="num" w:pos="72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F29">
        <w:rPr>
          <w:rFonts w:ascii="Times New Roman" w:hAnsi="Times New Roman" w:cs="Times New Roman"/>
          <w:color w:val="000000"/>
          <w:sz w:val="24"/>
          <w:szCs w:val="24"/>
        </w:rPr>
        <w:t xml:space="preserve">Устав </w:t>
      </w:r>
      <w:r w:rsidRPr="002F1F29">
        <w:rPr>
          <w:rFonts w:ascii="Times New Roman" w:hAnsi="Times New Roman" w:cs="Times New Roman"/>
          <w:color w:val="000000"/>
          <w:spacing w:val="-6"/>
          <w:sz w:val="24"/>
          <w:szCs w:val="24"/>
        </w:rPr>
        <w:t>ГКООУ «Санаторная школа-интернат №4» г. Оренбурга</w:t>
      </w:r>
      <w:r w:rsidRPr="002F1F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B0179" w:rsidRDefault="006B0179" w:rsidP="006B0179">
      <w:pPr>
        <w:ind w:firstLine="708"/>
        <w:jc w:val="both"/>
        <w:outlineLvl w:val="0"/>
      </w:pPr>
      <w:r>
        <w:t xml:space="preserve">Программа составлена на основе ФК ГОС с учетом авторской программы Н.Г. </w:t>
      </w:r>
      <w:proofErr w:type="spellStart"/>
      <w:r>
        <w:t>Гольцовой</w:t>
      </w:r>
      <w:proofErr w:type="spellEnd"/>
      <w:r>
        <w:t>.</w:t>
      </w:r>
    </w:p>
    <w:p w:rsidR="006B0179" w:rsidRPr="00FC5E90" w:rsidRDefault="006B0179" w:rsidP="006B0179">
      <w:pPr>
        <w:ind w:left="360"/>
        <w:jc w:val="both"/>
      </w:pPr>
      <w:proofErr w:type="gramStart"/>
      <w:r>
        <w:t>(учебник:</w:t>
      </w:r>
      <w:proofErr w:type="gramEnd"/>
      <w:r>
        <w:t xml:space="preserve">  Н.Г. </w:t>
      </w:r>
      <w:proofErr w:type="spellStart"/>
      <w:r>
        <w:t>Гольцова</w:t>
      </w:r>
      <w:proofErr w:type="spellEnd"/>
      <w:r>
        <w:t xml:space="preserve">, И.В. </w:t>
      </w:r>
      <w:proofErr w:type="spellStart"/>
      <w:r>
        <w:t>Шамшин</w:t>
      </w:r>
      <w:proofErr w:type="spellEnd"/>
      <w:r>
        <w:t xml:space="preserve">.  Русский язык. 10-11 классы. </w:t>
      </w:r>
      <w:proofErr w:type="gramStart"/>
      <w:r>
        <w:t>М.: «Русское сл</w:t>
      </w:r>
      <w:r>
        <w:t>о</w:t>
      </w:r>
      <w:r>
        <w:t>во», 2010)</w:t>
      </w:r>
      <w:r>
        <w:br/>
        <w:t>На освоение программы в учебном плане ГКООУ «Санаторная школа-интернат №4» г. Оренбурга отведено 34 часа (1 час в неделю).</w:t>
      </w:r>
      <w:proofErr w:type="gramEnd"/>
    </w:p>
    <w:p w:rsidR="006B0179" w:rsidRDefault="006B0179" w:rsidP="006B0179">
      <w:pPr>
        <w:jc w:val="both"/>
      </w:pPr>
    </w:p>
    <w:p w:rsidR="006B0179" w:rsidRPr="002F1F29" w:rsidRDefault="006B0179" w:rsidP="006B0179">
      <w:pPr>
        <w:jc w:val="both"/>
      </w:pPr>
      <w:r w:rsidRPr="002F1F29">
        <w:t xml:space="preserve">Содержание обучения русскому языку на базовом уровне, как и на предшествующем этапе, структурировано на основе </w:t>
      </w:r>
      <w:proofErr w:type="spellStart"/>
      <w:r w:rsidRPr="002F1F29">
        <w:rPr>
          <w:i/>
        </w:rPr>
        <w:t>компетентностного</w:t>
      </w:r>
      <w:proofErr w:type="spellEnd"/>
      <w:r w:rsidRPr="002F1F29">
        <w:rPr>
          <w:i/>
        </w:rPr>
        <w:t xml:space="preserve"> подхода.</w:t>
      </w:r>
      <w:r w:rsidRPr="002F1F29">
        <w:t xml:space="preserve"> В соответствии с этим в старших классах развиваются и совершенствуются коммуникативная, языковая, лингвистическая (языковедческая) и </w:t>
      </w:r>
      <w:proofErr w:type="spellStart"/>
      <w:r w:rsidRPr="002F1F29">
        <w:t>культуроведческая</w:t>
      </w:r>
      <w:proofErr w:type="spellEnd"/>
      <w:r w:rsidRPr="002F1F29">
        <w:t xml:space="preserve"> компетенции.</w:t>
      </w:r>
    </w:p>
    <w:p w:rsidR="006B0179" w:rsidRPr="00820268" w:rsidRDefault="006B0179" w:rsidP="006B0179">
      <w:pPr>
        <w:widowControl w:val="0"/>
        <w:ind w:firstLine="567"/>
        <w:jc w:val="both"/>
      </w:pPr>
      <w:r w:rsidRPr="00820268">
        <w:rPr>
          <w:b/>
          <w:i/>
        </w:rPr>
        <w:t>Коммуникативная компетенция</w:t>
      </w:r>
      <w:r w:rsidRPr="00820268">
        <w:t xml:space="preserve">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6B0179" w:rsidRPr="00820268" w:rsidRDefault="006B0179" w:rsidP="006B0179">
      <w:pPr>
        <w:widowControl w:val="0"/>
        <w:tabs>
          <w:tab w:val="left" w:pos="9355"/>
        </w:tabs>
        <w:ind w:firstLine="567"/>
        <w:jc w:val="both"/>
      </w:pPr>
      <w:proofErr w:type="gramStart"/>
      <w:r w:rsidRPr="00820268">
        <w:rPr>
          <w:b/>
          <w:i/>
        </w:rPr>
        <w:t xml:space="preserve">Языковая и лингвистическая (языковедческая) компетенции </w:t>
      </w:r>
      <w:r w:rsidRPr="00820268">
        <w:t>– систематизация знаний о языке как знаковой системе и общественном явлении, его устройстве, развитии и функционировании; общих сведений о лингвистике как науке;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  <w:proofErr w:type="gramEnd"/>
      <w:r>
        <w:br/>
      </w:r>
      <w:proofErr w:type="spellStart"/>
      <w:r w:rsidRPr="00820268">
        <w:rPr>
          <w:b/>
          <w:i/>
        </w:rPr>
        <w:t>Культуроведческая</w:t>
      </w:r>
      <w:proofErr w:type="spellEnd"/>
      <w:r w:rsidRPr="00820268">
        <w:rPr>
          <w:b/>
          <w:i/>
        </w:rPr>
        <w:t xml:space="preserve"> компетенция</w:t>
      </w:r>
      <w:r w:rsidRPr="00820268"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6B0179" w:rsidRPr="00820268" w:rsidRDefault="006B0179" w:rsidP="006B0179">
      <w:pPr>
        <w:pStyle w:val="a3"/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0268">
        <w:rPr>
          <w:rFonts w:ascii="Times New Roman" w:hAnsi="Times New Roman"/>
          <w:sz w:val="24"/>
          <w:szCs w:val="24"/>
        </w:rPr>
        <w:t xml:space="preserve">В основу программы положена идея личностно </w:t>
      </w:r>
      <w:r>
        <w:rPr>
          <w:rFonts w:ascii="Times New Roman" w:hAnsi="Times New Roman"/>
          <w:sz w:val="24"/>
          <w:szCs w:val="24"/>
        </w:rPr>
        <w:t xml:space="preserve">ориентированного и </w:t>
      </w:r>
      <w:proofErr w:type="spellStart"/>
      <w:r>
        <w:rPr>
          <w:rFonts w:ascii="Times New Roman" w:hAnsi="Times New Roman"/>
          <w:sz w:val="24"/>
          <w:szCs w:val="24"/>
        </w:rPr>
        <w:t>когнитивно-коммуникативного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(сознательно </w:t>
      </w:r>
      <w:r w:rsidRPr="00820268">
        <w:rPr>
          <w:rFonts w:ascii="Times New Roman" w:hAnsi="Times New Roman"/>
          <w:sz w:val="24"/>
          <w:szCs w:val="24"/>
        </w:rPr>
        <w:t xml:space="preserve">коммуникативного) обучения русскому языку. Курс ориентирован на синтез языкового, речемыслительного и духовного развития учащихся старшей школы. Русский язык представлен в примерной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примерной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рабочая программа создает условия для реализации углубления </w:t>
      </w:r>
      <w:proofErr w:type="spellStart"/>
      <w:r w:rsidRPr="00820268">
        <w:rPr>
          <w:rFonts w:ascii="Times New Roman" w:hAnsi="Times New Roman"/>
          <w:b/>
          <w:i/>
          <w:sz w:val="24"/>
          <w:szCs w:val="24"/>
        </w:rPr>
        <w:t>деятельностного</w:t>
      </w:r>
      <w:proofErr w:type="spellEnd"/>
      <w:r w:rsidRPr="00820268">
        <w:rPr>
          <w:rFonts w:ascii="Times New Roman" w:hAnsi="Times New Roman"/>
          <w:b/>
          <w:i/>
          <w:sz w:val="24"/>
          <w:szCs w:val="24"/>
        </w:rPr>
        <w:t xml:space="preserve"> подхода</w:t>
      </w:r>
      <w:r w:rsidRPr="00820268">
        <w:rPr>
          <w:rFonts w:ascii="Times New Roman" w:hAnsi="Times New Roman"/>
          <w:i/>
          <w:sz w:val="24"/>
          <w:szCs w:val="24"/>
        </w:rPr>
        <w:t xml:space="preserve"> </w:t>
      </w:r>
      <w:r w:rsidRPr="00820268">
        <w:rPr>
          <w:rFonts w:ascii="Times New Roman" w:hAnsi="Times New Roman"/>
          <w:sz w:val="24"/>
          <w:szCs w:val="24"/>
        </w:rPr>
        <w:t>к изучению русского языка в старших классах.</w:t>
      </w:r>
    </w:p>
    <w:p w:rsidR="006B0179" w:rsidRPr="002F1F29" w:rsidRDefault="006B0179" w:rsidP="006B0179">
      <w:pPr>
        <w:widowControl w:val="0"/>
        <w:autoSpaceDE w:val="0"/>
        <w:ind w:firstLine="850"/>
        <w:jc w:val="center"/>
        <w:rPr>
          <w:b/>
        </w:rPr>
      </w:pPr>
    </w:p>
    <w:p w:rsidR="00F30195" w:rsidRDefault="00F30195"/>
    <w:sectPr w:rsidR="00F30195" w:rsidSect="006408E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3932"/>
    <w:multiLevelType w:val="hybridMultilevel"/>
    <w:tmpl w:val="D90E850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931B4C"/>
    <w:multiLevelType w:val="hybridMultilevel"/>
    <w:tmpl w:val="DF9280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179"/>
    <w:rsid w:val="003637A3"/>
    <w:rsid w:val="005B2E6E"/>
    <w:rsid w:val="006B0179"/>
    <w:rsid w:val="00F3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0179"/>
    <w:pPr>
      <w:spacing w:after="120"/>
    </w:pPr>
    <w:rPr>
      <w:rFonts w:ascii="Times NR Cyr MT" w:hAnsi="Times NR Cyr MT"/>
      <w:sz w:val="28"/>
      <w:szCs w:val="28"/>
    </w:rPr>
  </w:style>
  <w:style w:type="character" w:customStyle="1" w:styleId="a4">
    <w:name w:val="Основной текст Знак"/>
    <w:basedOn w:val="a0"/>
    <w:link w:val="a3"/>
    <w:rsid w:val="006B0179"/>
    <w:rPr>
      <w:rFonts w:ascii="Times NR Cyr MT" w:eastAsia="Times New Roman" w:hAnsi="Times NR Cyr MT" w:cs="Times New Roman"/>
      <w:sz w:val="28"/>
      <w:szCs w:val="28"/>
      <w:lang w:eastAsia="ru-RU"/>
    </w:rPr>
  </w:style>
  <w:style w:type="paragraph" w:styleId="a5">
    <w:name w:val="No Spacing"/>
    <w:link w:val="a6"/>
    <w:qFormat/>
    <w:rsid w:val="006B01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rsid w:val="006B0179"/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6B0179"/>
    <w:rPr>
      <w:b/>
      <w:bCs/>
    </w:rPr>
  </w:style>
  <w:style w:type="paragraph" w:customStyle="1" w:styleId="ConsPlusNormal">
    <w:name w:val="ConsPlusNormal"/>
    <w:uiPriority w:val="99"/>
    <w:rsid w:val="006B01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0">
    <w:name w:val="s_10"/>
    <w:rsid w:val="006B01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775</Words>
  <Characters>4421</Characters>
  <Application>Microsoft Office Word</Application>
  <DocSecurity>0</DocSecurity>
  <Lines>36</Lines>
  <Paragraphs>10</Paragraphs>
  <ScaleCrop>false</ScaleCrop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2019-11-14T21:57:00Z</dcterms:created>
  <dcterms:modified xsi:type="dcterms:W3CDTF">2019-11-14T22:00:00Z</dcterms:modified>
</cp:coreProperties>
</file>