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07CD" w14:textId="3551FA4C" w:rsidR="000B64B0" w:rsidRPr="00E33175" w:rsidRDefault="000B64B0" w:rsidP="000B64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75">
        <w:rPr>
          <w:rFonts w:ascii="Times New Roman" w:hAnsi="Times New Roman" w:cs="Times New Roman"/>
          <w:b/>
          <w:bCs/>
          <w:sz w:val="24"/>
          <w:szCs w:val="24"/>
        </w:rPr>
        <w:t>Обратная связь для сообщений о фактах коррупции</w:t>
      </w:r>
    </w:p>
    <w:p w14:paraId="2E1DD832" w14:textId="55A0496E" w:rsidR="000B64B0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 xml:space="preserve">Если Вы столкнулись с фактом коррупционных действий руководителей </w:t>
      </w:r>
      <w:r w:rsidR="00551102" w:rsidRPr="00E33175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 w:rsidRPr="00E33175">
        <w:rPr>
          <w:rFonts w:ascii="Times New Roman" w:hAnsi="Times New Roman" w:cs="Times New Roman"/>
          <w:sz w:val="24"/>
          <w:szCs w:val="24"/>
        </w:rPr>
        <w:t>подведомственных министерству образования Оренбургской области, убедительная просьба сообщить нам</w:t>
      </w:r>
      <w:r w:rsidR="008261AF" w:rsidRPr="00E33175">
        <w:rPr>
          <w:rFonts w:ascii="Times New Roman" w:hAnsi="Times New Roman" w:cs="Times New Roman"/>
          <w:sz w:val="24"/>
          <w:szCs w:val="24"/>
        </w:rPr>
        <w:t xml:space="preserve">, </w:t>
      </w:r>
      <w:r w:rsidRPr="00E33175">
        <w:rPr>
          <w:rFonts w:ascii="Times New Roman" w:hAnsi="Times New Roman" w:cs="Times New Roman"/>
          <w:sz w:val="24"/>
          <w:szCs w:val="24"/>
        </w:rPr>
        <w:t>пройдя по ссылке и заполнив форму.</w:t>
      </w:r>
    </w:p>
    <w:p w14:paraId="5C1FAB44" w14:textId="6DF3380B" w:rsidR="000B64B0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>Сообщения о фактах коррупции можно также направлять в министерство образования Оренбургской области.</w:t>
      </w:r>
    </w:p>
    <w:p w14:paraId="2CF83E8D" w14:textId="26B9F941" w:rsidR="000B64B0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>Почтовый адрес: 460000, г. Оренбург, ул. Володарского, д.11.</w:t>
      </w:r>
    </w:p>
    <w:p w14:paraId="57EDB945" w14:textId="09282530" w:rsidR="000B64B0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>Контактные телефоны: +7 (3532) 50-08-55, 50–01–59.</w:t>
      </w:r>
    </w:p>
    <w:p w14:paraId="75C0A968" w14:textId="642755C3" w:rsidR="000B64B0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>Эл. почта: minobr@mail.orb.ru</w:t>
      </w:r>
    </w:p>
    <w:p w14:paraId="7AE7856D" w14:textId="4C17F4A8" w:rsidR="000B64B0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>По вопросам профилактики коррупционных и иных правонарушений необходимо обращаться по телефону: +7 (3532) 50</w:t>
      </w:r>
      <w:r w:rsidR="00983081" w:rsidRPr="00E33175">
        <w:rPr>
          <w:rFonts w:ascii="Times New Roman" w:hAnsi="Times New Roman" w:cs="Times New Roman"/>
          <w:sz w:val="24"/>
          <w:szCs w:val="24"/>
        </w:rPr>
        <w:t>-</w:t>
      </w:r>
      <w:r w:rsidRPr="00E33175">
        <w:rPr>
          <w:rFonts w:ascii="Times New Roman" w:hAnsi="Times New Roman" w:cs="Times New Roman"/>
          <w:sz w:val="24"/>
          <w:szCs w:val="24"/>
        </w:rPr>
        <w:t>01</w:t>
      </w:r>
      <w:r w:rsidR="00983081" w:rsidRPr="00E33175">
        <w:rPr>
          <w:rFonts w:ascii="Times New Roman" w:hAnsi="Times New Roman" w:cs="Times New Roman"/>
          <w:sz w:val="24"/>
          <w:szCs w:val="24"/>
        </w:rPr>
        <w:t>-</w:t>
      </w:r>
      <w:r w:rsidRPr="00E33175">
        <w:rPr>
          <w:rFonts w:ascii="Times New Roman" w:hAnsi="Times New Roman" w:cs="Times New Roman"/>
          <w:sz w:val="24"/>
          <w:szCs w:val="24"/>
        </w:rPr>
        <w:t>59. Электронная почта: lazh@mail.orb.ru. Лицо, ответственное за противодействие коррупции — главный специалист отдела правового обеспечения государственной гражданской службы и кадров Жукова Людмила Анатольевна.</w:t>
      </w:r>
    </w:p>
    <w:p w14:paraId="15C988D1" w14:textId="33E60B67" w:rsidR="00E444DA" w:rsidRPr="00E33175" w:rsidRDefault="000B64B0" w:rsidP="000B64B0">
      <w:pPr>
        <w:jc w:val="both"/>
        <w:rPr>
          <w:rFonts w:ascii="Times New Roman" w:hAnsi="Times New Roman" w:cs="Times New Roman"/>
          <w:sz w:val="24"/>
          <w:szCs w:val="24"/>
        </w:rPr>
      </w:pPr>
      <w:r w:rsidRPr="00E33175">
        <w:rPr>
          <w:rFonts w:ascii="Times New Roman" w:hAnsi="Times New Roman" w:cs="Times New Roman"/>
          <w:sz w:val="24"/>
          <w:szCs w:val="24"/>
        </w:rPr>
        <w:t>При</w:t>
      </w:r>
      <w:r w:rsidR="00881970" w:rsidRPr="00E33175">
        <w:rPr>
          <w:rFonts w:ascii="Times New Roman" w:hAnsi="Times New Roman" w:cs="Times New Roman"/>
          <w:sz w:val="24"/>
          <w:szCs w:val="24"/>
        </w:rPr>
        <w:t>ё</w:t>
      </w:r>
      <w:r w:rsidRPr="00E33175">
        <w:rPr>
          <w:rFonts w:ascii="Times New Roman" w:hAnsi="Times New Roman" w:cs="Times New Roman"/>
          <w:sz w:val="24"/>
          <w:szCs w:val="24"/>
        </w:rPr>
        <w:t xml:space="preserve">мные часы для получения гражданами консультаций по вопросам противодействия коррупции: ср, </w:t>
      </w:r>
      <w:proofErr w:type="spellStart"/>
      <w:r w:rsidRPr="00E33175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33175">
        <w:rPr>
          <w:rFonts w:ascii="Times New Roman" w:hAnsi="Times New Roman" w:cs="Times New Roman"/>
          <w:sz w:val="24"/>
          <w:szCs w:val="24"/>
        </w:rPr>
        <w:t>: 17:00–18:00.</w:t>
      </w:r>
    </w:p>
    <w:sectPr w:rsidR="00E444DA" w:rsidRPr="00E3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C5"/>
    <w:rsid w:val="000B64B0"/>
    <w:rsid w:val="00551102"/>
    <w:rsid w:val="005E451F"/>
    <w:rsid w:val="008261AF"/>
    <w:rsid w:val="00881970"/>
    <w:rsid w:val="009160C5"/>
    <w:rsid w:val="00983081"/>
    <w:rsid w:val="00E33175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4E0"/>
  <w15:chartTrackingRefBased/>
  <w15:docId w15:val="{6CBE928A-7271-427F-A687-A8E29067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2023-03-14T07:23:00Z</dcterms:created>
  <dcterms:modified xsi:type="dcterms:W3CDTF">2023-03-15T06:42:00Z</dcterms:modified>
</cp:coreProperties>
</file>