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8B" w:rsidRDefault="00F36225" w:rsidP="00F36225">
      <w:pPr>
        <w:pStyle w:val="Default"/>
        <w:ind w:hanging="709"/>
        <w:jc w:val="center"/>
        <w:rPr>
          <w:bCs/>
          <w:sz w:val="28"/>
          <w:szCs w:val="28"/>
        </w:rPr>
      </w:pPr>
      <w:r>
        <w:rPr>
          <w:bCs/>
          <w:noProof/>
          <w:sz w:val="28"/>
          <w:szCs w:val="28"/>
        </w:rPr>
        <w:drawing>
          <wp:inline distT="0" distB="0" distL="0" distR="0">
            <wp:extent cx="5991225" cy="9331551"/>
            <wp:effectExtent l="19050" t="0" r="9525" b="0"/>
            <wp:docPr id="2" name="Рисунок 1" descr="C:\Users\Админ\OneDrive\Рабочий стол\Отчет о результатах самообследовавния за 2022 г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OneDrive\Рабочий стол\Отчет о результатах самообследовавния за 2022 год.png"/>
                    <pic:cNvPicPr>
                      <a:picLocks noChangeAspect="1" noChangeArrowheads="1"/>
                    </pic:cNvPicPr>
                  </pic:nvPicPr>
                  <pic:blipFill>
                    <a:blip r:embed="rId8"/>
                    <a:srcRect r="1058"/>
                    <a:stretch>
                      <a:fillRect/>
                    </a:stretch>
                  </pic:blipFill>
                  <pic:spPr bwMode="auto">
                    <a:xfrm>
                      <a:off x="0" y="0"/>
                      <a:ext cx="5991225" cy="9331551"/>
                    </a:xfrm>
                    <a:prstGeom prst="rect">
                      <a:avLst/>
                    </a:prstGeom>
                    <a:noFill/>
                    <a:ln w="9525">
                      <a:noFill/>
                      <a:miter lim="800000"/>
                      <a:headEnd/>
                      <a:tailEnd/>
                    </a:ln>
                  </pic:spPr>
                </pic:pic>
              </a:graphicData>
            </a:graphic>
          </wp:inline>
        </w:drawing>
      </w:r>
    </w:p>
    <w:p w:rsidR="00CD4151" w:rsidRPr="00CD4151" w:rsidRDefault="00CD4151" w:rsidP="00F36225">
      <w:pPr>
        <w:pStyle w:val="Default"/>
        <w:rPr>
          <w:bCs/>
          <w:sz w:val="28"/>
          <w:szCs w:val="28"/>
        </w:rPr>
      </w:pPr>
    </w:p>
    <w:p w:rsidR="0060278B" w:rsidRPr="007C3362" w:rsidRDefault="0060278B" w:rsidP="00780928">
      <w:pPr>
        <w:pStyle w:val="Default"/>
        <w:ind w:firstLine="142"/>
        <w:jc w:val="center"/>
        <w:rPr>
          <w:bCs/>
          <w:sz w:val="28"/>
          <w:szCs w:val="28"/>
        </w:rPr>
      </w:pPr>
    </w:p>
    <w:p w:rsidR="00780928" w:rsidRDefault="00780928" w:rsidP="00A72F51">
      <w:pPr>
        <w:pStyle w:val="Default"/>
        <w:spacing w:line="360" w:lineRule="auto"/>
        <w:ind w:firstLine="142"/>
        <w:jc w:val="center"/>
        <w:rPr>
          <w:bCs/>
          <w:sz w:val="28"/>
          <w:szCs w:val="28"/>
          <w:lang w:val="en-US"/>
        </w:rPr>
      </w:pPr>
      <w:r>
        <w:rPr>
          <w:bCs/>
          <w:sz w:val="28"/>
          <w:szCs w:val="28"/>
        </w:rPr>
        <w:t>Содержание</w:t>
      </w:r>
    </w:p>
    <w:tbl>
      <w:tblPr>
        <w:tblStyle w:val="a3"/>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362"/>
        <w:gridCol w:w="816"/>
      </w:tblGrid>
      <w:tr w:rsidR="007D7BC7" w:rsidRPr="00EA1887" w:rsidTr="00EB703A">
        <w:tc>
          <w:tcPr>
            <w:tcW w:w="534" w:type="dxa"/>
          </w:tcPr>
          <w:p w:rsidR="007D7BC7" w:rsidRPr="00332DE3" w:rsidRDefault="007D7BC7" w:rsidP="00A72F51">
            <w:pPr>
              <w:pStyle w:val="Default"/>
              <w:spacing w:line="360" w:lineRule="auto"/>
              <w:rPr>
                <w:bCs/>
                <w:sz w:val="28"/>
                <w:szCs w:val="28"/>
                <w:lang w:val="en-US"/>
              </w:rPr>
            </w:pPr>
            <w:r w:rsidRPr="00332DE3">
              <w:rPr>
                <w:bCs/>
                <w:sz w:val="28"/>
                <w:szCs w:val="28"/>
                <w:lang w:val="en-US"/>
              </w:rPr>
              <w:t>I.</w:t>
            </w:r>
          </w:p>
        </w:tc>
        <w:tc>
          <w:tcPr>
            <w:tcW w:w="8362" w:type="dxa"/>
          </w:tcPr>
          <w:p w:rsidR="00193BA2" w:rsidRPr="00332DE3" w:rsidRDefault="007D7BC7" w:rsidP="00193BA2">
            <w:pPr>
              <w:pStyle w:val="Default"/>
              <w:spacing w:line="360" w:lineRule="auto"/>
              <w:rPr>
                <w:bCs/>
                <w:sz w:val="28"/>
                <w:szCs w:val="28"/>
              </w:rPr>
            </w:pPr>
            <w:r w:rsidRPr="00332DE3">
              <w:rPr>
                <w:bCs/>
                <w:sz w:val="28"/>
                <w:szCs w:val="28"/>
              </w:rPr>
              <w:t>Аналитическая часть</w:t>
            </w:r>
          </w:p>
        </w:tc>
        <w:tc>
          <w:tcPr>
            <w:tcW w:w="816" w:type="dxa"/>
          </w:tcPr>
          <w:p w:rsidR="007D7BC7" w:rsidRPr="00332DE3" w:rsidRDefault="007D7BC7" w:rsidP="00A72F51">
            <w:pPr>
              <w:pStyle w:val="Default"/>
              <w:spacing w:line="360" w:lineRule="auto"/>
              <w:jc w:val="right"/>
              <w:rPr>
                <w:bCs/>
                <w:sz w:val="28"/>
                <w:szCs w:val="28"/>
                <w:lang w:val="en-US"/>
              </w:rPr>
            </w:pPr>
            <w:r w:rsidRPr="00332DE3">
              <w:rPr>
                <w:bCs/>
                <w:sz w:val="28"/>
                <w:szCs w:val="28"/>
                <w:lang w:val="en-US"/>
              </w:rPr>
              <w:t>3</w:t>
            </w:r>
          </w:p>
        </w:tc>
      </w:tr>
      <w:tr w:rsidR="00193BA2" w:rsidRPr="00EA1887" w:rsidTr="00EB703A">
        <w:tc>
          <w:tcPr>
            <w:tcW w:w="534" w:type="dxa"/>
          </w:tcPr>
          <w:p w:rsidR="00193BA2" w:rsidRPr="00332DE3" w:rsidRDefault="00193BA2" w:rsidP="00A72F51">
            <w:pPr>
              <w:pStyle w:val="Default"/>
              <w:spacing w:line="360" w:lineRule="auto"/>
              <w:rPr>
                <w:bCs/>
                <w:sz w:val="28"/>
                <w:szCs w:val="28"/>
                <w:lang w:val="en-US"/>
              </w:rPr>
            </w:pPr>
          </w:p>
        </w:tc>
        <w:tc>
          <w:tcPr>
            <w:tcW w:w="8362" w:type="dxa"/>
          </w:tcPr>
          <w:p w:rsidR="00193BA2" w:rsidRPr="00332DE3" w:rsidRDefault="00193BA2" w:rsidP="00A72F51">
            <w:pPr>
              <w:pStyle w:val="Default"/>
              <w:spacing w:line="360" w:lineRule="auto"/>
              <w:rPr>
                <w:bCs/>
                <w:sz w:val="28"/>
                <w:szCs w:val="28"/>
              </w:rPr>
            </w:pPr>
            <w:r w:rsidRPr="00332DE3">
              <w:rPr>
                <w:bCs/>
                <w:sz w:val="28"/>
                <w:szCs w:val="28"/>
              </w:rPr>
              <w:t>Общие сведения об образовательной организации</w:t>
            </w:r>
          </w:p>
        </w:tc>
        <w:tc>
          <w:tcPr>
            <w:tcW w:w="816" w:type="dxa"/>
          </w:tcPr>
          <w:p w:rsidR="00193BA2" w:rsidRPr="00332DE3" w:rsidRDefault="00840C73" w:rsidP="00A72F51">
            <w:pPr>
              <w:pStyle w:val="Default"/>
              <w:spacing w:line="360" w:lineRule="auto"/>
              <w:jc w:val="right"/>
              <w:rPr>
                <w:bCs/>
                <w:sz w:val="28"/>
                <w:szCs w:val="28"/>
              </w:rPr>
            </w:pPr>
            <w:r w:rsidRPr="00332DE3">
              <w:rPr>
                <w:bCs/>
                <w:sz w:val="28"/>
                <w:szCs w:val="28"/>
              </w:rPr>
              <w:t>3</w:t>
            </w:r>
          </w:p>
        </w:tc>
      </w:tr>
      <w:tr w:rsidR="007D7BC7" w:rsidRPr="00EA1887" w:rsidTr="00EB703A">
        <w:tc>
          <w:tcPr>
            <w:tcW w:w="534" w:type="dxa"/>
          </w:tcPr>
          <w:p w:rsidR="007D7BC7" w:rsidRPr="00332DE3" w:rsidRDefault="00EB703A" w:rsidP="00A72F51">
            <w:pPr>
              <w:pStyle w:val="Default"/>
              <w:spacing w:line="360" w:lineRule="auto"/>
              <w:rPr>
                <w:bCs/>
                <w:sz w:val="28"/>
                <w:szCs w:val="28"/>
                <w:lang w:val="en-US"/>
              </w:rPr>
            </w:pPr>
            <w:r w:rsidRPr="00332DE3">
              <w:rPr>
                <w:bCs/>
                <w:sz w:val="28"/>
                <w:szCs w:val="28"/>
              </w:rPr>
              <w:t>1</w:t>
            </w:r>
            <w:r w:rsidR="007D7BC7" w:rsidRPr="00332DE3">
              <w:rPr>
                <w:bCs/>
                <w:sz w:val="28"/>
                <w:szCs w:val="28"/>
                <w:lang w:val="en-US"/>
              </w:rPr>
              <w:t>.</w:t>
            </w:r>
          </w:p>
        </w:tc>
        <w:tc>
          <w:tcPr>
            <w:tcW w:w="8362" w:type="dxa"/>
          </w:tcPr>
          <w:p w:rsidR="0031185D" w:rsidRPr="00332DE3" w:rsidRDefault="0031185D" w:rsidP="0031185D">
            <w:pPr>
              <w:pStyle w:val="Default"/>
              <w:spacing w:line="360" w:lineRule="auto"/>
              <w:rPr>
                <w:bCs/>
                <w:sz w:val="28"/>
                <w:szCs w:val="28"/>
              </w:rPr>
            </w:pPr>
            <w:r w:rsidRPr="00332DE3">
              <w:rPr>
                <w:bCs/>
                <w:sz w:val="28"/>
                <w:szCs w:val="28"/>
              </w:rPr>
              <w:t>Образовательная деятельность</w:t>
            </w:r>
          </w:p>
        </w:tc>
        <w:tc>
          <w:tcPr>
            <w:tcW w:w="816" w:type="dxa"/>
          </w:tcPr>
          <w:p w:rsidR="007D7BC7" w:rsidRPr="00332DE3" w:rsidRDefault="00ED1375" w:rsidP="00A72F51">
            <w:pPr>
              <w:pStyle w:val="Default"/>
              <w:spacing w:line="360" w:lineRule="auto"/>
              <w:jc w:val="right"/>
              <w:rPr>
                <w:bCs/>
                <w:sz w:val="28"/>
                <w:szCs w:val="28"/>
              </w:rPr>
            </w:pPr>
            <w:r w:rsidRPr="00332DE3">
              <w:rPr>
                <w:bCs/>
                <w:sz w:val="28"/>
                <w:szCs w:val="28"/>
              </w:rPr>
              <w:t>4</w:t>
            </w:r>
          </w:p>
        </w:tc>
      </w:tr>
      <w:tr w:rsidR="007D7BC7" w:rsidRPr="00EA1887" w:rsidTr="00CD4151">
        <w:tc>
          <w:tcPr>
            <w:tcW w:w="534" w:type="dxa"/>
          </w:tcPr>
          <w:p w:rsidR="007D7BC7" w:rsidRPr="00332DE3" w:rsidRDefault="00EB703A" w:rsidP="00A72F51">
            <w:pPr>
              <w:pStyle w:val="Default"/>
              <w:spacing w:line="360" w:lineRule="auto"/>
              <w:rPr>
                <w:bCs/>
                <w:sz w:val="28"/>
                <w:szCs w:val="28"/>
                <w:lang w:val="en-US"/>
              </w:rPr>
            </w:pPr>
            <w:r w:rsidRPr="00332DE3">
              <w:rPr>
                <w:bCs/>
                <w:sz w:val="28"/>
                <w:szCs w:val="28"/>
              </w:rPr>
              <w:t>2</w:t>
            </w:r>
            <w:r w:rsidR="00F26EE3" w:rsidRPr="00332DE3">
              <w:rPr>
                <w:bCs/>
                <w:sz w:val="28"/>
                <w:szCs w:val="28"/>
                <w:lang w:val="en-US"/>
              </w:rPr>
              <w:t>.</w:t>
            </w:r>
          </w:p>
        </w:tc>
        <w:tc>
          <w:tcPr>
            <w:tcW w:w="8362" w:type="dxa"/>
          </w:tcPr>
          <w:p w:rsidR="007D7BC7" w:rsidRPr="00332DE3" w:rsidRDefault="0031185D" w:rsidP="00A72F51">
            <w:pPr>
              <w:pStyle w:val="Default"/>
              <w:spacing w:line="360" w:lineRule="auto"/>
              <w:rPr>
                <w:bCs/>
                <w:sz w:val="28"/>
                <w:szCs w:val="28"/>
              </w:rPr>
            </w:pPr>
            <w:r w:rsidRPr="00332DE3">
              <w:rPr>
                <w:bCs/>
                <w:sz w:val="28"/>
                <w:szCs w:val="28"/>
              </w:rPr>
              <w:t>Система управления образовательной организацией</w:t>
            </w:r>
          </w:p>
        </w:tc>
        <w:tc>
          <w:tcPr>
            <w:tcW w:w="816" w:type="dxa"/>
            <w:shd w:val="clear" w:color="auto" w:fill="auto"/>
          </w:tcPr>
          <w:p w:rsidR="007D7BC7" w:rsidRPr="00332DE3" w:rsidRDefault="00A9024A" w:rsidP="00A72F51">
            <w:pPr>
              <w:pStyle w:val="Default"/>
              <w:spacing w:line="360" w:lineRule="auto"/>
              <w:jc w:val="right"/>
              <w:rPr>
                <w:bCs/>
                <w:sz w:val="28"/>
                <w:szCs w:val="28"/>
              </w:rPr>
            </w:pPr>
            <w:r>
              <w:rPr>
                <w:bCs/>
                <w:sz w:val="28"/>
                <w:szCs w:val="28"/>
              </w:rPr>
              <w:t>33</w:t>
            </w:r>
          </w:p>
        </w:tc>
      </w:tr>
      <w:tr w:rsidR="007D7BC7" w:rsidRPr="00EA1887" w:rsidTr="00EB703A">
        <w:tc>
          <w:tcPr>
            <w:tcW w:w="534" w:type="dxa"/>
          </w:tcPr>
          <w:p w:rsidR="007D7BC7" w:rsidRPr="00332DE3" w:rsidRDefault="00EB703A" w:rsidP="00A72F51">
            <w:pPr>
              <w:pStyle w:val="Default"/>
              <w:spacing w:line="360" w:lineRule="auto"/>
              <w:rPr>
                <w:bCs/>
                <w:sz w:val="28"/>
                <w:szCs w:val="28"/>
                <w:lang w:val="en-US"/>
              </w:rPr>
            </w:pPr>
            <w:r w:rsidRPr="00332DE3">
              <w:rPr>
                <w:bCs/>
                <w:sz w:val="28"/>
                <w:szCs w:val="28"/>
              </w:rPr>
              <w:t>3</w:t>
            </w:r>
            <w:r w:rsidR="00F26EE3" w:rsidRPr="00332DE3">
              <w:rPr>
                <w:bCs/>
                <w:sz w:val="28"/>
                <w:szCs w:val="28"/>
                <w:lang w:val="en-US"/>
              </w:rPr>
              <w:t>.</w:t>
            </w:r>
          </w:p>
        </w:tc>
        <w:tc>
          <w:tcPr>
            <w:tcW w:w="8362" w:type="dxa"/>
          </w:tcPr>
          <w:p w:rsidR="007D7BC7" w:rsidRPr="00332DE3" w:rsidRDefault="00F26EE3" w:rsidP="00A72F51">
            <w:pPr>
              <w:pStyle w:val="Default"/>
              <w:spacing w:line="360" w:lineRule="auto"/>
              <w:rPr>
                <w:bCs/>
                <w:sz w:val="28"/>
                <w:szCs w:val="28"/>
              </w:rPr>
            </w:pPr>
            <w:r w:rsidRPr="00332DE3">
              <w:rPr>
                <w:bCs/>
                <w:sz w:val="28"/>
                <w:szCs w:val="28"/>
              </w:rPr>
              <w:t>Содержание и качество подготовки обучающихся</w:t>
            </w:r>
          </w:p>
        </w:tc>
        <w:tc>
          <w:tcPr>
            <w:tcW w:w="816" w:type="dxa"/>
          </w:tcPr>
          <w:p w:rsidR="007D7BC7" w:rsidRPr="00332DE3" w:rsidRDefault="00A9024A" w:rsidP="00A72F51">
            <w:pPr>
              <w:pStyle w:val="Default"/>
              <w:spacing w:line="360" w:lineRule="auto"/>
              <w:jc w:val="right"/>
              <w:rPr>
                <w:bCs/>
                <w:sz w:val="28"/>
                <w:szCs w:val="28"/>
              </w:rPr>
            </w:pPr>
            <w:r>
              <w:rPr>
                <w:bCs/>
                <w:sz w:val="28"/>
                <w:szCs w:val="28"/>
              </w:rPr>
              <w:t>42</w:t>
            </w:r>
          </w:p>
        </w:tc>
      </w:tr>
      <w:tr w:rsidR="0031185D" w:rsidRPr="00EA1887" w:rsidTr="00EB703A">
        <w:tc>
          <w:tcPr>
            <w:tcW w:w="534" w:type="dxa"/>
          </w:tcPr>
          <w:p w:rsidR="0031185D" w:rsidRPr="00332DE3" w:rsidRDefault="00EB703A" w:rsidP="00A72F51">
            <w:pPr>
              <w:pStyle w:val="Default"/>
              <w:spacing w:line="360" w:lineRule="auto"/>
              <w:rPr>
                <w:bCs/>
                <w:sz w:val="28"/>
                <w:szCs w:val="28"/>
              </w:rPr>
            </w:pPr>
            <w:r w:rsidRPr="00332DE3">
              <w:rPr>
                <w:bCs/>
                <w:sz w:val="28"/>
                <w:szCs w:val="28"/>
              </w:rPr>
              <w:t>4</w:t>
            </w:r>
            <w:r w:rsidR="00193BA2" w:rsidRPr="00332DE3">
              <w:rPr>
                <w:bCs/>
                <w:sz w:val="28"/>
                <w:szCs w:val="28"/>
              </w:rPr>
              <w:t>.</w:t>
            </w:r>
          </w:p>
        </w:tc>
        <w:tc>
          <w:tcPr>
            <w:tcW w:w="8362" w:type="dxa"/>
          </w:tcPr>
          <w:p w:rsidR="0031185D" w:rsidRPr="00332DE3" w:rsidRDefault="00A97481" w:rsidP="00A72F51">
            <w:pPr>
              <w:pStyle w:val="Default"/>
              <w:spacing w:line="360" w:lineRule="auto"/>
              <w:rPr>
                <w:bCs/>
                <w:sz w:val="28"/>
                <w:szCs w:val="28"/>
              </w:rPr>
            </w:pPr>
            <w:r w:rsidRPr="00332DE3">
              <w:rPr>
                <w:bCs/>
                <w:sz w:val="28"/>
                <w:szCs w:val="28"/>
              </w:rPr>
              <w:t>Организация учебного процесса</w:t>
            </w:r>
          </w:p>
        </w:tc>
        <w:tc>
          <w:tcPr>
            <w:tcW w:w="816" w:type="dxa"/>
          </w:tcPr>
          <w:p w:rsidR="0031185D" w:rsidRPr="00332DE3" w:rsidRDefault="00A9024A" w:rsidP="00CD4151">
            <w:pPr>
              <w:pStyle w:val="Default"/>
              <w:spacing w:line="360" w:lineRule="auto"/>
              <w:jc w:val="right"/>
              <w:rPr>
                <w:bCs/>
                <w:sz w:val="28"/>
                <w:szCs w:val="28"/>
              </w:rPr>
            </w:pPr>
            <w:r>
              <w:rPr>
                <w:bCs/>
                <w:sz w:val="28"/>
                <w:szCs w:val="28"/>
              </w:rPr>
              <w:t>49</w:t>
            </w:r>
          </w:p>
        </w:tc>
      </w:tr>
      <w:tr w:rsidR="007D7BC7" w:rsidRPr="00EA1887" w:rsidTr="00EB703A">
        <w:tc>
          <w:tcPr>
            <w:tcW w:w="534" w:type="dxa"/>
          </w:tcPr>
          <w:p w:rsidR="007D7BC7" w:rsidRPr="00332DE3" w:rsidRDefault="00EB703A" w:rsidP="00EB703A">
            <w:pPr>
              <w:pStyle w:val="Default"/>
              <w:spacing w:line="360" w:lineRule="auto"/>
              <w:ind w:right="-249"/>
              <w:rPr>
                <w:bCs/>
                <w:sz w:val="28"/>
                <w:szCs w:val="28"/>
              </w:rPr>
            </w:pPr>
            <w:r w:rsidRPr="00332DE3">
              <w:rPr>
                <w:bCs/>
                <w:sz w:val="28"/>
                <w:szCs w:val="28"/>
              </w:rPr>
              <w:t>5</w:t>
            </w:r>
            <w:r w:rsidR="00F26EE3" w:rsidRPr="00332DE3">
              <w:rPr>
                <w:bCs/>
                <w:sz w:val="28"/>
                <w:szCs w:val="28"/>
              </w:rPr>
              <w:t>.</w:t>
            </w:r>
          </w:p>
        </w:tc>
        <w:tc>
          <w:tcPr>
            <w:tcW w:w="8362" w:type="dxa"/>
          </w:tcPr>
          <w:p w:rsidR="007D7BC7" w:rsidRPr="00332DE3" w:rsidRDefault="00F26EE3" w:rsidP="00A72F51">
            <w:pPr>
              <w:pStyle w:val="Default"/>
              <w:spacing w:line="360" w:lineRule="auto"/>
              <w:rPr>
                <w:bCs/>
                <w:sz w:val="28"/>
                <w:szCs w:val="28"/>
              </w:rPr>
            </w:pPr>
            <w:r w:rsidRPr="00332DE3">
              <w:rPr>
                <w:bCs/>
                <w:sz w:val="28"/>
                <w:szCs w:val="28"/>
              </w:rPr>
              <w:t>Востребованность выпускников</w:t>
            </w:r>
          </w:p>
        </w:tc>
        <w:tc>
          <w:tcPr>
            <w:tcW w:w="816" w:type="dxa"/>
          </w:tcPr>
          <w:p w:rsidR="007D7BC7" w:rsidRPr="00332DE3" w:rsidRDefault="00CA6F93" w:rsidP="00A72F51">
            <w:pPr>
              <w:pStyle w:val="Default"/>
              <w:spacing w:line="360" w:lineRule="auto"/>
              <w:jc w:val="right"/>
              <w:rPr>
                <w:bCs/>
                <w:sz w:val="28"/>
                <w:szCs w:val="28"/>
              </w:rPr>
            </w:pPr>
            <w:r>
              <w:rPr>
                <w:bCs/>
                <w:sz w:val="28"/>
                <w:szCs w:val="28"/>
              </w:rPr>
              <w:t>56</w:t>
            </w:r>
          </w:p>
        </w:tc>
      </w:tr>
      <w:tr w:rsidR="007D7BC7" w:rsidRPr="00EA1887" w:rsidTr="00EB703A">
        <w:tc>
          <w:tcPr>
            <w:tcW w:w="534" w:type="dxa"/>
          </w:tcPr>
          <w:p w:rsidR="007D7BC7" w:rsidRPr="00332DE3" w:rsidRDefault="00F26EE3" w:rsidP="00A72F51">
            <w:pPr>
              <w:pStyle w:val="Default"/>
              <w:spacing w:line="360" w:lineRule="auto"/>
              <w:rPr>
                <w:bCs/>
                <w:sz w:val="28"/>
                <w:szCs w:val="28"/>
              </w:rPr>
            </w:pPr>
            <w:r w:rsidRPr="00332DE3">
              <w:rPr>
                <w:bCs/>
                <w:sz w:val="28"/>
                <w:szCs w:val="28"/>
              </w:rPr>
              <w:t>6.</w:t>
            </w:r>
          </w:p>
        </w:tc>
        <w:tc>
          <w:tcPr>
            <w:tcW w:w="8362" w:type="dxa"/>
          </w:tcPr>
          <w:p w:rsidR="007D7BC7" w:rsidRPr="00332DE3" w:rsidRDefault="00F26EE3" w:rsidP="00A72F51">
            <w:pPr>
              <w:pStyle w:val="Default"/>
              <w:spacing w:line="360" w:lineRule="auto"/>
              <w:rPr>
                <w:bCs/>
                <w:sz w:val="28"/>
                <w:szCs w:val="28"/>
              </w:rPr>
            </w:pPr>
            <w:r w:rsidRPr="00332DE3">
              <w:rPr>
                <w:bCs/>
                <w:sz w:val="28"/>
                <w:szCs w:val="28"/>
              </w:rPr>
              <w:t>Качество кадрового, учебно-методического, библиотечно-информационного обеспечения, материально-технической базы</w:t>
            </w:r>
          </w:p>
        </w:tc>
        <w:tc>
          <w:tcPr>
            <w:tcW w:w="816" w:type="dxa"/>
          </w:tcPr>
          <w:p w:rsidR="007D7BC7" w:rsidRPr="00332DE3" w:rsidRDefault="00A9024A" w:rsidP="00A72F51">
            <w:pPr>
              <w:pStyle w:val="Default"/>
              <w:spacing w:line="360" w:lineRule="auto"/>
              <w:jc w:val="right"/>
              <w:rPr>
                <w:bCs/>
                <w:sz w:val="28"/>
                <w:szCs w:val="28"/>
              </w:rPr>
            </w:pPr>
            <w:r w:rsidRPr="00A9024A">
              <w:rPr>
                <w:bCs/>
                <w:sz w:val="28"/>
                <w:szCs w:val="28"/>
              </w:rPr>
              <w:t>58</w:t>
            </w:r>
          </w:p>
        </w:tc>
      </w:tr>
      <w:tr w:rsidR="007D7BC7" w:rsidRPr="00EA1887" w:rsidTr="00EB703A">
        <w:tc>
          <w:tcPr>
            <w:tcW w:w="534" w:type="dxa"/>
          </w:tcPr>
          <w:p w:rsidR="007D7BC7" w:rsidRPr="00332DE3" w:rsidRDefault="00F26EE3" w:rsidP="00A72F51">
            <w:pPr>
              <w:pStyle w:val="Default"/>
              <w:spacing w:line="360" w:lineRule="auto"/>
              <w:rPr>
                <w:bCs/>
                <w:sz w:val="28"/>
                <w:szCs w:val="28"/>
                <w:lang w:val="en-US"/>
              </w:rPr>
            </w:pPr>
            <w:r w:rsidRPr="00332DE3">
              <w:rPr>
                <w:bCs/>
                <w:sz w:val="28"/>
                <w:szCs w:val="28"/>
                <w:lang w:val="en-US"/>
              </w:rPr>
              <w:t>7.</w:t>
            </w:r>
          </w:p>
        </w:tc>
        <w:tc>
          <w:tcPr>
            <w:tcW w:w="8362" w:type="dxa"/>
          </w:tcPr>
          <w:p w:rsidR="007D7BC7" w:rsidRPr="00332DE3" w:rsidRDefault="00F26EE3" w:rsidP="00A72F51">
            <w:pPr>
              <w:pStyle w:val="Default"/>
              <w:spacing w:line="360" w:lineRule="auto"/>
              <w:rPr>
                <w:bCs/>
                <w:sz w:val="28"/>
                <w:szCs w:val="28"/>
              </w:rPr>
            </w:pPr>
            <w:r w:rsidRPr="00332DE3">
              <w:rPr>
                <w:bCs/>
                <w:sz w:val="28"/>
                <w:szCs w:val="28"/>
              </w:rPr>
              <w:t>Функционирование внутренней системы оценки качества образования</w:t>
            </w:r>
          </w:p>
        </w:tc>
        <w:tc>
          <w:tcPr>
            <w:tcW w:w="816" w:type="dxa"/>
          </w:tcPr>
          <w:p w:rsidR="007D7BC7" w:rsidRPr="00332DE3" w:rsidRDefault="00CA6F93" w:rsidP="00A72F51">
            <w:pPr>
              <w:pStyle w:val="Default"/>
              <w:spacing w:line="360" w:lineRule="auto"/>
              <w:jc w:val="right"/>
              <w:rPr>
                <w:bCs/>
                <w:sz w:val="28"/>
                <w:szCs w:val="28"/>
              </w:rPr>
            </w:pPr>
            <w:r>
              <w:rPr>
                <w:bCs/>
                <w:sz w:val="28"/>
                <w:szCs w:val="28"/>
              </w:rPr>
              <w:t>88</w:t>
            </w:r>
          </w:p>
        </w:tc>
      </w:tr>
      <w:tr w:rsidR="00F26EE3" w:rsidRPr="00EA1887" w:rsidTr="00EB703A">
        <w:tc>
          <w:tcPr>
            <w:tcW w:w="534" w:type="dxa"/>
          </w:tcPr>
          <w:p w:rsidR="00F26EE3" w:rsidRPr="00332DE3" w:rsidRDefault="00F26EE3" w:rsidP="00A72F51">
            <w:pPr>
              <w:pStyle w:val="Default"/>
              <w:spacing w:line="360" w:lineRule="auto"/>
              <w:rPr>
                <w:bCs/>
                <w:sz w:val="28"/>
                <w:szCs w:val="28"/>
                <w:lang w:val="en-US"/>
              </w:rPr>
            </w:pPr>
            <w:r w:rsidRPr="00332DE3">
              <w:rPr>
                <w:bCs/>
                <w:sz w:val="28"/>
                <w:szCs w:val="28"/>
                <w:lang w:val="en-US"/>
              </w:rPr>
              <w:t>8.</w:t>
            </w:r>
          </w:p>
        </w:tc>
        <w:tc>
          <w:tcPr>
            <w:tcW w:w="8362" w:type="dxa"/>
          </w:tcPr>
          <w:p w:rsidR="00AB6C3E" w:rsidRPr="00F76F0B" w:rsidRDefault="00F26EE3" w:rsidP="00A72F51">
            <w:pPr>
              <w:pStyle w:val="Default"/>
              <w:spacing w:line="360" w:lineRule="auto"/>
              <w:rPr>
                <w:bCs/>
                <w:sz w:val="28"/>
                <w:szCs w:val="28"/>
              </w:rPr>
            </w:pPr>
            <w:r w:rsidRPr="00332DE3">
              <w:rPr>
                <w:bCs/>
                <w:sz w:val="28"/>
                <w:szCs w:val="28"/>
              </w:rPr>
              <w:t>Анализ показателей деятельности образовательной организации</w:t>
            </w:r>
          </w:p>
        </w:tc>
        <w:tc>
          <w:tcPr>
            <w:tcW w:w="816" w:type="dxa"/>
          </w:tcPr>
          <w:p w:rsidR="00F26EE3" w:rsidRPr="00332DE3" w:rsidRDefault="00CA6F93" w:rsidP="00A72F51">
            <w:pPr>
              <w:pStyle w:val="Default"/>
              <w:spacing w:line="360" w:lineRule="auto"/>
              <w:jc w:val="right"/>
              <w:rPr>
                <w:bCs/>
                <w:sz w:val="28"/>
                <w:szCs w:val="28"/>
              </w:rPr>
            </w:pPr>
            <w:r>
              <w:rPr>
                <w:bCs/>
                <w:sz w:val="28"/>
                <w:szCs w:val="28"/>
              </w:rPr>
              <w:t>98</w:t>
            </w:r>
          </w:p>
        </w:tc>
      </w:tr>
      <w:tr w:rsidR="00F26EE3" w:rsidRPr="007D7BC7" w:rsidTr="00EB703A">
        <w:tc>
          <w:tcPr>
            <w:tcW w:w="534" w:type="dxa"/>
          </w:tcPr>
          <w:p w:rsidR="00F26EE3" w:rsidRPr="00332DE3" w:rsidRDefault="00F26EE3" w:rsidP="00A72F51">
            <w:pPr>
              <w:pStyle w:val="Default"/>
              <w:spacing w:line="360" w:lineRule="auto"/>
              <w:rPr>
                <w:bCs/>
                <w:sz w:val="28"/>
                <w:szCs w:val="28"/>
                <w:lang w:val="en-US"/>
              </w:rPr>
            </w:pPr>
            <w:r w:rsidRPr="00332DE3">
              <w:rPr>
                <w:bCs/>
                <w:sz w:val="28"/>
                <w:szCs w:val="28"/>
                <w:lang w:val="en-US"/>
              </w:rPr>
              <w:t>II.</w:t>
            </w:r>
          </w:p>
        </w:tc>
        <w:tc>
          <w:tcPr>
            <w:tcW w:w="8362" w:type="dxa"/>
          </w:tcPr>
          <w:p w:rsidR="00F26EE3" w:rsidRPr="00332DE3" w:rsidRDefault="00F26EE3" w:rsidP="00A72F51">
            <w:pPr>
              <w:pStyle w:val="Default"/>
              <w:spacing w:line="360" w:lineRule="auto"/>
              <w:rPr>
                <w:bCs/>
                <w:sz w:val="28"/>
                <w:szCs w:val="28"/>
              </w:rPr>
            </w:pPr>
            <w:r w:rsidRPr="00332DE3">
              <w:rPr>
                <w:bCs/>
                <w:sz w:val="28"/>
                <w:szCs w:val="28"/>
              </w:rPr>
              <w:t>Результаты анализа показателей деятельности образовательной организации</w:t>
            </w:r>
          </w:p>
        </w:tc>
        <w:tc>
          <w:tcPr>
            <w:tcW w:w="816" w:type="dxa"/>
          </w:tcPr>
          <w:p w:rsidR="00F26EE3" w:rsidRPr="00332DE3" w:rsidRDefault="00CA6F93" w:rsidP="00A72F51">
            <w:pPr>
              <w:pStyle w:val="Default"/>
              <w:spacing w:line="360" w:lineRule="auto"/>
              <w:jc w:val="right"/>
              <w:rPr>
                <w:bCs/>
                <w:sz w:val="28"/>
                <w:szCs w:val="28"/>
              </w:rPr>
            </w:pPr>
            <w:r>
              <w:rPr>
                <w:bCs/>
                <w:sz w:val="28"/>
                <w:szCs w:val="28"/>
              </w:rPr>
              <w:t>103</w:t>
            </w:r>
          </w:p>
        </w:tc>
      </w:tr>
    </w:tbl>
    <w:p w:rsidR="00AB6C3E" w:rsidRDefault="00AB6C3E" w:rsidP="00A72F51">
      <w:pPr>
        <w:pStyle w:val="Default"/>
        <w:spacing w:line="360" w:lineRule="auto"/>
        <w:rPr>
          <w:b/>
          <w:bCs/>
          <w:sz w:val="28"/>
          <w:szCs w:val="28"/>
          <w:lang w:val="en-US"/>
        </w:rPr>
      </w:pPr>
    </w:p>
    <w:p w:rsidR="00AB6C3E" w:rsidRDefault="00AB6C3E" w:rsidP="00A72F51">
      <w:pPr>
        <w:pStyle w:val="Default"/>
        <w:spacing w:line="360" w:lineRule="auto"/>
        <w:rPr>
          <w:b/>
          <w:bCs/>
          <w:sz w:val="28"/>
          <w:szCs w:val="28"/>
          <w:lang w:val="en-US"/>
        </w:rPr>
      </w:pPr>
    </w:p>
    <w:p w:rsidR="00AB6C3E" w:rsidRDefault="00AB6C3E" w:rsidP="00A72F51">
      <w:pPr>
        <w:pStyle w:val="Default"/>
        <w:spacing w:line="360" w:lineRule="auto"/>
        <w:rPr>
          <w:b/>
          <w:bCs/>
          <w:sz w:val="28"/>
          <w:szCs w:val="28"/>
          <w:lang w:val="en-US"/>
        </w:rPr>
      </w:pPr>
    </w:p>
    <w:p w:rsidR="00AB6C3E" w:rsidRDefault="00AB6C3E" w:rsidP="00A72F51">
      <w:pPr>
        <w:pStyle w:val="Default"/>
        <w:spacing w:line="360" w:lineRule="auto"/>
        <w:rPr>
          <w:b/>
          <w:bCs/>
          <w:sz w:val="28"/>
          <w:szCs w:val="28"/>
          <w:lang w:val="en-US"/>
        </w:rPr>
      </w:pPr>
    </w:p>
    <w:p w:rsidR="00AB6C3E" w:rsidRDefault="00AB6C3E" w:rsidP="00A72F51">
      <w:pPr>
        <w:pStyle w:val="Default"/>
        <w:spacing w:line="360" w:lineRule="auto"/>
        <w:rPr>
          <w:b/>
          <w:bCs/>
          <w:sz w:val="28"/>
          <w:szCs w:val="28"/>
          <w:lang w:val="en-US"/>
        </w:rPr>
      </w:pPr>
    </w:p>
    <w:p w:rsidR="00AB6C3E" w:rsidRDefault="00AB6C3E" w:rsidP="00A72F51">
      <w:pPr>
        <w:pStyle w:val="Default"/>
        <w:spacing w:line="360" w:lineRule="auto"/>
        <w:rPr>
          <w:b/>
          <w:bCs/>
          <w:sz w:val="28"/>
          <w:szCs w:val="28"/>
          <w:lang w:val="en-US"/>
        </w:rPr>
      </w:pPr>
    </w:p>
    <w:p w:rsidR="00AB6C3E" w:rsidRDefault="00AB6C3E" w:rsidP="00A72F51">
      <w:pPr>
        <w:pStyle w:val="Default"/>
        <w:spacing w:line="360" w:lineRule="auto"/>
        <w:rPr>
          <w:b/>
          <w:bCs/>
          <w:sz w:val="28"/>
          <w:szCs w:val="28"/>
          <w:lang w:val="en-US"/>
        </w:rPr>
      </w:pPr>
    </w:p>
    <w:p w:rsidR="00AB6C3E" w:rsidRDefault="00AB6C3E" w:rsidP="00A72F51">
      <w:pPr>
        <w:pStyle w:val="Default"/>
        <w:spacing w:line="360" w:lineRule="auto"/>
        <w:rPr>
          <w:b/>
          <w:bCs/>
          <w:sz w:val="28"/>
          <w:szCs w:val="28"/>
          <w:lang w:val="en-US"/>
        </w:rPr>
      </w:pPr>
    </w:p>
    <w:p w:rsidR="00AB6C3E" w:rsidRDefault="00AB6C3E" w:rsidP="00A72F51">
      <w:pPr>
        <w:pStyle w:val="Default"/>
        <w:spacing w:line="360" w:lineRule="auto"/>
        <w:rPr>
          <w:b/>
          <w:bCs/>
          <w:sz w:val="28"/>
          <w:szCs w:val="28"/>
          <w:lang w:val="en-US"/>
        </w:rPr>
      </w:pPr>
    </w:p>
    <w:p w:rsidR="00AB6C3E" w:rsidRDefault="00AB6C3E" w:rsidP="00A72F51">
      <w:pPr>
        <w:pStyle w:val="Default"/>
        <w:spacing w:line="360" w:lineRule="auto"/>
        <w:rPr>
          <w:b/>
          <w:bCs/>
          <w:sz w:val="28"/>
          <w:szCs w:val="28"/>
        </w:rPr>
      </w:pPr>
    </w:p>
    <w:p w:rsidR="00F76F0B" w:rsidRDefault="00F76F0B" w:rsidP="00A72F51">
      <w:pPr>
        <w:pStyle w:val="Default"/>
        <w:spacing w:line="360" w:lineRule="auto"/>
        <w:rPr>
          <w:b/>
          <w:bCs/>
          <w:sz w:val="28"/>
          <w:szCs w:val="28"/>
        </w:rPr>
      </w:pPr>
    </w:p>
    <w:p w:rsidR="00F76F0B" w:rsidRDefault="00F76F0B" w:rsidP="00A72F51">
      <w:pPr>
        <w:pStyle w:val="Default"/>
        <w:spacing w:line="360" w:lineRule="auto"/>
        <w:rPr>
          <w:b/>
          <w:bCs/>
          <w:sz w:val="28"/>
          <w:szCs w:val="28"/>
        </w:rPr>
      </w:pPr>
    </w:p>
    <w:p w:rsidR="00F76F0B" w:rsidRPr="00F76F0B" w:rsidRDefault="00F76F0B" w:rsidP="00A72F51">
      <w:pPr>
        <w:pStyle w:val="Default"/>
        <w:spacing w:line="360" w:lineRule="auto"/>
        <w:rPr>
          <w:b/>
          <w:bCs/>
          <w:sz w:val="28"/>
          <w:szCs w:val="28"/>
        </w:rPr>
      </w:pPr>
    </w:p>
    <w:p w:rsidR="00780928" w:rsidRPr="002B7852" w:rsidRDefault="0066656A" w:rsidP="00435CCC">
      <w:pPr>
        <w:pStyle w:val="Default"/>
        <w:spacing w:line="360" w:lineRule="auto"/>
        <w:rPr>
          <w:b/>
          <w:bCs/>
          <w:sz w:val="28"/>
          <w:szCs w:val="28"/>
        </w:rPr>
      </w:pPr>
      <w:r w:rsidRPr="002B7852">
        <w:rPr>
          <w:b/>
          <w:bCs/>
          <w:sz w:val="28"/>
          <w:szCs w:val="28"/>
          <w:lang w:val="en-US"/>
        </w:rPr>
        <w:lastRenderedPageBreak/>
        <w:t>I.</w:t>
      </w:r>
      <w:r w:rsidR="001B5290">
        <w:rPr>
          <w:b/>
          <w:bCs/>
          <w:sz w:val="28"/>
          <w:szCs w:val="28"/>
        </w:rPr>
        <w:t> </w:t>
      </w:r>
      <w:r w:rsidR="00780928" w:rsidRPr="002B7852">
        <w:rPr>
          <w:b/>
          <w:bCs/>
          <w:sz w:val="28"/>
          <w:szCs w:val="28"/>
        </w:rPr>
        <w:t>АНАЛИТИЧЕСКАЯ ЧАСТЬ</w:t>
      </w:r>
    </w:p>
    <w:p w:rsidR="00780928" w:rsidRDefault="00A72F51" w:rsidP="001C39DC">
      <w:pPr>
        <w:pStyle w:val="Default"/>
        <w:spacing w:line="360" w:lineRule="auto"/>
        <w:rPr>
          <w:b/>
          <w:bCs/>
          <w:sz w:val="28"/>
          <w:szCs w:val="28"/>
        </w:rPr>
      </w:pPr>
      <w:r>
        <w:rPr>
          <w:b/>
          <w:bCs/>
          <w:sz w:val="28"/>
          <w:szCs w:val="28"/>
        </w:rPr>
        <w:t>ОБЩИЕ СВЕДЕНИЯ ОБ ОБРАЗОВАТЕЛЬНОЙ ОРГАНИЗАЦИИ</w:t>
      </w:r>
    </w:p>
    <w:tbl>
      <w:tblPr>
        <w:tblStyle w:val="a3"/>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tblPr>
      <w:tblGrid>
        <w:gridCol w:w="3109"/>
        <w:gridCol w:w="6353"/>
      </w:tblGrid>
      <w:tr w:rsidR="006706B0" w:rsidRPr="00275822" w:rsidTr="00723335">
        <w:tc>
          <w:tcPr>
            <w:tcW w:w="3119" w:type="dxa"/>
          </w:tcPr>
          <w:p w:rsidR="0024225D" w:rsidRPr="00275822" w:rsidRDefault="0024225D" w:rsidP="004A69B2">
            <w:pPr>
              <w:pStyle w:val="Default"/>
              <w:rPr>
                <w:b/>
                <w:bCs/>
                <w:color w:val="auto"/>
              </w:rPr>
            </w:pPr>
            <w:r w:rsidRPr="00275822">
              <w:rPr>
                <w:b/>
                <w:color w:val="auto"/>
                <w:spacing w:val="-1"/>
              </w:rPr>
              <w:t>Наименование</w:t>
            </w:r>
            <w:r w:rsidRPr="00275822">
              <w:rPr>
                <w:b/>
                <w:color w:val="auto"/>
                <w:spacing w:val="-3"/>
              </w:rPr>
              <w:t xml:space="preserve"> образовательной организации</w:t>
            </w:r>
          </w:p>
        </w:tc>
        <w:tc>
          <w:tcPr>
            <w:tcW w:w="6379" w:type="dxa"/>
          </w:tcPr>
          <w:p w:rsidR="0024225D" w:rsidRPr="00275822" w:rsidRDefault="00EB4759" w:rsidP="004A69B2">
            <w:r w:rsidRPr="00275822">
              <w:t xml:space="preserve">Государственное </w:t>
            </w:r>
            <w:r w:rsidR="0024225D" w:rsidRPr="00275822">
              <w:t>казенное оздоровительное общеобразовательноеучреждение санаторного типа для детей, нуждающихся в длительном лечении «Санаторная школа-интернат №4» г.</w:t>
            </w:r>
            <w:r w:rsidR="00F76F0B">
              <w:t> </w:t>
            </w:r>
            <w:r w:rsidR="0024225D" w:rsidRPr="00275822">
              <w:t>Оренбурга</w:t>
            </w:r>
          </w:p>
        </w:tc>
      </w:tr>
      <w:tr w:rsidR="006706B0" w:rsidRPr="00275822" w:rsidTr="00723335">
        <w:tc>
          <w:tcPr>
            <w:tcW w:w="3119" w:type="dxa"/>
          </w:tcPr>
          <w:p w:rsidR="004238BF" w:rsidRPr="00275822" w:rsidRDefault="004238BF" w:rsidP="004A69B2">
            <w:pPr>
              <w:pStyle w:val="Default"/>
              <w:rPr>
                <w:b/>
                <w:color w:val="auto"/>
                <w:spacing w:val="-1"/>
              </w:rPr>
            </w:pPr>
            <w:r w:rsidRPr="00275822">
              <w:rPr>
                <w:b/>
                <w:color w:val="auto"/>
                <w:spacing w:val="-1"/>
              </w:rPr>
              <w:t>Руководитель</w:t>
            </w:r>
          </w:p>
        </w:tc>
        <w:tc>
          <w:tcPr>
            <w:tcW w:w="6379" w:type="dxa"/>
          </w:tcPr>
          <w:p w:rsidR="004238BF" w:rsidRPr="00275822" w:rsidRDefault="004238BF" w:rsidP="004A69B2">
            <w:r w:rsidRPr="00275822">
              <w:t>Садова Елена Махмудовна</w:t>
            </w:r>
          </w:p>
        </w:tc>
      </w:tr>
      <w:tr w:rsidR="006706B0" w:rsidRPr="00275822" w:rsidTr="00723335">
        <w:tc>
          <w:tcPr>
            <w:tcW w:w="3119" w:type="dxa"/>
          </w:tcPr>
          <w:p w:rsidR="0024225D" w:rsidRPr="00275822" w:rsidRDefault="0024225D" w:rsidP="004A69B2">
            <w:pPr>
              <w:pStyle w:val="Default"/>
              <w:rPr>
                <w:b/>
                <w:bCs/>
                <w:color w:val="auto"/>
              </w:rPr>
            </w:pPr>
            <w:r w:rsidRPr="00275822">
              <w:rPr>
                <w:b/>
                <w:bCs/>
                <w:color w:val="auto"/>
              </w:rPr>
              <w:t>Адрес организации</w:t>
            </w:r>
          </w:p>
        </w:tc>
        <w:tc>
          <w:tcPr>
            <w:tcW w:w="6379" w:type="dxa"/>
          </w:tcPr>
          <w:p w:rsidR="0024225D" w:rsidRPr="00275822" w:rsidRDefault="0024225D" w:rsidP="004A69B2">
            <w:r w:rsidRPr="00275822">
              <w:t xml:space="preserve">460021, г. Оренбург, ул. 60 лет Октября, </w:t>
            </w:r>
            <w:r w:rsidR="001338E7" w:rsidRPr="00275822">
              <w:t>д. 2 «</w:t>
            </w:r>
            <w:r w:rsidRPr="00275822">
              <w:t>Д»</w:t>
            </w:r>
          </w:p>
        </w:tc>
      </w:tr>
      <w:tr w:rsidR="006706B0" w:rsidRPr="00275822" w:rsidTr="00723335">
        <w:tc>
          <w:tcPr>
            <w:tcW w:w="3119" w:type="dxa"/>
          </w:tcPr>
          <w:p w:rsidR="0024225D" w:rsidRPr="00275822" w:rsidRDefault="0024225D" w:rsidP="004A69B2">
            <w:pPr>
              <w:pStyle w:val="Default"/>
              <w:rPr>
                <w:b/>
                <w:bCs/>
                <w:color w:val="auto"/>
              </w:rPr>
            </w:pPr>
            <w:r w:rsidRPr="00275822">
              <w:rPr>
                <w:b/>
                <w:bCs/>
                <w:color w:val="auto"/>
              </w:rPr>
              <w:t>Телефон, факс</w:t>
            </w:r>
          </w:p>
        </w:tc>
        <w:tc>
          <w:tcPr>
            <w:tcW w:w="6379" w:type="dxa"/>
          </w:tcPr>
          <w:p w:rsidR="0024225D" w:rsidRPr="00275822" w:rsidRDefault="0024225D" w:rsidP="004A69B2">
            <w:r w:rsidRPr="00275822">
              <w:t>8 (3532)33-27-11</w:t>
            </w:r>
          </w:p>
        </w:tc>
      </w:tr>
      <w:tr w:rsidR="006706B0" w:rsidRPr="00275822" w:rsidTr="00723335">
        <w:tc>
          <w:tcPr>
            <w:tcW w:w="3119" w:type="dxa"/>
          </w:tcPr>
          <w:p w:rsidR="0024225D" w:rsidRPr="00275822" w:rsidRDefault="0024225D" w:rsidP="004A69B2">
            <w:pPr>
              <w:pStyle w:val="Default"/>
              <w:rPr>
                <w:b/>
                <w:bCs/>
                <w:color w:val="auto"/>
              </w:rPr>
            </w:pPr>
            <w:r w:rsidRPr="00275822">
              <w:rPr>
                <w:b/>
                <w:bCs/>
                <w:color w:val="auto"/>
              </w:rPr>
              <w:t>Адрес электронной почты</w:t>
            </w:r>
          </w:p>
        </w:tc>
        <w:tc>
          <w:tcPr>
            <w:tcW w:w="6379" w:type="dxa"/>
            <w:shd w:val="clear" w:color="auto" w:fill="FFFFFF" w:themeFill="background1"/>
          </w:tcPr>
          <w:p w:rsidR="0024225D" w:rsidRPr="00275822" w:rsidRDefault="0024225D" w:rsidP="004A69B2">
            <w:r w:rsidRPr="00275822">
              <w:t>iu30@</w:t>
            </w:r>
            <w:r w:rsidR="001338E7" w:rsidRPr="00275822">
              <w:t>mail.orb</w:t>
            </w:r>
            <w:r w:rsidRPr="00275822">
              <w:t>.ru</w:t>
            </w:r>
          </w:p>
        </w:tc>
      </w:tr>
      <w:tr w:rsidR="006706B0" w:rsidRPr="00275822" w:rsidTr="00723335">
        <w:tc>
          <w:tcPr>
            <w:tcW w:w="3119" w:type="dxa"/>
          </w:tcPr>
          <w:p w:rsidR="0024225D" w:rsidRPr="00275822" w:rsidRDefault="0024225D" w:rsidP="004A69B2">
            <w:pPr>
              <w:pStyle w:val="Default"/>
              <w:rPr>
                <w:b/>
                <w:bCs/>
                <w:color w:val="auto"/>
              </w:rPr>
            </w:pPr>
            <w:r w:rsidRPr="00275822">
              <w:rPr>
                <w:b/>
                <w:bCs/>
                <w:color w:val="auto"/>
              </w:rPr>
              <w:t>Учредитель</w:t>
            </w:r>
          </w:p>
        </w:tc>
        <w:tc>
          <w:tcPr>
            <w:tcW w:w="6379" w:type="dxa"/>
          </w:tcPr>
          <w:p w:rsidR="0024225D" w:rsidRPr="00275822" w:rsidRDefault="0066656A" w:rsidP="004A69B2">
            <w:r w:rsidRPr="00275822">
              <w:t>м</w:t>
            </w:r>
            <w:r w:rsidR="001338E7" w:rsidRPr="00275822">
              <w:t>инистерство</w:t>
            </w:r>
            <w:r w:rsidR="004238BF" w:rsidRPr="00275822">
              <w:t xml:space="preserve"> образования Оренбургской области</w:t>
            </w:r>
          </w:p>
        </w:tc>
      </w:tr>
      <w:tr w:rsidR="006706B0" w:rsidRPr="00275822" w:rsidTr="00723335">
        <w:tc>
          <w:tcPr>
            <w:tcW w:w="3119" w:type="dxa"/>
          </w:tcPr>
          <w:p w:rsidR="0024225D" w:rsidRPr="00275822" w:rsidRDefault="004238BF" w:rsidP="004A69B2">
            <w:pPr>
              <w:pStyle w:val="Default"/>
              <w:rPr>
                <w:b/>
                <w:bCs/>
                <w:color w:val="auto"/>
              </w:rPr>
            </w:pPr>
            <w:r w:rsidRPr="00275822">
              <w:rPr>
                <w:b/>
                <w:bCs/>
                <w:color w:val="auto"/>
              </w:rPr>
              <w:t>Дата создания</w:t>
            </w:r>
          </w:p>
        </w:tc>
        <w:tc>
          <w:tcPr>
            <w:tcW w:w="6379" w:type="dxa"/>
          </w:tcPr>
          <w:p w:rsidR="0024225D" w:rsidRPr="00275822" w:rsidRDefault="004238BF" w:rsidP="004A69B2">
            <w:r w:rsidRPr="00275822">
              <w:t>1962 год</w:t>
            </w:r>
          </w:p>
        </w:tc>
      </w:tr>
      <w:tr w:rsidR="006706B0" w:rsidRPr="00275822" w:rsidTr="00723335">
        <w:tc>
          <w:tcPr>
            <w:tcW w:w="3119" w:type="dxa"/>
          </w:tcPr>
          <w:p w:rsidR="0024225D" w:rsidRPr="00275822" w:rsidRDefault="004238BF" w:rsidP="004A69B2">
            <w:pPr>
              <w:pStyle w:val="Default"/>
              <w:rPr>
                <w:b/>
                <w:bCs/>
                <w:color w:val="auto"/>
              </w:rPr>
            </w:pPr>
            <w:r w:rsidRPr="00275822">
              <w:rPr>
                <w:b/>
                <w:bCs/>
                <w:color w:val="auto"/>
              </w:rPr>
              <w:t>Лицензия</w:t>
            </w:r>
            <w:r w:rsidR="0066656A" w:rsidRPr="00275822">
              <w:rPr>
                <w:b/>
                <w:bCs/>
                <w:color w:val="auto"/>
              </w:rPr>
              <w:t xml:space="preserve"> на осуществление образовательной деятельности</w:t>
            </w:r>
          </w:p>
        </w:tc>
        <w:tc>
          <w:tcPr>
            <w:tcW w:w="6379" w:type="dxa"/>
          </w:tcPr>
          <w:p w:rsidR="0024225D" w:rsidRPr="00275822" w:rsidRDefault="0066656A" w:rsidP="004A69B2">
            <w:r w:rsidRPr="00275822">
              <w:t>о</w:t>
            </w:r>
            <w:r w:rsidR="001338E7" w:rsidRPr="00275822">
              <w:t xml:space="preserve">т </w:t>
            </w:r>
            <w:r w:rsidRPr="00275822">
              <w:t xml:space="preserve">26.01.2016 г. № 2398 </w:t>
            </w:r>
            <w:r w:rsidR="001F3644" w:rsidRPr="00275822">
              <w:t xml:space="preserve">серия 56Л01 </w:t>
            </w:r>
            <w:r w:rsidR="001338E7" w:rsidRPr="00275822">
              <w:t>№ 0004330</w:t>
            </w:r>
            <w:r w:rsidR="003F6B0B" w:rsidRPr="00275822">
              <w:t xml:space="preserve"> (бессрочно)</w:t>
            </w:r>
          </w:p>
        </w:tc>
      </w:tr>
      <w:tr w:rsidR="006706B0" w:rsidRPr="00275822" w:rsidTr="00723335">
        <w:tc>
          <w:tcPr>
            <w:tcW w:w="3119" w:type="dxa"/>
          </w:tcPr>
          <w:p w:rsidR="0024225D" w:rsidRPr="00275822" w:rsidRDefault="004238BF" w:rsidP="004A69B2">
            <w:pPr>
              <w:pStyle w:val="Default"/>
              <w:rPr>
                <w:b/>
                <w:bCs/>
                <w:color w:val="auto"/>
              </w:rPr>
            </w:pPr>
            <w:r w:rsidRPr="00275822">
              <w:rPr>
                <w:b/>
                <w:bCs/>
                <w:color w:val="auto"/>
              </w:rPr>
              <w:t>Свидетельство о государственной аккредитации</w:t>
            </w:r>
          </w:p>
        </w:tc>
        <w:tc>
          <w:tcPr>
            <w:tcW w:w="6379" w:type="dxa"/>
          </w:tcPr>
          <w:p w:rsidR="001F3644" w:rsidRPr="00275822" w:rsidRDefault="0066656A" w:rsidP="004A69B2">
            <w:r w:rsidRPr="00275822">
              <w:t xml:space="preserve">от 29.04.2015 г. № 1483 </w:t>
            </w:r>
            <w:r w:rsidR="001F3644" w:rsidRPr="00275822">
              <w:t xml:space="preserve">серия 56А01 </w:t>
            </w:r>
            <w:r w:rsidR="001338E7" w:rsidRPr="00275822">
              <w:t xml:space="preserve">№ 0003185; </w:t>
            </w:r>
          </w:p>
          <w:p w:rsidR="0024225D" w:rsidRPr="00275822" w:rsidRDefault="003F6B0B" w:rsidP="004A69B2">
            <w:r w:rsidRPr="00275822">
              <w:t>(</w:t>
            </w:r>
            <w:r w:rsidR="001338E7" w:rsidRPr="00275822">
              <w:t>сро</w:t>
            </w:r>
            <w:r w:rsidRPr="00275822">
              <w:t>к действия: до 29 апреля 2027</w:t>
            </w:r>
            <w:r w:rsidR="0036281D" w:rsidRPr="00275822">
              <w:t>г.</w:t>
            </w:r>
            <w:r w:rsidRPr="00275822">
              <w:t>)</w:t>
            </w:r>
          </w:p>
        </w:tc>
      </w:tr>
    </w:tbl>
    <w:p w:rsidR="0066656A" w:rsidRPr="00A94271" w:rsidRDefault="0066656A" w:rsidP="005D0239">
      <w:pPr>
        <w:pStyle w:val="a7"/>
        <w:ind w:left="0" w:firstLine="709"/>
        <w:jc w:val="both"/>
        <w:rPr>
          <w:rFonts w:cs="Times New Roman"/>
          <w:sz w:val="28"/>
          <w:szCs w:val="28"/>
          <w:lang w:val="ru-RU"/>
        </w:rPr>
      </w:pPr>
      <w:r w:rsidRPr="006706B0">
        <w:rPr>
          <w:rFonts w:cs="Times New Roman"/>
          <w:b/>
          <w:spacing w:val="-1"/>
          <w:sz w:val="28"/>
          <w:szCs w:val="28"/>
          <w:lang w:val="ru-RU"/>
        </w:rPr>
        <w:t xml:space="preserve">Адрес </w:t>
      </w:r>
      <w:r w:rsidRPr="006706B0">
        <w:rPr>
          <w:rFonts w:cs="Times New Roman"/>
          <w:b/>
          <w:sz w:val="28"/>
          <w:szCs w:val="28"/>
          <w:lang w:val="ru-RU"/>
        </w:rPr>
        <w:t>сайта</w:t>
      </w:r>
      <w:r w:rsidR="007827BC">
        <w:rPr>
          <w:rFonts w:cs="Times New Roman"/>
          <w:b/>
          <w:sz w:val="28"/>
          <w:szCs w:val="28"/>
          <w:lang w:val="ru-RU"/>
        </w:rPr>
        <w:t xml:space="preserve">: </w:t>
      </w:r>
      <w:hyperlink r:id="rId9" w:history="1">
        <w:r w:rsidR="007827BC" w:rsidRPr="007827BC">
          <w:rPr>
            <w:rStyle w:val="a9"/>
            <w:sz w:val="28"/>
            <w:szCs w:val="28"/>
          </w:rPr>
          <w:t>http</w:t>
        </w:r>
        <w:r w:rsidR="007827BC" w:rsidRPr="007827BC">
          <w:rPr>
            <w:rStyle w:val="a9"/>
            <w:sz w:val="28"/>
            <w:szCs w:val="28"/>
            <w:lang w:val="ru-RU"/>
          </w:rPr>
          <w:t>://</w:t>
        </w:r>
        <w:r w:rsidR="007827BC" w:rsidRPr="007827BC">
          <w:rPr>
            <w:rStyle w:val="a9"/>
            <w:sz w:val="28"/>
            <w:szCs w:val="28"/>
          </w:rPr>
          <w:t>sanschool</w:t>
        </w:r>
        <w:r w:rsidR="007827BC" w:rsidRPr="007827BC">
          <w:rPr>
            <w:rStyle w:val="a9"/>
            <w:sz w:val="28"/>
            <w:szCs w:val="28"/>
            <w:lang w:val="ru-RU"/>
          </w:rPr>
          <w:t>4.</w:t>
        </w:r>
        <w:r w:rsidR="007827BC" w:rsidRPr="007827BC">
          <w:rPr>
            <w:rStyle w:val="a9"/>
            <w:sz w:val="28"/>
            <w:szCs w:val="28"/>
          </w:rPr>
          <w:t>ru</w:t>
        </w:r>
        <w:r w:rsidR="007827BC" w:rsidRPr="007827BC">
          <w:rPr>
            <w:rStyle w:val="a9"/>
            <w:sz w:val="28"/>
            <w:szCs w:val="28"/>
            <w:lang w:val="ru-RU"/>
          </w:rPr>
          <w:t>/</w:t>
        </w:r>
      </w:hyperlink>
    </w:p>
    <w:p w:rsidR="00780928" w:rsidRDefault="00780928" w:rsidP="005D0239">
      <w:pPr>
        <w:pStyle w:val="a7"/>
        <w:tabs>
          <w:tab w:val="left" w:pos="770"/>
        </w:tabs>
        <w:ind w:left="0" w:firstLine="709"/>
        <w:jc w:val="both"/>
        <w:rPr>
          <w:rFonts w:cs="Times New Roman"/>
          <w:spacing w:val="-1"/>
          <w:sz w:val="28"/>
          <w:szCs w:val="28"/>
          <w:lang w:val="ru-RU"/>
        </w:rPr>
      </w:pPr>
      <w:r w:rsidRPr="006706B0">
        <w:rPr>
          <w:rFonts w:cs="Times New Roman"/>
          <w:b/>
          <w:spacing w:val="-1"/>
          <w:sz w:val="28"/>
          <w:szCs w:val="28"/>
          <w:lang w:val="ru-RU"/>
        </w:rPr>
        <w:t>Адреса</w:t>
      </w:r>
      <w:r w:rsidR="002571AB" w:rsidRPr="0066656A">
        <w:rPr>
          <w:rFonts w:cs="Times New Roman"/>
          <w:b/>
          <w:spacing w:val="-1"/>
          <w:sz w:val="28"/>
          <w:szCs w:val="28"/>
          <w:lang w:val="ru-RU"/>
        </w:rPr>
        <w:t>образовательной деятельности</w:t>
      </w:r>
      <w:r w:rsidR="002571AB">
        <w:rPr>
          <w:rFonts w:cs="Times New Roman"/>
          <w:spacing w:val="-1"/>
          <w:sz w:val="28"/>
          <w:szCs w:val="28"/>
          <w:lang w:val="ru-RU"/>
        </w:rPr>
        <w:t xml:space="preserve"> (</w:t>
      </w:r>
      <w:r w:rsidRPr="006706B0">
        <w:rPr>
          <w:rFonts w:cs="Times New Roman"/>
          <w:sz w:val="28"/>
          <w:szCs w:val="28"/>
          <w:lang w:val="ru-RU"/>
        </w:rPr>
        <w:t>на</w:t>
      </w:r>
      <w:r w:rsidR="002571AB">
        <w:rPr>
          <w:rFonts w:cs="Times New Roman"/>
          <w:spacing w:val="-1"/>
          <w:sz w:val="28"/>
          <w:szCs w:val="28"/>
          <w:lang w:val="ru-RU"/>
        </w:rPr>
        <w:t>базе учреждений здравоохранения)</w:t>
      </w:r>
      <w:r w:rsidRPr="006706B0">
        <w:rPr>
          <w:rFonts w:cs="Times New Roman"/>
          <w:spacing w:val="-1"/>
          <w:sz w:val="28"/>
          <w:szCs w:val="28"/>
          <w:lang w:val="ru-RU"/>
        </w:rPr>
        <w:t>:</w:t>
      </w:r>
    </w:p>
    <w:p w:rsidR="001B5290" w:rsidRDefault="001B5290" w:rsidP="005D0239">
      <w:pPr>
        <w:pStyle w:val="a7"/>
        <w:tabs>
          <w:tab w:val="left" w:pos="770"/>
        </w:tabs>
        <w:ind w:left="0" w:firstLine="709"/>
        <w:jc w:val="both"/>
        <w:rPr>
          <w:rFonts w:cs="Times New Roman"/>
          <w:sz w:val="28"/>
          <w:szCs w:val="28"/>
          <w:lang w:val="ru-RU"/>
        </w:rPr>
      </w:pPr>
      <w:r>
        <w:rPr>
          <w:rFonts w:cs="Times New Roman"/>
          <w:sz w:val="28"/>
          <w:szCs w:val="28"/>
          <w:lang w:val="ru-RU"/>
        </w:rPr>
        <w:t>ГБУЗ «Оренбургский областной клинический противотуберкулезный диспансер»:</w:t>
      </w:r>
    </w:p>
    <w:p w:rsidR="001B5290" w:rsidRDefault="001B5290" w:rsidP="005D0239">
      <w:pPr>
        <w:pStyle w:val="a7"/>
        <w:tabs>
          <w:tab w:val="left" w:pos="770"/>
        </w:tabs>
        <w:ind w:left="0" w:firstLine="709"/>
        <w:jc w:val="both"/>
        <w:rPr>
          <w:rFonts w:cs="Times New Roman"/>
          <w:sz w:val="28"/>
          <w:szCs w:val="28"/>
          <w:lang w:val="ru-RU"/>
        </w:rPr>
      </w:pPr>
      <w:r>
        <w:rPr>
          <w:rFonts w:cs="Times New Roman"/>
          <w:sz w:val="28"/>
          <w:szCs w:val="28"/>
          <w:lang w:val="ru-RU"/>
        </w:rPr>
        <w:t>г. Оренбург, гора Маяк;</w:t>
      </w:r>
    </w:p>
    <w:p w:rsidR="001B5290" w:rsidRDefault="001B5290" w:rsidP="005D0239">
      <w:pPr>
        <w:pStyle w:val="a7"/>
        <w:tabs>
          <w:tab w:val="left" w:pos="770"/>
        </w:tabs>
        <w:ind w:left="0" w:firstLine="709"/>
        <w:jc w:val="both"/>
        <w:rPr>
          <w:rFonts w:cs="Times New Roman"/>
          <w:sz w:val="28"/>
          <w:szCs w:val="28"/>
          <w:lang w:val="ru-RU"/>
        </w:rPr>
      </w:pPr>
      <w:r>
        <w:rPr>
          <w:rFonts w:cs="Times New Roman"/>
          <w:sz w:val="28"/>
          <w:szCs w:val="28"/>
          <w:lang w:val="ru-RU"/>
        </w:rPr>
        <w:t>г. Оренбург, ул. Нежинское шоссе, д.6.</w:t>
      </w:r>
    </w:p>
    <w:p w:rsidR="00780928" w:rsidRPr="006706B0" w:rsidRDefault="00780928" w:rsidP="005D0239">
      <w:pPr>
        <w:ind w:firstLine="709"/>
        <w:jc w:val="both"/>
        <w:rPr>
          <w:sz w:val="28"/>
          <w:szCs w:val="28"/>
        </w:rPr>
      </w:pPr>
      <w:r w:rsidRPr="006706B0">
        <w:rPr>
          <w:sz w:val="28"/>
          <w:szCs w:val="28"/>
        </w:rPr>
        <w:t>Государственное казенное оздоровительное общеобразовательное учреждение для детей, н</w:t>
      </w:r>
      <w:r w:rsidR="00FD20CE">
        <w:rPr>
          <w:sz w:val="28"/>
          <w:szCs w:val="28"/>
        </w:rPr>
        <w:t>уждающихся в длительном лечении</w:t>
      </w:r>
      <w:r w:rsidRPr="006706B0">
        <w:rPr>
          <w:sz w:val="28"/>
          <w:szCs w:val="28"/>
        </w:rPr>
        <w:t xml:space="preserve"> «С</w:t>
      </w:r>
      <w:r w:rsidR="007C67B5">
        <w:rPr>
          <w:sz w:val="28"/>
          <w:szCs w:val="28"/>
        </w:rPr>
        <w:t>анаторная школа-интернат №4» г.</w:t>
      </w:r>
      <w:r w:rsidR="00E564C2">
        <w:rPr>
          <w:sz w:val="28"/>
          <w:szCs w:val="28"/>
        </w:rPr>
        <w:t> </w:t>
      </w:r>
      <w:r w:rsidRPr="006706B0">
        <w:rPr>
          <w:sz w:val="28"/>
          <w:szCs w:val="28"/>
        </w:rPr>
        <w:t>Оренбурга (далее по тексту - образова</w:t>
      </w:r>
      <w:r w:rsidR="00ED65D1">
        <w:rPr>
          <w:sz w:val="28"/>
          <w:szCs w:val="28"/>
        </w:rPr>
        <w:t>тельная организация, ОО) создан</w:t>
      </w:r>
      <w:r w:rsidR="0015280C">
        <w:rPr>
          <w:sz w:val="28"/>
          <w:szCs w:val="28"/>
        </w:rPr>
        <w:t>о</w:t>
      </w:r>
      <w:r w:rsidRPr="006706B0">
        <w:rPr>
          <w:sz w:val="28"/>
          <w:szCs w:val="28"/>
        </w:rPr>
        <w:t xml:space="preserve"> решением №176 исполнител</w:t>
      </w:r>
      <w:r w:rsidR="00FD20CE">
        <w:rPr>
          <w:sz w:val="28"/>
          <w:szCs w:val="28"/>
        </w:rPr>
        <w:t>ьного комитета</w:t>
      </w:r>
      <w:r w:rsidRPr="006706B0">
        <w:rPr>
          <w:sz w:val="28"/>
          <w:szCs w:val="28"/>
        </w:rPr>
        <w:t xml:space="preserve"> Оренбургской области Совета депутатов трудящихся от 12.10.1962 года.</w:t>
      </w:r>
    </w:p>
    <w:p w:rsidR="00780928" w:rsidRPr="006706B0" w:rsidRDefault="00780928" w:rsidP="005D0239">
      <w:pPr>
        <w:ind w:firstLine="709"/>
        <w:jc w:val="both"/>
        <w:rPr>
          <w:sz w:val="28"/>
          <w:szCs w:val="28"/>
        </w:rPr>
      </w:pPr>
      <w:r w:rsidRPr="006706B0">
        <w:rPr>
          <w:sz w:val="28"/>
          <w:szCs w:val="28"/>
        </w:rPr>
        <w:t>По настоящее время образовательная организация является единственной образовательной организацией в Оренбургской области, занимающейся профилактикой туберкулеза у обучающихся.</w:t>
      </w:r>
    </w:p>
    <w:p w:rsidR="00780928" w:rsidRPr="006706B0" w:rsidRDefault="00780928" w:rsidP="005D0239">
      <w:pPr>
        <w:ind w:firstLine="709"/>
        <w:jc w:val="both"/>
        <w:rPr>
          <w:bCs/>
          <w:sz w:val="28"/>
          <w:szCs w:val="28"/>
        </w:rPr>
      </w:pPr>
      <w:r w:rsidRPr="006706B0">
        <w:rPr>
          <w:sz w:val="28"/>
          <w:szCs w:val="28"/>
        </w:rPr>
        <w:t xml:space="preserve">Образовательная организация является государственным учреждением, осуществляющим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РФ полномочий министерства образования Оренбургской области. Финансовое обеспечение деятельности учреждения осуществляется за счет средств бюджета Оренбургской области на основании бюджетной сметы. </w:t>
      </w:r>
    </w:p>
    <w:p w:rsidR="00780928" w:rsidRPr="006706B0" w:rsidRDefault="005F1261" w:rsidP="00434D82">
      <w:pPr>
        <w:ind w:firstLine="709"/>
        <w:jc w:val="both"/>
        <w:outlineLvl w:val="1"/>
        <w:rPr>
          <w:sz w:val="28"/>
          <w:szCs w:val="28"/>
        </w:rPr>
      </w:pPr>
      <w:r w:rsidRPr="005F1261">
        <w:rPr>
          <w:sz w:val="28"/>
          <w:szCs w:val="28"/>
        </w:rPr>
        <w:t>Образовательная организация</w:t>
      </w:r>
      <w:r w:rsidR="00780928" w:rsidRPr="006706B0">
        <w:rPr>
          <w:sz w:val="28"/>
          <w:szCs w:val="28"/>
        </w:rPr>
        <w:t xml:space="preserve"> является юридическим лицом и от своего имени приобретает и осуществляет имущественные и личные неимущественные права, несет обязанности, выступает истцом и ответчиком в суде в соответствии с действующим законодательством Российской </w:t>
      </w:r>
      <w:r w:rsidR="00780928" w:rsidRPr="006706B0">
        <w:rPr>
          <w:sz w:val="28"/>
          <w:szCs w:val="28"/>
        </w:rPr>
        <w:lastRenderedPageBreak/>
        <w:t>Федерации. ГКО</w:t>
      </w:r>
      <w:r w:rsidR="00ED65D1">
        <w:rPr>
          <w:sz w:val="28"/>
          <w:szCs w:val="28"/>
        </w:rPr>
        <w:t>ОУ «Санаторная школа-интернат №</w:t>
      </w:r>
      <w:r w:rsidR="00D029C3">
        <w:rPr>
          <w:sz w:val="28"/>
          <w:szCs w:val="28"/>
        </w:rPr>
        <w:t>4» г.</w:t>
      </w:r>
      <w:r w:rsidR="00EB703A">
        <w:rPr>
          <w:sz w:val="28"/>
          <w:szCs w:val="28"/>
        </w:rPr>
        <w:t> </w:t>
      </w:r>
      <w:r w:rsidR="00780928" w:rsidRPr="006706B0">
        <w:rPr>
          <w:sz w:val="28"/>
          <w:szCs w:val="28"/>
        </w:rPr>
        <w:t>Оренбурга имеет самостоятельный баланс, бланки, печать, угловой штамп и в установленном порядке вправе открывать лицевые счета в учреждениях УФК Оренбургской области и министерстве финансов Оренбургской области.</w:t>
      </w:r>
    </w:p>
    <w:p w:rsidR="00780928" w:rsidRPr="006706B0" w:rsidRDefault="00780928" w:rsidP="00434D82">
      <w:pPr>
        <w:widowControl w:val="0"/>
        <w:tabs>
          <w:tab w:val="left" w:pos="1276"/>
        </w:tabs>
        <w:autoSpaceDE w:val="0"/>
        <w:autoSpaceDN w:val="0"/>
        <w:adjustRightInd w:val="0"/>
        <w:ind w:firstLine="709"/>
        <w:jc w:val="both"/>
        <w:rPr>
          <w:sz w:val="28"/>
          <w:szCs w:val="28"/>
        </w:rPr>
      </w:pPr>
      <w:r w:rsidRPr="006706B0">
        <w:rPr>
          <w:sz w:val="28"/>
          <w:szCs w:val="28"/>
        </w:rPr>
        <w:t xml:space="preserve">Предметом деятельности </w:t>
      </w:r>
      <w:r w:rsidR="005F1261">
        <w:rPr>
          <w:sz w:val="28"/>
          <w:szCs w:val="28"/>
        </w:rPr>
        <w:t>о</w:t>
      </w:r>
      <w:r w:rsidR="005F1261" w:rsidRPr="005F1261">
        <w:rPr>
          <w:sz w:val="28"/>
          <w:szCs w:val="28"/>
        </w:rPr>
        <w:t>бразовательн</w:t>
      </w:r>
      <w:r w:rsidR="005F1261">
        <w:rPr>
          <w:sz w:val="28"/>
          <w:szCs w:val="28"/>
        </w:rPr>
        <w:t>ой</w:t>
      </w:r>
      <w:r w:rsidR="005F1261" w:rsidRPr="005F1261">
        <w:rPr>
          <w:sz w:val="28"/>
          <w:szCs w:val="28"/>
        </w:rPr>
        <w:t xml:space="preserve"> организаци</w:t>
      </w:r>
      <w:r w:rsidR="005F1261">
        <w:rPr>
          <w:sz w:val="28"/>
          <w:szCs w:val="28"/>
        </w:rPr>
        <w:t>и</w:t>
      </w:r>
      <w:r w:rsidRPr="006706B0">
        <w:rPr>
          <w:sz w:val="28"/>
          <w:szCs w:val="28"/>
        </w:rPr>
        <w:t xml:space="preserve">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оказание помощи семье в воспитании и по</w:t>
      </w:r>
      <w:r w:rsidR="00ED65D1">
        <w:rPr>
          <w:sz w:val="28"/>
          <w:szCs w:val="28"/>
        </w:rPr>
        <w:t>лучении образования, обеспечение</w:t>
      </w:r>
      <w:r w:rsidRPr="006706B0">
        <w:rPr>
          <w:sz w:val="28"/>
          <w:szCs w:val="28"/>
        </w:rPr>
        <w:t xml:space="preserve"> проведения реабилитационных и лечебно-оздоровительных мероприятий, адаптации к жизни в обществе, социальной защиты и разностороннего развития детей, нуждающихся в длительном лечении.</w:t>
      </w:r>
    </w:p>
    <w:p w:rsidR="0041064D" w:rsidRPr="0027089A" w:rsidRDefault="005F1261" w:rsidP="0041064D">
      <w:pPr>
        <w:ind w:firstLine="360"/>
        <w:jc w:val="both"/>
        <w:rPr>
          <w:sz w:val="28"/>
          <w:szCs w:val="28"/>
        </w:rPr>
      </w:pPr>
      <w:r w:rsidRPr="005F1261">
        <w:rPr>
          <w:sz w:val="28"/>
          <w:szCs w:val="28"/>
        </w:rPr>
        <w:t>Образовательная организация</w:t>
      </w:r>
      <w:r w:rsidR="00780928" w:rsidRPr="006706B0">
        <w:rPr>
          <w:sz w:val="28"/>
          <w:szCs w:val="28"/>
        </w:rPr>
        <w:t xml:space="preserve"> в целях достижения целей своей деятельности </w:t>
      </w:r>
      <w:r w:rsidR="001F3644">
        <w:rPr>
          <w:sz w:val="28"/>
          <w:szCs w:val="28"/>
        </w:rPr>
        <w:t>осуществляет</w:t>
      </w:r>
      <w:r w:rsidR="00780928" w:rsidRPr="006706B0">
        <w:rPr>
          <w:sz w:val="28"/>
          <w:szCs w:val="28"/>
        </w:rPr>
        <w:t xml:space="preserve"> следующие виды деятель</w:t>
      </w:r>
      <w:r w:rsidR="001F3644">
        <w:rPr>
          <w:sz w:val="28"/>
          <w:szCs w:val="28"/>
        </w:rPr>
        <w:t>ности, не являющиеся основными:</w:t>
      </w:r>
      <w:r w:rsidR="0041064D" w:rsidRPr="0027089A">
        <w:rPr>
          <w:sz w:val="28"/>
          <w:szCs w:val="28"/>
        </w:rPr>
        <w:t>реализация адаптированной основной общеобразовательной программы начального общего образования</w:t>
      </w:r>
      <w:r w:rsidR="0041064D">
        <w:rPr>
          <w:sz w:val="28"/>
          <w:szCs w:val="28"/>
        </w:rPr>
        <w:t xml:space="preserve"> обучающихся (с задержкой психического развития); обучение детей, находящихся на длительном лечении в учреждениях здравоохранения, по основной общеобразовательной программе начального общего образования;</w:t>
      </w:r>
      <w:r w:rsidR="0041064D" w:rsidRPr="0027089A">
        <w:rPr>
          <w:sz w:val="28"/>
          <w:szCs w:val="28"/>
        </w:rPr>
        <w:t>реализация адаптированной основной общеобразовательной программы основного общего образования</w:t>
      </w:r>
      <w:r w:rsidR="0041064D">
        <w:rPr>
          <w:sz w:val="28"/>
          <w:szCs w:val="28"/>
        </w:rPr>
        <w:t xml:space="preserve"> (с задержкой психического развития); обучение детей, находящихся на длительном лечении в учреждениях здравоохранения, по основной общеобразовательной программе основного общего образования;обучение детей, находящихся на длительном лечении в учреждениях здравоохранения, по основной общеобразовательной программе среднего общего образования;</w:t>
      </w:r>
      <w:r w:rsidR="0041064D" w:rsidRPr="0027089A">
        <w:rPr>
          <w:sz w:val="28"/>
          <w:szCs w:val="28"/>
        </w:rPr>
        <w:t xml:space="preserve">осуществление образовательной деятельности по дополнительным </w:t>
      </w:r>
      <w:r w:rsidR="0041064D">
        <w:rPr>
          <w:sz w:val="28"/>
          <w:szCs w:val="28"/>
        </w:rPr>
        <w:t>общеобразовательным программам;</w:t>
      </w:r>
      <w:r w:rsidR="0041064D" w:rsidRPr="001A3661">
        <w:rPr>
          <w:sz w:val="28"/>
          <w:szCs w:val="28"/>
        </w:rPr>
        <w:t>содержание</w:t>
      </w:r>
      <w:r w:rsidR="0041064D">
        <w:rPr>
          <w:sz w:val="28"/>
          <w:szCs w:val="28"/>
        </w:rPr>
        <w:t xml:space="preserve"> детей; </w:t>
      </w:r>
      <w:r w:rsidR="0041064D" w:rsidRPr="0027089A">
        <w:rPr>
          <w:sz w:val="28"/>
          <w:szCs w:val="28"/>
        </w:rPr>
        <w:t>содержание и воспитание</w:t>
      </w:r>
      <w:r w:rsidR="0041064D">
        <w:rPr>
          <w:sz w:val="28"/>
          <w:szCs w:val="28"/>
        </w:rPr>
        <w:t xml:space="preserve"> детей-</w:t>
      </w:r>
      <w:r w:rsidR="0041064D" w:rsidRPr="0027089A">
        <w:rPr>
          <w:sz w:val="28"/>
          <w:szCs w:val="28"/>
        </w:rPr>
        <w:t xml:space="preserve">сирот и </w:t>
      </w:r>
      <w:r w:rsidR="0041064D">
        <w:rPr>
          <w:sz w:val="28"/>
          <w:szCs w:val="28"/>
        </w:rPr>
        <w:t>д</w:t>
      </w:r>
      <w:r w:rsidR="0041064D" w:rsidRPr="0027089A">
        <w:rPr>
          <w:sz w:val="28"/>
          <w:szCs w:val="28"/>
        </w:rPr>
        <w:t>етей, оставшихся без попечения родителей(при их наличии);</w:t>
      </w:r>
      <w:r w:rsidR="0041064D">
        <w:rPr>
          <w:sz w:val="28"/>
          <w:szCs w:val="28"/>
        </w:rPr>
        <w:t>обеспечение охраны здоровья обучающихся (лечебная, оздоровительная, медико-профилактическая, санитарно-гигиеническая и просветительская деятельности);</w:t>
      </w:r>
      <w:r w:rsidR="0041064D" w:rsidRPr="0027089A">
        <w:rPr>
          <w:sz w:val="28"/>
          <w:szCs w:val="28"/>
        </w:rPr>
        <w:t>оказание медицинской помощи обучающимся</w:t>
      </w:r>
      <w:r w:rsidR="0041064D">
        <w:rPr>
          <w:sz w:val="28"/>
          <w:szCs w:val="28"/>
        </w:rPr>
        <w:t xml:space="preserve"> в период обучения (на основании договора с учреждением здравоохранения).</w:t>
      </w:r>
    </w:p>
    <w:p w:rsidR="00780928" w:rsidRPr="006706B0" w:rsidRDefault="00780928" w:rsidP="00435CCC">
      <w:pPr>
        <w:pStyle w:val="a7"/>
        <w:spacing w:line="360" w:lineRule="auto"/>
        <w:ind w:left="0"/>
        <w:jc w:val="both"/>
        <w:rPr>
          <w:rFonts w:cs="Times New Roman"/>
          <w:sz w:val="28"/>
          <w:szCs w:val="28"/>
          <w:u w:val="single"/>
          <w:lang w:val="ru-RU"/>
        </w:rPr>
      </w:pPr>
    </w:p>
    <w:p w:rsidR="00A97481" w:rsidRPr="006E5067" w:rsidRDefault="00C24AAE" w:rsidP="000928F0">
      <w:pPr>
        <w:pStyle w:val="ConsPlusNonformat"/>
        <w:widowControl/>
        <w:numPr>
          <w:ilvl w:val="0"/>
          <w:numId w:val="9"/>
        </w:numPr>
        <w:rPr>
          <w:rFonts w:ascii="Times New Roman" w:hAnsi="Times New Roman" w:cs="Times New Roman"/>
          <w:b/>
          <w:sz w:val="28"/>
          <w:szCs w:val="28"/>
        </w:rPr>
      </w:pPr>
      <w:r w:rsidRPr="006E5067">
        <w:rPr>
          <w:rFonts w:ascii="Times New Roman" w:hAnsi="Times New Roman" w:cs="Times New Roman"/>
          <w:b/>
          <w:sz w:val="28"/>
          <w:szCs w:val="28"/>
        </w:rPr>
        <w:t>ОБРАЗОВАТЕЛЬНАЯ ДЕЯТЕЛЬНОСТЬ</w:t>
      </w:r>
    </w:p>
    <w:p w:rsidR="00724355" w:rsidRPr="006E5067" w:rsidRDefault="00724355" w:rsidP="000928F0">
      <w:pPr>
        <w:pStyle w:val="Default"/>
        <w:ind w:firstLine="709"/>
        <w:jc w:val="both"/>
        <w:rPr>
          <w:color w:val="auto"/>
          <w:sz w:val="28"/>
          <w:szCs w:val="28"/>
        </w:rPr>
      </w:pPr>
      <w:r w:rsidRPr="006E5067">
        <w:rPr>
          <w:color w:val="auto"/>
          <w:sz w:val="28"/>
          <w:szCs w:val="28"/>
        </w:rPr>
        <w:t xml:space="preserve">В соответствии с лицензией на осуществление образовательной деятельности №2398 от 26 января 2016 года ГКООУ «Санаторная школа-интернат №4» г. Оренбурга осуществляет образовательную деятельность по реализации образовательных программ начального, основного, среднего общего образования. Деятельность государственного казенного оздоровительного общеобразовательного учреждения для детей, нуждающихся в длительном лечении «Санаторная школа-интернат №4» г. Оренбурга регламентируется Федеральным законом от 29.12.2012 №273 ФЗ </w:t>
      </w:r>
      <w:r w:rsidRPr="006E5067">
        <w:rPr>
          <w:color w:val="auto"/>
          <w:sz w:val="28"/>
          <w:szCs w:val="28"/>
        </w:rPr>
        <w:lastRenderedPageBreak/>
        <w:t>«Об образовании в Российской Федерации», а также нормативными документам</w:t>
      </w:r>
      <w:r w:rsidR="001A61D2" w:rsidRPr="006E5067">
        <w:rPr>
          <w:color w:val="auto"/>
          <w:sz w:val="28"/>
          <w:szCs w:val="28"/>
        </w:rPr>
        <w:t>и Министерства просвещения РФ, м</w:t>
      </w:r>
      <w:r w:rsidRPr="006E5067">
        <w:rPr>
          <w:color w:val="auto"/>
          <w:sz w:val="28"/>
          <w:szCs w:val="28"/>
        </w:rPr>
        <w:t>инистерства образования Оренбургской области и других органов государственной власти, касающимися организации образовательной деятельности по программам начального  общего, основного общего и среднего общего образования.</w:t>
      </w:r>
    </w:p>
    <w:p w:rsidR="00724355" w:rsidRPr="006E5067" w:rsidRDefault="00724355" w:rsidP="00724355">
      <w:pPr>
        <w:pStyle w:val="Default"/>
        <w:ind w:firstLine="709"/>
        <w:jc w:val="both"/>
        <w:rPr>
          <w:color w:val="auto"/>
          <w:sz w:val="28"/>
          <w:szCs w:val="28"/>
        </w:rPr>
      </w:pPr>
      <w:r w:rsidRPr="006E5067">
        <w:rPr>
          <w:color w:val="auto"/>
          <w:sz w:val="28"/>
          <w:szCs w:val="28"/>
        </w:rPr>
        <w:t>Специфика ГКООУ «Санаторная школа-интернат №4» г. Оренбурга как школы-интерната для детей, нуждающихся в длительном лечении, состоит в том, что оно является единственной образовательной организацией в Оренбургской области, занимающейся, помимо обучения и воспитания,  профилакт</w:t>
      </w:r>
      <w:r w:rsidR="0041064D">
        <w:rPr>
          <w:color w:val="auto"/>
          <w:sz w:val="28"/>
          <w:szCs w:val="28"/>
        </w:rPr>
        <w:t>икой туберкулеза у обучающихся. Ч</w:t>
      </w:r>
      <w:r w:rsidRPr="006E5067">
        <w:rPr>
          <w:color w:val="auto"/>
          <w:sz w:val="28"/>
          <w:szCs w:val="28"/>
        </w:rPr>
        <w:t xml:space="preserve">асть контингента обучающихся составляют обучающиеся с задержкой психического развития, что предполагает необходимость коррекционного сопровождения их образовательной деятельности в рамках курсов внеурочной деятельности коррекционной направленности, а также индивидуальных и групповых занятий с </w:t>
      </w:r>
      <w:r w:rsidR="0090339D" w:rsidRPr="006E5067">
        <w:rPr>
          <w:color w:val="auto"/>
          <w:sz w:val="28"/>
          <w:szCs w:val="28"/>
        </w:rPr>
        <w:t>педагогом-психологом и учителем-</w:t>
      </w:r>
      <w:r w:rsidRPr="006E5067">
        <w:rPr>
          <w:color w:val="auto"/>
          <w:sz w:val="28"/>
          <w:szCs w:val="28"/>
        </w:rPr>
        <w:t>логопедом.</w:t>
      </w:r>
    </w:p>
    <w:p w:rsidR="00724355" w:rsidRPr="006E5067" w:rsidRDefault="00724355" w:rsidP="00724355">
      <w:pPr>
        <w:pStyle w:val="Default"/>
        <w:ind w:firstLine="709"/>
        <w:jc w:val="both"/>
        <w:rPr>
          <w:color w:val="auto"/>
          <w:sz w:val="28"/>
          <w:szCs w:val="28"/>
        </w:rPr>
      </w:pPr>
      <w:r w:rsidRPr="006E5067">
        <w:rPr>
          <w:color w:val="auto"/>
          <w:sz w:val="28"/>
          <w:szCs w:val="28"/>
        </w:rPr>
        <w:t xml:space="preserve">Кроме того, в соответствии с приказом министерства образования Оренбургской области от 19.11.2018 г. 01-21/2140  ГКООУ «Санаторная школа-интернат №4» г. Оренбурга организует образовательную деятельность с обучающимися, нуждающимися в длительном лечении, в медицинских организациях Оренбургской области. Организация обучения осуществляется с учетом методических рекомендаций министерства просвещения РФ и министерства здравоохранения РФ от 14.10.2019  «Об организации обучения детей, которые находятся на длительном лечении и не могут по состоянию здоровья посещать образовательные организации». Для данной категории обучающихся  </w:t>
      </w:r>
      <w:r w:rsidR="00AA3414" w:rsidRPr="006E5067">
        <w:rPr>
          <w:color w:val="auto"/>
          <w:sz w:val="28"/>
          <w:szCs w:val="28"/>
        </w:rPr>
        <w:t>используются программы, разработанные для ГКООУ «Санаторная школа-интернат №4» г. Оренбурга:основная образовательная программа начального общего образования, основная образовательная программа основного общего образования</w:t>
      </w:r>
      <w:r w:rsidR="00C3447D" w:rsidRPr="006E5067">
        <w:rPr>
          <w:color w:val="auto"/>
          <w:sz w:val="28"/>
          <w:szCs w:val="28"/>
        </w:rPr>
        <w:t xml:space="preserve">. </w:t>
      </w:r>
      <w:r w:rsidRPr="006E5067">
        <w:rPr>
          <w:color w:val="auto"/>
          <w:sz w:val="28"/>
          <w:szCs w:val="28"/>
        </w:rPr>
        <w:t>Образовательная деятельность ведется с учетом режима медицинских организаций и состояния здоровья обучающихся</w:t>
      </w:r>
      <w:r w:rsidR="001A61D2" w:rsidRPr="006E5067">
        <w:rPr>
          <w:color w:val="auto"/>
          <w:sz w:val="28"/>
          <w:szCs w:val="28"/>
        </w:rPr>
        <w:t>, норм и требований санитарно-эпидемиологического законодательства.</w:t>
      </w:r>
    </w:p>
    <w:p w:rsidR="00724355" w:rsidRPr="006E5067" w:rsidRDefault="00724355" w:rsidP="00724355">
      <w:pPr>
        <w:pStyle w:val="Default"/>
        <w:ind w:firstLine="709"/>
        <w:jc w:val="both"/>
        <w:rPr>
          <w:color w:val="auto"/>
          <w:sz w:val="28"/>
          <w:szCs w:val="28"/>
        </w:rPr>
      </w:pPr>
      <w:r w:rsidRPr="006E5067">
        <w:rPr>
          <w:color w:val="auto"/>
          <w:sz w:val="28"/>
          <w:szCs w:val="28"/>
        </w:rPr>
        <w:t>Образовательная организация реализует образовательную программу, которая содержит основные и адаптированные образовательные программы для обучающихся с ограниченными возможностями здоровья, разработанные в соответствии с Федеральными государственными образовательными стандартами.</w:t>
      </w:r>
    </w:p>
    <w:p w:rsidR="00724355" w:rsidRPr="006E5067" w:rsidRDefault="00724355" w:rsidP="00724355">
      <w:pPr>
        <w:pStyle w:val="Default"/>
        <w:ind w:firstLine="709"/>
        <w:jc w:val="both"/>
        <w:rPr>
          <w:color w:val="auto"/>
          <w:sz w:val="28"/>
          <w:szCs w:val="28"/>
        </w:rPr>
      </w:pPr>
    </w:p>
    <w:tbl>
      <w:tblPr>
        <w:tblStyle w:val="a3"/>
        <w:tblW w:w="0" w:type="auto"/>
        <w:tblLook w:val="04A0"/>
      </w:tblPr>
      <w:tblGrid>
        <w:gridCol w:w="1951"/>
        <w:gridCol w:w="3544"/>
        <w:gridCol w:w="4075"/>
      </w:tblGrid>
      <w:tr w:rsidR="006E5067" w:rsidRPr="006E5067" w:rsidTr="004F0D34">
        <w:tc>
          <w:tcPr>
            <w:tcW w:w="1951" w:type="dxa"/>
          </w:tcPr>
          <w:p w:rsidR="00724355" w:rsidRPr="006E5067" w:rsidRDefault="00724355" w:rsidP="00724355">
            <w:pPr>
              <w:jc w:val="center"/>
            </w:pPr>
            <w:r w:rsidRPr="006E5067">
              <w:t xml:space="preserve">Нормативный </w:t>
            </w:r>
            <w:r w:rsidRPr="006E5067">
              <w:br/>
              <w:t>срок обучения</w:t>
            </w:r>
          </w:p>
        </w:tc>
        <w:tc>
          <w:tcPr>
            <w:tcW w:w="3544" w:type="dxa"/>
          </w:tcPr>
          <w:p w:rsidR="00724355" w:rsidRPr="006E5067" w:rsidRDefault="00724355" w:rsidP="00724355">
            <w:pPr>
              <w:jc w:val="center"/>
            </w:pPr>
            <w:r w:rsidRPr="006E5067">
              <w:t>Наименование программ</w:t>
            </w:r>
          </w:p>
        </w:tc>
        <w:tc>
          <w:tcPr>
            <w:tcW w:w="4075" w:type="dxa"/>
          </w:tcPr>
          <w:p w:rsidR="00724355" w:rsidRPr="006E5067" w:rsidRDefault="00724355" w:rsidP="00724355">
            <w:pPr>
              <w:jc w:val="center"/>
            </w:pPr>
            <w:r w:rsidRPr="006E5067">
              <w:t>Соответствие содержания</w:t>
            </w:r>
          </w:p>
        </w:tc>
      </w:tr>
      <w:tr w:rsidR="006E5067" w:rsidRPr="006E5067" w:rsidTr="004F0D34">
        <w:tc>
          <w:tcPr>
            <w:tcW w:w="9570" w:type="dxa"/>
            <w:gridSpan w:val="3"/>
          </w:tcPr>
          <w:p w:rsidR="00724355" w:rsidRPr="006E5067" w:rsidRDefault="00724355" w:rsidP="00724355">
            <w:pPr>
              <w:jc w:val="center"/>
            </w:pPr>
            <w:r w:rsidRPr="006E5067">
              <w:t>Начальное общее образование</w:t>
            </w:r>
          </w:p>
        </w:tc>
      </w:tr>
      <w:tr w:rsidR="006E5067" w:rsidRPr="006E5067" w:rsidTr="004F0D34">
        <w:tc>
          <w:tcPr>
            <w:tcW w:w="1951" w:type="dxa"/>
            <w:vMerge w:val="restart"/>
          </w:tcPr>
          <w:p w:rsidR="00C3447D" w:rsidRPr="006E5067" w:rsidRDefault="00C3447D" w:rsidP="00724355">
            <w:pPr>
              <w:jc w:val="center"/>
            </w:pPr>
            <w:r w:rsidRPr="006E5067">
              <w:t>4 года</w:t>
            </w:r>
          </w:p>
          <w:p w:rsidR="00C3447D" w:rsidRPr="006E5067" w:rsidRDefault="00C3447D" w:rsidP="00724355">
            <w:pPr>
              <w:jc w:val="center"/>
            </w:pPr>
          </w:p>
          <w:p w:rsidR="00C3447D" w:rsidRPr="006E5067" w:rsidRDefault="00C3447D" w:rsidP="00724355">
            <w:pPr>
              <w:jc w:val="center"/>
            </w:pPr>
          </w:p>
          <w:p w:rsidR="00C3447D" w:rsidRPr="006E5067" w:rsidRDefault="00C3447D" w:rsidP="00724355">
            <w:pPr>
              <w:jc w:val="center"/>
            </w:pPr>
          </w:p>
          <w:p w:rsidR="00C3447D" w:rsidRPr="006E5067" w:rsidRDefault="00C3447D" w:rsidP="00724355">
            <w:pPr>
              <w:jc w:val="center"/>
            </w:pPr>
          </w:p>
          <w:p w:rsidR="00C3447D" w:rsidRPr="006E5067" w:rsidRDefault="00C3447D" w:rsidP="00AA3414">
            <w:pPr>
              <w:jc w:val="center"/>
            </w:pPr>
          </w:p>
          <w:p w:rsidR="00C3447D" w:rsidRPr="006E5067" w:rsidRDefault="00C3447D" w:rsidP="00AA3414">
            <w:pPr>
              <w:jc w:val="center"/>
              <w:rPr>
                <w:u w:val="single"/>
              </w:rPr>
            </w:pPr>
            <w:r w:rsidRPr="006E5067">
              <w:lastRenderedPageBreak/>
              <w:t>4 года</w:t>
            </w:r>
          </w:p>
        </w:tc>
        <w:tc>
          <w:tcPr>
            <w:tcW w:w="3544" w:type="dxa"/>
          </w:tcPr>
          <w:p w:rsidR="00C3447D" w:rsidRPr="006E5067" w:rsidRDefault="00C3447D" w:rsidP="00724355">
            <w:pPr>
              <w:jc w:val="both"/>
            </w:pPr>
            <w:r w:rsidRPr="006E5067">
              <w:lastRenderedPageBreak/>
              <w:t>Основная образовательная программа начального общего образования</w:t>
            </w:r>
          </w:p>
        </w:tc>
        <w:tc>
          <w:tcPr>
            <w:tcW w:w="4075" w:type="dxa"/>
          </w:tcPr>
          <w:p w:rsidR="00C3447D" w:rsidRPr="006E5067" w:rsidRDefault="00C3447D" w:rsidP="00724355">
            <w:r w:rsidRPr="006E5067">
              <w:t>ООП НОО соответствует требованиям ФГОС НОО. Программа разработана с учетом примерной основной образовательной программы НОО.</w:t>
            </w:r>
          </w:p>
        </w:tc>
      </w:tr>
      <w:tr w:rsidR="006E5067" w:rsidRPr="006E5067" w:rsidTr="004F0D34">
        <w:tc>
          <w:tcPr>
            <w:tcW w:w="1951" w:type="dxa"/>
            <w:vMerge/>
          </w:tcPr>
          <w:p w:rsidR="00C3447D" w:rsidRPr="006E5067" w:rsidRDefault="00C3447D" w:rsidP="00AA3414">
            <w:pPr>
              <w:jc w:val="center"/>
            </w:pPr>
          </w:p>
        </w:tc>
        <w:tc>
          <w:tcPr>
            <w:tcW w:w="3544" w:type="dxa"/>
          </w:tcPr>
          <w:p w:rsidR="00C3447D" w:rsidRPr="006E5067" w:rsidRDefault="00C3447D" w:rsidP="00724355">
            <w:pPr>
              <w:jc w:val="both"/>
            </w:pPr>
            <w:r w:rsidRPr="006E5067">
              <w:t xml:space="preserve">Адаптированная основная </w:t>
            </w:r>
            <w:r w:rsidRPr="006E5067">
              <w:lastRenderedPageBreak/>
              <w:t>образовательная программа начального общего образования обучающихся с ЗПР (вариант 7.1)</w:t>
            </w:r>
          </w:p>
        </w:tc>
        <w:tc>
          <w:tcPr>
            <w:tcW w:w="4075" w:type="dxa"/>
          </w:tcPr>
          <w:p w:rsidR="00C3447D" w:rsidRPr="006E5067" w:rsidRDefault="00C3447D" w:rsidP="00724355">
            <w:r w:rsidRPr="006E5067">
              <w:lastRenderedPageBreak/>
              <w:t xml:space="preserve">АООП НОО обучающихся с ЗПР </w:t>
            </w:r>
            <w:r w:rsidRPr="006E5067">
              <w:lastRenderedPageBreak/>
              <w:t>(вариант 7.1)  соответствует требованиям ФГОС НОО обучающихся с ОВЗ. Программа разработана с учетом примерной адаптированной основной общеобразовательной программы начального общего образования обучающихся с ЗПР (вариант 7.1).</w:t>
            </w:r>
          </w:p>
        </w:tc>
      </w:tr>
      <w:tr w:rsidR="006E5067" w:rsidRPr="006E5067" w:rsidTr="004F0D34">
        <w:tc>
          <w:tcPr>
            <w:tcW w:w="9570" w:type="dxa"/>
            <w:gridSpan w:val="3"/>
          </w:tcPr>
          <w:p w:rsidR="00724355" w:rsidRPr="006E5067" w:rsidRDefault="00724355" w:rsidP="00724355">
            <w:pPr>
              <w:jc w:val="center"/>
            </w:pPr>
            <w:r w:rsidRPr="006E5067">
              <w:lastRenderedPageBreak/>
              <w:t>Основное общее образование</w:t>
            </w:r>
          </w:p>
        </w:tc>
      </w:tr>
      <w:tr w:rsidR="006E5067" w:rsidRPr="006E5067" w:rsidTr="004F0D34">
        <w:tc>
          <w:tcPr>
            <w:tcW w:w="1951" w:type="dxa"/>
            <w:vMerge w:val="restart"/>
          </w:tcPr>
          <w:p w:rsidR="00724355" w:rsidRPr="006E5067" w:rsidRDefault="00724355" w:rsidP="00724355">
            <w:pPr>
              <w:jc w:val="center"/>
            </w:pPr>
            <w:r w:rsidRPr="006E5067">
              <w:t>5 лет</w:t>
            </w:r>
          </w:p>
        </w:tc>
        <w:tc>
          <w:tcPr>
            <w:tcW w:w="3544" w:type="dxa"/>
          </w:tcPr>
          <w:p w:rsidR="00724355" w:rsidRPr="006E5067" w:rsidRDefault="00724355" w:rsidP="00724355">
            <w:pPr>
              <w:jc w:val="both"/>
            </w:pPr>
            <w:r w:rsidRPr="006E5067">
              <w:t>Основная образовательная программа основного общего образования</w:t>
            </w:r>
          </w:p>
        </w:tc>
        <w:tc>
          <w:tcPr>
            <w:tcW w:w="4075" w:type="dxa"/>
          </w:tcPr>
          <w:p w:rsidR="00724355" w:rsidRPr="006E5067" w:rsidRDefault="00724355" w:rsidP="00724355">
            <w:pPr>
              <w:jc w:val="both"/>
            </w:pPr>
            <w:r w:rsidRPr="006E5067">
              <w:t>ООП ООО соответствует требованиям ФГОС ООО к структуре Программы, условиям реализации и результатам освоения Программы. Разработана с учетом примерной основной образовательной программы ООО.</w:t>
            </w:r>
          </w:p>
        </w:tc>
      </w:tr>
      <w:tr w:rsidR="006E5067" w:rsidRPr="006E5067" w:rsidTr="004F0D34">
        <w:tc>
          <w:tcPr>
            <w:tcW w:w="1951" w:type="dxa"/>
            <w:vMerge/>
          </w:tcPr>
          <w:p w:rsidR="00724355" w:rsidRPr="006E5067" w:rsidRDefault="00724355" w:rsidP="00724355">
            <w:pPr>
              <w:jc w:val="both"/>
            </w:pPr>
          </w:p>
        </w:tc>
        <w:tc>
          <w:tcPr>
            <w:tcW w:w="3544" w:type="dxa"/>
          </w:tcPr>
          <w:p w:rsidR="00724355" w:rsidRPr="006E5067" w:rsidRDefault="00724355" w:rsidP="00724355">
            <w:pPr>
              <w:jc w:val="both"/>
            </w:pPr>
            <w:r w:rsidRPr="006E5067">
              <w:t xml:space="preserve">Адаптированная </w:t>
            </w:r>
            <w:r w:rsidR="005530BB" w:rsidRPr="006E5067">
              <w:t xml:space="preserve">основная </w:t>
            </w:r>
            <w:r w:rsidRPr="006E5067">
              <w:t>образовательная программа основного общего образования обучающихся с ЗПР</w:t>
            </w:r>
          </w:p>
        </w:tc>
        <w:tc>
          <w:tcPr>
            <w:tcW w:w="4075" w:type="dxa"/>
          </w:tcPr>
          <w:p w:rsidR="00724355" w:rsidRPr="006E5067" w:rsidRDefault="00724355" w:rsidP="00C3447D">
            <w:pPr>
              <w:jc w:val="both"/>
            </w:pPr>
            <w:r w:rsidRPr="006E5067">
              <w:t>АО</w:t>
            </w:r>
            <w:r w:rsidR="005530BB" w:rsidRPr="006E5067">
              <w:t>О</w:t>
            </w:r>
            <w:r w:rsidRPr="006E5067">
              <w:t>П ООО</w:t>
            </w:r>
            <w:r w:rsidR="005530BB" w:rsidRPr="006E5067">
              <w:t xml:space="preserve"> соответствует требованиям ФГОС</w:t>
            </w:r>
            <w:r w:rsidRPr="006E5067">
              <w:t xml:space="preserve"> к структуре Программы, условиям реализации и результатам освоения Программы. Примерная основная образовательная программа основного общего образования, одобренная решением федерального учебно-методического объ</w:t>
            </w:r>
            <w:r w:rsidR="005530BB" w:rsidRPr="006E5067">
              <w:t xml:space="preserve">единения по общему образованию </w:t>
            </w:r>
            <w:r w:rsidR="00C3447D" w:rsidRPr="006E5067">
              <w:t xml:space="preserve">протокол от </w:t>
            </w:r>
            <w:r w:rsidR="005530BB" w:rsidRPr="006E5067">
              <w:t>18 марта 2022</w:t>
            </w:r>
            <w:r w:rsidR="00C3447D" w:rsidRPr="006E5067">
              <w:t xml:space="preserve"> №1/22</w:t>
            </w:r>
          </w:p>
        </w:tc>
      </w:tr>
      <w:tr w:rsidR="006E5067" w:rsidRPr="006E5067" w:rsidTr="004F0D34">
        <w:tc>
          <w:tcPr>
            <w:tcW w:w="9570" w:type="dxa"/>
            <w:gridSpan w:val="3"/>
          </w:tcPr>
          <w:p w:rsidR="00724355" w:rsidRPr="006E5067" w:rsidRDefault="00724355" w:rsidP="00724355">
            <w:pPr>
              <w:jc w:val="center"/>
            </w:pPr>
            <w:r w:rsidRPr="006E5067">
              <w:t>Среднее общее образование</w:t>
            </w:r>
          </w:p>
        </w:tc>
      </w:tr>
      <w:tr w:rsidR="006E5067" w:rsidRPr="006E5067" w:rsidTr="004F0D34">
        <w:tc>
          <w:tcPr>
            <w:tcW w:w="1951" w:type="dxa"/>
          </w:tcPr>
          <w:p w:rsidR="00724355" w:rsidRPr="006E5067" w:rsidRDefault="00724355" w:rsidP="00724355">
            <w:pPr>
              <w:jc w:val="center"/>
            </w:pPr>
            <w:r w:rsidRPr="006E5067">
              <w:t>2 года</w:t>
            </w:r>
          </w:p>
        </w:tc>
        <w:tc>
          <w:tcPr>
            <w:tcW w:w="3544" w:type="dxa"/>
          </w:tcPr>
          <w:p w:rsidR="00724355" w:rsidRPr="006E5067" w:rsidRDefault="00724355" w:rsidP="00724355">
            <w:pPr>
              <w:jc w:val="both"/>
            </w:pPr>
            <w:r w:rsidRPr="006E5067">
              <w:t>Адаптированная образовательная программа среднего общего образования обучающихся, нуждающихся в длительном лечении (для медицинских организаций)</w:t>
            </w:r>
          </w:p>
        </w:tc>
        <w:tc>
          <w:tcPr>
            <w:tcW w:w="4075" w:type="dxa"/>
          </w:tcPr>
          <w:p w:rsidR="00724355" w:rsidRPr="006E5067" w:rsidRDefault="00724355" w:rsidP="00724355">
            <w:pPr>
              <w:jc w:val="both"/>
            </w:pPr>
            <w:r w:rsidRPr="006E5067">
              <w:t xml:space="preserve">АОП ООО соответствует требованиям Федерального компонента государственных образовательных стандартов начального общего, основного общего и среднего (полного) общего образования», утверждённый приказом Минобразования России от </w:t>
            </w:r>
            <w:r w:rsidR="009A0908">
              <w:t>17 мая 2012 г</w:t>
            </w:r>
            <w:r w:rsidRPr="006E5067">
              <w:t>.</w:t>
            </w:r>
          </w:p>
          <w:p w:rsidR="00724355" w:rsidRPr="006E5067" w:rsidRDefault="00724355" w:rsidP="00724355">
            <w:pPr>
              <w:jc w:val="both"/>
            </w:pPr>
            <w:r w:rsidRPr="006E5067">
              <w:t>Программа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w:t>
            </w:r>
          </w:p>
        </w:tc>
      </w:tr>
    </w:tbl>
    <w:p w:rsidR="00724355" w:rsidRPr="006E5067" w:rsidRDefault="00724355" w:rsidP="00724355">
      <w:pPr>
        <w:ind w:firstLine="709"/>
        <w:jc w:val="both"/>
        <w:rPr>
          <w:sz w:val="28"/>
          <w:szCs w:val="28"/>
        </w:rPr>
      </w:pPr>
      <w:r w:rsidRPr="006E5067">
        <w:rPr>
          <w:sz w:val="28"/>
          <w:szCs w:val="28"/>
        </w:rPr>
        <w:t>Каждая образовательная программа содержит рабочие программы по учебным предметам/курсам</w:t>
      </w:r>
      <w:r w:rsidR="0041064D">
        <w:rPr>
          <w:sz w:val="28"/>
          <w:szCs w:val="28"/>
        </w:rPr>
        <w:t xml:space="preserve"> внеурочной деятельности</w:t>
      </w:r>
      <w:r w:rsidRPr="006E5067">
        <w:rPr>
          <w:sz w:val="28"/>
          <w:szCs w:val="28"/>
        </w:rPr>
        <w:t>, входящим в учебный план ГКООУ «Санаторная школа-интернат №4» г. Оренбурга.</w:t>
      </w:r>
    </w:p>
    <w:p w:rsidR="0041064D" w:rsidRDefault="00724355" w:rsidP="003E6DFF">
      <w:pPr>
        <w:ind w:firstLine="709"/>
        <w:jc w:val="both"/>
        <w:rPr>
          <w:sz w:val="28"/>
          <w:szCs w:val="28"/>
        </w:rPr>
      </w:pPr>
      <w:r w:rsidRPr="006E5067">
        <w:rPr>
          <w:sz w:val="28"/>
          <w:szCs w:val="28"/>
        </w:rPr>
        <w:t xml:space="preserve">В инклюзивных классах в рамках преподавания отдельных предметов реализовывались одновременно основные и адаптированные образовательные программы. Успешность реализации различных программ </w:t>
      </w:r>
      <w:r w:rsidRPr="006E5067">
        <w:rPr>
          <w:sz w:val="28"/>
          <w:szCs w:val="28"/>
        </w:rPr>
        <w:lastRenderedPageBreak/>
        <w:t>обусловлена использованием особых форм и методов организации образовательного процесса.</w:t>
      </w:r>
    </w:p>
    <w:p w:rsidR="00724355" w:rsidRPr="006E5067" w:rsidRDefault="00724355" w:rsidP="003E6DFF">
      <w:pPr>
        <w:ind w:firstLine="709"/>
        <w:jc w:val="both"/>
        <w:rPr>
          <w:sz w:val="28"/>
          <w:szCs w:val="28"/>
        </w:rPr>
      </w:pPr>
      <w:r w:rsidRPr="006E5067">
        <w:rPr>
          <w:sz w:val="28"/>
          <w:szCs w:val="28"/>
        </w:rPr>
        <w:t xml:space="preserve">В </w:t>
      </w:r>
      <w:r w:rsidR="004829F4" w:rsidRPr="006E5067">
        <w:rPr>
          <w:sz w:val="28"/>
          <w:szCs w:val="28"/>
        </w:rPr>
        <w:t>2021/2022учебном году</w:t>
      </w:r>
      <w:r w:rsidR="008D0643" w:rsidRPr="006E5067">
        <w:rPr>
          <w:sz w:val="28"/>
          <w:szCs w:val="28"/>
        </w:rPr>
        <w:t xml:space="preserve"> во втором полугодиибыло </w:t>
      </w:r>
      <w:r w:rsidR="004829F4" w:rsidRPr="006E5067">
        <w:rPr>
          <w:sz w:val="28"/>
          <w:szCs w:val="28"/>
        </w:rPr>
        <w:t>сформировано 1</w:t>
      </w:r>
      <w:r w:rsidR="00E27FF5" w:rsidRPr="006E5067">
        <w:rPr>
          <w:sz w:val="28"/>
          <w:szCs w:val="28"/>
        </w:rPr>
        <w:t>1</w:t>
      </w:r>
      <w:r w:rsidR="004829F4" w:rsidRPr="006E5067">
        <w:rPr>
          <w:sz w:val="28"/>
          <w:szCs w:val="28"/>
        </w:rPr>
        <w:t xml:space="preserve"> классов: </w:t>
      </w:r>
      <w:r w:rsidR="00E27FF5" w:rsidRPr="006E5067">
        <w:rPr>
          <w:sz w:val="28"/>
          <w:szCs w:val="28"/>
        </w:rPr>
        <w:t>5</w:t>
      </w:r>
      <w:r w:rsidR="004829F4" w:rsidRPr="006E5067">
        <w:rPr>
          <w:sz w:val="28"/>
          <w:szCs w:val="28"/>
        </w:rPr>
        <w:t> - в начальной школе и 6 - в основной, и</w:t>
      </w:r>
      <w:r w:rsidR="008D0643" w:rsidRPr="006E5067">
        <w:rPr>
          <w:sz w:val="28"/>
          <w:szCs w:val="28"/>
        </w:rPr>
        <w:t>з них</w:t>
      </w:r>
      <w:r w:rsidR="007E0415" w:rsidRPr="006E5067">
        <w:rPr>
          <w:sz w:val="28"/>
          <w:szCs w:val="28"/>
        </w:rPr>
        <w:t>: 3</w:t>
      </w:r>
      <w:r w:rsidR="008D0643" w:rsidRPr="006E5067">
        <w:rPr>
          <w:sz w:val="28"/>
          <w:szCs w:val="28"/>
        </w:rPr>
        <w:t xml:space="preserve"> класса</w:t>
      </w:r>
      <w:r w:rsidR="007E0415" w:rsidRPr="006E5067">
        <w:rPr>
          <w:sz w:val="28"/>
          <w:szCs w:val="28"/>
        </w:rPr>
        <w:t>для нормотипичных обучающихся; 3</w:t>
      </w:r>
      <w:r w:rsidR="008D0643" w:rsidRPr="006E5067">
        <w:rPr>
          <w:sz w:val="28"/>
          <w:szCs w:val="28"/>
        </w:rPr>
        <w:t xml:space="preserve"> класса</w:t>
      </w:r>
      <w:r w:rsidR="004829F4" w:rsidRPr="006E5067">
        <w:rPr>
          <w:sz w:val="28"/>
          <w:szCs w:val="28"/>
        </w:rPr>
        <w:t xml:space="preserve"> для обучающихся с задержкой психического развития; </w:t>
      </w:r>
      <w:r w:rsidR="007E0415" w:rsidRPr="006E5067">
        <w:rPr>
          <w:sz w:val="28"/>
          <w:szCs w:val="28"/>
        </w:rPr>
        <w:t>5</w:t>
      </w:r>
      <w:r w:rsidR="0041064D">
        <w:rPr>
          <w:sz w:val="28"/>
          <w:szCs w:val="28"/>
        </w:rPr>
        <w:t xml:space="preserve"> инклюзивных классов</w:t>
      </w:r>
      <w:r w:rsidR="004829F4" w:rsidRPr="006E5067">
        <w:rPr>
          <w:sz w:val="28"/>
          <w:szCs w:val="28"/>
        </w:rPr>
        <w:t xml:space="preserve">, в которых совместно обучаются обучающиеся нормотипичные и с задержкой психического развития. </w:t>
      </w:r>
      <w:r w:rsidR="004829F4" w:rsidRPr="006E5067">
        <w:rPr>
          <w:sz w:val="28"/>
          <w:szCs w:val="28"/>
        </w:rPr>
        <w:br/>
      </w:r>
      <w:r w:rsidR="004829F4" w:rsidRPr="006E5067">
        <w:rPr>
          <w:sz w:val="28"/>
          <w:szCs w:val="28"/>
        </w:rPr>
        <w:tab/>
        <w:t>В 2022</w:t>
      </w:r>
      <w:r w:rsidRPr="006E5067">
        <w:rPr>
          <w:sz w:val="28"/>
          <w:szCs w:val="28"/>
        </w:rPr>
        <w:t>/202</w:t>
      </w:r>
      <w:r w:rsidR="004829F4" w:rsidRPr="006E5067">
        <w:rPr>
          <w:sz w:val="28"/>
          <w:szCs w:val="28"/>
        </w:rPr>
        <w:t>3</w:t>
      </w:r>
      <w:r w:rsidRPr="006E5067">
        <w:rPr>
          <w:sz w:val="28"/>
          <w:szCs w:val="28"/>
        </w:rPr>
        <w:t xml:space="preserve"> учебном году т</w:t>
      </w:r>
      <w:r w:rsidR="008D0643" w:rsidRPr="006E5067">
        <w:rPr>
          <w:sz w:val="28"/>
          <w:szCs w:val="28"/>
        </w:rPr>
        <w:t>акже 13 классов: 6</w:t>
      </w:r>
      <w:r w:rsidR="00621ACE" w:rsidRPr="006E5067">
        <w:rPr>
          <w:sz w:val="28"/>
          <w:szCs w:val="28"/>
        </w:rPr>
        <w:t> - </w:t>
      </w:r>
      <w:r w:rsidRPr="006E5067">
        <w:rPr>
          <w:sz w:val="28"/>
          <w:szCs w:val="28"/>
        </w:rPr>
        <w:t xml:space="preserve">в начальной школе </w:t>
      </w:r>
      <w:r w:rsidR="008D0643" w:rsidRPr="006E5067">
        <w:rPr>
          <w:sz w:val="28"/>
          <w:szCs w:val="28"/>
        </w:rPr>
        <w:t>и 7</w:t>
      </w:r>
      <w:r w:rsidR="00621ACE" w:rsidRPr="006E5067">
        <w:rPr>
          <w:sz w:val="28"/>
          <w:szCs w:val="28"/>
        </w:rPr>
        <w:t> - </w:t>
      </w:r>
      <w:r w:rsidR="001A61D2" w:rsidRPr="006E5067">
        <w:rPr>
          <w:sz w:val="28"/>
          <w:szCs w:val="28"/>
        </w:rPr>
        <w:t>в основной, и</w:t>
      </w:r>
      <w:r w:rsidR="008D0643" w:rsidRPr="006E5067">
        <w:rPr>
          <w:sz w:val="28"/>
          <w:szCs w:val="28"/>
        </w:rPr>
        <w:t>з них: 4 классадля нормотипичных обучающихся; 4 класса</w:t>
      </w:r>
      <w:r w:rsidRPr="006E5067">
        <w:rPr>
          <w:sz w:val="28"/>
          <w:szCs w:val="28"/>
        </w:rPr>
        <w:t xml:space="preserve"> для обучающихся с за</w:t>
      </w:r>
      <w:r w:rsidR="008D0643" w:rsidRPr="006E5067">
        <w:rPr>
          <w:sz w:val="28"/>
          <w:szCs w:val="28"/>
        </w:rPr>
        <w:t>держкой психического развития; 5</w:t>
      </w:r>
      <w:r w:rsidR="00467AEA" w:rsidRPr="006E5067">
        <w:rPr>
          <w:sz w:val="28"/>
          <w:szCs w:val="28"/>
        </w:rPr>
        <w:t xml:space="preserve"> инклюзивных класса</w:t>
      </w:r>
      <w:r w:rsidRPr="006E5067">
        <w:rPr>
          <w:sz w:val="28"/>
          <w:szCs w:val="28"/>
        </w:rPr>
        <w:t xml:space="preserve">, в которых совместно обучаются обучающиеся нормотипичные и с задержкой психического развития. </w:t>
      </w:r>
    </w:p>
    <w:p w:rsidR="00467AEA" w:rsidRPr="006E5067" w:rsidRDefault="00724355" w:rsidP="003E6DFF">
      <w:pPr>
        <w:ind w:firstLine="709"/>
        <w:jc w:val="both"/>
        <w:rPr>
          <w:sz w:val="28"/>
          <w:szCs w:val="28"/>
        </w:rPr>
      </w:pPr>
      <w:r w:rsidRPr="006E5067">
        <w:rPr>
          <w:sz w:val="28"/>
          <w:szCs w:val="28"/>
        </w:rPr>
        <w:t xml:space="preserve">В связи с карантинными мероприятиями по </w:t>
      </w:r>
      <w:r w:rsidRPr="006E5067">
        <w:rPr>
          <w:sz w:val="28"/>
          <w:szCs w:val="28"/>
          <w:lang w:val="en-US"/>
        </w:rPr>
        <w:t>Covid</w:t>
      </w:r>
      <w:r w:rsidRPr="006E5067">
        <w:rPr>
          <w:sz w:val="28"/>
          <w:szCs w:val="28"/>
        </w:rPr>
        <w:t xml:space="preserve">-19 в </w:t>
      </w:r>
      <w:r w:rsidR="005023D9" w:rsidRPr="006E5067">
        <w:rPr>
          <w:sz w:val="28"/>
          <w:szCs w:val="28"/>
        </w:rPr>
        <w:t>третьей четверти с 31 января по 8 февраля 2021/</w:t>
      </w:r>
      <w:r w:rsidR="00467AEA" w:rsidRPr="006E5067">
        <w:rPr>
          <w:sz w:val="28"/>
          <w:szCs w:val="28"/>
        </w:rPr>
        <w:t>2022</w:t>
      </w:r>
      <w:r w:rsidRPr="006E5067">
        <w:rPr>
          <w:sz w:val="28"/>
          <w:szCs w:val="28"/>
        </w:rPr>
        <w:t xml:space="preserve"> учебного года образовательный процесс был организован в дистанционном формате. Для организации дистанционного обучения использовались платформы: </w:t>
      </w:r>
      <w:hyperlink r:id="rId10" w:history="1">
        <w:r w:rsidRPr="006E5067">
          <w:rPr>
            <w:rStyle w:val="a9"/>
            <w:color w:val="auto"/>
            <w:sz w:val="28"/>
            <w:szCs w:val="28"/>
          </w:rPr>
          <w:t>https://edu.skysmart.ru/teach</w:t>
        </w:r>
      </w:hyperlink>
      <w:r w:rsidRPr="006E5067">
        <w:rPr>
          <w:sz w:val="28"/>
          <w:szCs w:val="28"/>
        </w:rPr>
        <w:t>, Учи.ру., Российская электронная школа. Они позволяли проводить уроки и получать обратную связь с обучающимися, отслеживать результаты их работы. Задания, ссылки на видеоуроки, видеоз</w:t>
      </w:r>
      <w:r w:rsidR="00362CF5" w:rsidRPr="006E5067">
        <w:rPr>
          <w:sz w:val="28"/>
          <w:szCs w:val="28"/>
        </w:rPr>
        <w:t>аписи обучающихся, инструктажи</w:t>
      </w:r>
      <w:r w:rsidRPr="006E5067">
        <w:rPr>
          <w:sz w:val="28"/>
          <w:szCs w:val="28"/>
        </w:rPr>
        <w:t xml:space="preserve"> также</w:t>
      </w:r>
      <w:r w:rsidR="001A61D2" w:rsidRPr="006E5067">
        <w:rPr>
          <w:sz w:val="28"/>
          <w:szCs w:val="28"/>
        </w:rPr>
        <w:t xml:space="preserve"> отправлялись через мессенджеры</w:t>
      </w:r>
      <w:r w:rsidRPr="006E5067">
        <w:rPr>
          <w:sz w:val="28"/>
          <w:szCs w:val="28"/>
        </w:rPr>
        <w:t>.</w:t>
      </w:r>
    </w:p>
    <w:p w:rsidR="00724355" w:rsidRPr="006E5067" w:rsidRDefault="00724355" w:rsidP="00B657F9">
      <w:pPr>
        <w:ind w:firstLine="709"/>
        <w:jc w:val="both"/>
        <w:rPr>
          <w:sz w:val="28"/>
          <w:szCs w:val="28"/>
        </w:rPr>
      </w:pPr>
      <w:r w:rsidRPr="006E5067">
        <w:rPr>
          <w:sz w:val="28"/>
          <w:szCs w:val="28"/>
        </w:rPr>
        <w:t xml:space="preserve">С учетом особенностей контингента обучающихся, преимущественно имеющих ослабленное здоровье,  особое место в образовательном процессе занимает физкультурно-оздоровительная работа. В </w:t>
      </w:r>
      <w:r w:rsidR="00D55790" w:rsidRPr="006E5067">
        <w:rPr>
          <w:sz w:val="28"/>
          <w:szCs w:val="28"/>
        </w:rPr>
        <w:t>2022</w:t>
      </w:r>
      <w:r w:rsidRPr="006E5067">
        <w:rPr>
          <w:sz w:val="28"/>
          <w:szCs w:val="28"/>
        </w:rPr>
        <w:t xml:space="preserve">году для обучающихся, отнесенных к специальной медицинской группе, в соответствии с Положением о специальной медицинской группе в ГКООУ «Санаторная школа-интернат №4» г. Оренбурга, были организованы  занятияфизической культурой по отдельной программе, учитывающей состояние их здоровья и медицинские рекомендации. </w:t>
      </w:r>
    </w:p>
    <w:tbl>
      <w:tblPr>
        <w:tblStyle w:val="a3"/>
        <w:tblW w:w="0" w:type="auto"/>
        <w:tblInd w:w="108" w:type="dxa"/>
        <w:tblLook w:val="04A0"/>
      </w:tblPr>
      <w:tblGrid>
        <w:gridCol w:w="1801"/>
        <w:gridCol w:w="2155"/>
        <w:gridCol w:w="2682"/>
        <w:gridCol w:w="2824"/>
      </w:tblGrid>
      <w:tr w:rsidR="006E5067" w:rsidRPr="006E5067" w:rsidTr="00D55790">
        <w:tc>
          <w:tcPr>
            <w:tcW w:w="1801" w:type="dxa"/>
          </w:tcPr>
          <w:p w:rsidR="00724355" w:rsidRPr="006E5067" w:rsidRDefault="00724355" w:rsidP="003E6DFF">
            <w:r w:rsidRPr="006E5067">
              <w:t xml:space="preserve">Классы </w:t>
            </w:r>
          </w:p>
        </w:tc>
        <w:tc>
          <w:tcPr>
            <w:tcW w:w="2155" w:type="dxa"/>
          </w:tcPr>
          <w:p w:rsidR="00724355" w:rsidRPr="006E5067" w:rsidRDefault="00724355" w:rsidP="003E6DFF">
            <w:r w:rsidRPr="006E5067">
              <w:t>Всего об-ся</w:t>
            </w:r>
          </w:p>
        </w:tc>
        <w:tc>
          <w:tcPr>
            <w:tcW w:w="2682" w:type="dxa"/>
          </w:tcPr>
          <w:p w:rsidR="00724355" w:rsidRPr="006E5067" w:rsidRDefault="00724355" w:rsidP="003E6DFF">
            <w:r w:rsidRPr="006E5067">
              <w:t>Об-ся СМГ</w:t>
            </w:r>
          </w:p>
        </w:tc>
        <w:tc>
          <w:tcPr>
            <w:tcW w:w="2824" w:type="dxa"/>
          </w:tcPr>
          <w:p w:rsidR="00724355" w:rsidRPr="006E5067" w:rsidRDefault="00724355" w:rsidP="003E6DFF">
            <w:r w:rsidRPr="006E5067">
              <w:t>% от общего кол-ва</w:t>
            </w:r>
          </w:p>
        </w:tc>
      </w:tr>
      <w:tr w:rsidR="006E5067" w:rsidRPr="006E5067" w:rsidTr="00423F7E">
        <w:tc>
          <w:tcPr>
            <w:tcW w:w="1801" w:type="dxa"/>
          </w:tcPr>
          <w:p w:rsidR="00D55790" w:rsidRPr="006E5067" w:rsidRDefault="00D55790" w:rsidP="00D55790">
            <w:pPr>
              <w:rPr>
                <w:sz w:val="28"/>
                <w:szCs w:val="28"/>
              </w:rPr>
            </w:pPr>
            <w:r w:rsidRPr="006E5067">
              <w:rPr>
                <w:sz w:val="28"/>
                <w:szCs w:val="28"/>
              </w:rPr>
              <w:t>1-4</w:t>
            </w:r>
          </w:p>
        </w:tc>
        <w:tc>
          <w:tcPr>
            <w:tcW w:w="2155" w:type="dxa"/>
            <w:tcBorders>
              <w:left w:val="single" w:sz="4" w:space="0" w:color="auto"/>
            </w:tcBorders>
          </w:tcPr>
          <w:p w:rsidR="00D55790" w:rsidRPr="006E5067" w:rsidRDefault="00D55790" w:rsidP="00D55790">
            <w:r w:rsidRPr="006E5067">
              <w:t>55</w:t>
            </w:r>
          </w:p>
        </w:tc>
        <w:tc>
          <w:tcPr>
            <w:tcW w:w="2682" w:type="dxa"/>
            <w:tcBorders>
              <w:left w:val="single" w:sz="4" w:space="0" w:color="auto"/>
            </w:tcBorders>
          </w:tcPr>
          <w:p w:rsidR="00D55790" w:rsidRPr="006E5067" w:rsidRDefault="00D55790" w:rsidP="00D55790">
            <w:r w:rsidRPr="006E5067">
              <w:t>14</w:t>
            </w:r>
          </w:p>
        </w:tc>
        <w:tc>
          <w:tcPr>
            <w:tcW w:w="2824" w:type="dxa"/>
            <w:tcBorders>
              <w:left w:val="single" w:sz="4" w:space="0" w:color="auto"/>
            </w:tcBorders>
          </w:tcPr>
          <w:p w:rsidR="00D55790" w:rsidRPr="006E5067" w:rsidRDefault="00D55790" w:rsidP="00D55790">
            <w:r w:rsidRPr="006E5067">
              <w:t>24</w:t>
            </w:r>
          </w:p>
        </w:tc>
      </w:tr>
      <w:tr w:rsidR="006E5067" w:rsidRPr="006E5067" w:rsidTr="00423F7E">
        <w:tc>
          <w:tcPr>
            <w:tcW w:w="1801" w:type="dxa"/>
          </w:tcPr>
          <w:p w:rsidR="00D55790" w:rsidRPr="006E5067" w:rsidRDefault="00D55790" w:rsidP="00D55790">
            <w:pPr>
              <w:rPr>
                <w:sz w:val="28"/>
                <w:szCs w:val="28"/>
              </w:rPr>
            </w:pPr>
            <w:r w:rsidRPr="006E5067">
              <w:rPr>
                <w:sz w:val="28"/>
                <w:szCs w:val="28"/>
              </w:rPr>
              <w:t>5 - 9</w:t>
            </w:r>
          </w:p>
        </w:tc>
        <w:tc>
          <w:tcPr>
            <w:tcW w:w="2155" w:type="dxa"/>
            <w:tcBorders>
              <w:left w:val="single" w:sz="4" w:space="0" w:color="auto"/>
            </w:tcBorders>
          </w:tcPr>
          <w:p w:rsidR="00D55790" w:rsidRPr="006E5067" w:rsidRDefault="00D55790" w:rsidP="00D55790">
            <w:r w:rsidRPr="006E5067">
              <w:t>57</w:t>
            </w:r>
          </w:p>
        </w:tc>
        <w:tc>
          <w:tcPr>
            <w:tcW w:w="2682" w:type="dxa"/>
            <w:tcBorders>
              <w:left w:val="single" w:sz="4" w:space="0" w:color="auto"/>
            </w:tcBorders>
          </w:tcPr>
          <w:p w:rsidR="00D55790" w:rsidRPr="006E5067" w:rsidRDefault="00D55790" w:rsidP="00D55790">
            <w:r w:rsidRPr="006E5067">
              <w:t>16</w:t>
            </w:r>
          </w:p>
        </w:tc>
        <w:tc>
          <w:tcPr>
            <w:tcW w:w="2824" w:type="dxa"/>
            <w:tcBorders>
              <w:left w:val="single" w:sz="4" w:space="0" w:color="auto"/>
            </w:tcBorders>
          </w:tcPr>
          <w:p w:rsidR="00D55790" w:rsidRPr="006E5067" w:rsidRDefault="00D55790" w:rsidP="00D55790">
            <w:r w:rsidRPr="006E5067">
              <w:t>29</w:t>
            </w:r>
          </w:p>
        </w:tc>
      </w:tr>
    </w:tbl>
    <w:p w:rsidR="00724355" w:rsidRPr="006E5067" w:rsidRDefault="00724355" w:rsidP="003E6DFF">
      <w:pPr>
        <w:rPr>
          <w:sz w:val="28"/>
          <w:szCs w:val="28"/>
        </w:rPr>
      </w:pPr>
    </w:p>
    <w:p w:rsidR="00724355" w:rsidRPr="006E5067" w:rsidRDefault="00724355" w:rsidP="003E6DFF">
      <w:pPr>
        <w:ind w:firstLine="709"/>
        <w:jc w:val="both"/>
        <w:rPr>
          <w:sz w:val="28"/>
          <w:szCs w:val="28"/>
        </w:rPr>
      </w:pPr>
      <w:r w:rsidRPr="006E5067">
        <w:rPr>
          <w:sz w:val="28"/>
          <w:szCs w:val="28"/>
        </w:rPr>
        <w:t>В 2020/2021 учебном году образовательная деятельность школы-интерната осуществля</w:t>
      </w:r>
      <w:r w:rsidR="0041064D">
        <w:rPr>
          <w:sz w:val="28"/>
          <w:szCs w:val="28"/>
        </w:rPr>
        <w:t>лась</w:t>
      </w:r>
      <w:r w:rsidRPr="006E5067">
        <w:rPr>
          <w:sz w:val="28"/>
          <w:szCs w:val="28"/>
        </w:rPr>
        <w:t xml:space="preserve"> в соответствии с требованиями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24355" w:rsidRPr="006E5067" w:rsidRDefault="00724355" w:rsidP="003E6DFF">
      <w:pPr>
        <w:jc w:val="both"/>
        <w:rPr>
          <w:sz w:val="28"/>
          <w:szCs w:val="28"/>
        </w:rPr>
      </w:pPr>
      <w:r w:rsidRPr="006E5067">
        <w:rPr>
          <w:b/>
          <w:sz w:val="28"/>
          <w:szCs w:val="28"/>
        </w:rPr>
        <w:t>Выводы:</w:t>
      </w:r>
      <w:r w:rsidR="001A61D2" w:rsidRPr="006E5067">
        <w:rPr>
          <w:sz w:val="28"/>
          <w:szCs w:val="28"/>
        </w:rPr>
        <w:t xml:space="preserve">в образовательной организации </w:t>
      </w:r>
      <w:r w:rsidRPr="006E5067">
        <w:rPr>
          <w:sz w:val="28"/>
          <w:szCs w:val="28"/>
        </w:rPr>
        <w:t>созданы условия для реализации образовательной деятельности в соответствии требованиям Федеральных государственных образовательных стандартов. Они учитывают, в том числе</w:t>
      </w:r>
      <w:r w:rsidR="001A61D2" w:rsidRPr="006E5067">
        <w:rPr>
          <w:sz w:val="28"/>
          <w:szCs w:val="28"/>
        </w:rPr>
        <w:t>,</w:t>
      </w:r>
      <w:r w:rsidRPr="006E5067">
        <w:rPr>
          <w:sz w:val="28"/>
          <w:szCs w:val="28"/>
        </w:rPr>
        <w:t xml:space="preserve"> особые образовательные потребности обучающихся с О</w:t>
      </w:r>
      <w:r w:rsidR="0041064D">
        <w:rPr>
          <w:sz w:val="28"/>
          <w:szCs w:val="28"/>
        </w:rPr>
        <w:t>ВЗ (</w:t>
      </w:r>
      <w:r w:rsidR="006574D9" w:rsidRPr="006E5067">
        <w:rPr>
          <w:sz w:val="28"/>
          <w:szCs w:val="28"/>
        </w:rPr>
        <w:t>ЗПР). В течение всего 2022</w:t>
      </w:r>
      <w:r w:rsidRPr="006E5067">
        <w:rPr>
          <w:sz w:val="28"/>
          <w:szCs w:val="28"/>
        </w:rPr>
        <w:t xml:space="preserve"> года большое внимание уделялось повышению квалификации </w:t>
      </w:r>
      <w:r w:rsidRPr="006E5067">
        <w:rPr>
          <w:sz w:val="28"/>
          <w:szCs w:val="28"/>
        </w:rPr>
        <w:lastRenderedPageBreak/>
        <w:t xml:space="preserve">педагогических работников по вопросу организации </w:t>
      </w:r>
      <w:r w:rsidR="00423F7E" w:rsidRPr="006E5067">
        <w:rPr>
          <w:sz w:val="28"/>
          <w:szCs w:val="28"/>
        </w:rPr>
        <w:t xml:space="preserve">образовательной деятельности </w:t>
      </w:r>
      <w:r w:rsidR="006574D9" w:rsidRPr="006E5067">
        <w:rPr>
          <w:sz w:val="28"/>
          <w:szCs w:val="28"/>
        </w:rPr>
        <w:t xml:space="preserve">с использованием </w:t>
      </w:r>
      <w:r w:rsidR="00423F7E" w:rsidRPr="006E5067">
        <w:rPr>
          <w:sz w:val="28"/>
          <w:szCs w:val="28"/>
        </w:rPr>
        <w:t xml:space="preserve">мессенджера </w:t>
      </w:r>
      <w:r w:rsidR="00423F7E" w:rsidRPr="006E5067">
        <w:rPr>
          <w:sz w:val="28"/>
          <w:szCs w:val="28"/>
          <w:lang w:val="en-US"/>
        </w:rPr>
        <w:t>Telegram</w:t>
      </w:r>
      <w:r w:rsidR="00423F7E" w:rsidRPr="006E5067">
        <w:rPr>
          <w:sz w:val="28"/>
          <w:szCs w:val="28"/>
        </w:rPr>
        <w:t xml:space="preserve"> и </w:t>
      </w:r>
      <w:r w:rsidR="006574D9" w:rsidRPr="006E5067">
        <w:rPr>
          <w:sz w:val="28"/>
          <w:szCs w:val="28"/>
        </w:rPr>
        <w:t>платформы «Сферум»</w:t>
      </w:r>
      <w:r w:rsidR="00423F7E" w:rsidRPr="006E5067">
        <w:rPr>
          <w:sz w:val="28"/>
          <w:szCs w:val="28"/>
        </w:rPr>
        <w:t xml:space="preserve">, что позволило в дистанционном формате </w:t>
      </w:r>
      <w:r w:rsidRPr="006E5067">
        <w:rPr>
          <w:sz w:val="28"/>
          <w:szCs w:val="28"/>
        </w:rPr>
        <w:t xml:space="preserve">расширить педагогический инструментарий педагогов, активно включившихся в использование цифровых образовательных ресурсов. </w:t>
      </w:r>
    </w:p>
    <w:p w:rsidR="008E263E" w:rsidRPr="006E5067" w:rsidRDefault="00724355" w:rsidP="008E263E">
      <w:pPr>
        <w:tabs>
          <w:tab w:val="left" w:pos="1785"/>
        </w:tabs>
        <w:jc w:val="both"/>
        <w:rPr>
          <w:sz w:val="28"/>
          <w:szCs w:val="28"/>
          <w:shd w:val="clear" w:color="auto" w:fill="FFFFFF"/>
        </w:rPr>
      </w:pPr>
      <w:r w:rsidRPr="006E5067">
        <w:rPr>
          <w:i/>
          <w:sz w:val="28"/>
          <w:szCs w:val="28"/>
        </w:rPr>
        <w:t>Задачи:</w:t>
      </w:r>
      <w:r w:rsidRPr="006E5067">
        <w:rPr>
          <w:sz w:val="28"/>
          <w:szCs w:val="28"/>
        </w:rPr>
        <w:tab/>
      </w:r>
      <w:r w:rsidRPr="006E5067">
        <w:rPr>
          <w:sz w:val="28"/>
          <w:szCs w:val="28"/>
        </w:rPr>
        <w:br/>
        <w:t xml:space="preserve">- продолжить обеспечение условий для общедоступного, качественного образования; </w:t>
      </w:r>
      <w:r w:rsidRPr="006E5067">
        <w:rPr>
          <w:sz w:val="28"/>
          <w:szCs w:val="28"/>
        </w:rPr>
        <w:br/>
        <w:t xml:space="preserve">- </w:t>
      </w:r>
      <w:r w:rsidR="008E263E" w:rsidRPr="006E5067">
        <w:rPr>
          <w:sz w:val="28"/>
          <w:szCs w:val="28"/>
          <w:shd w:val="clear" w:color="auto" w:fill="FFFFFF"/>
        </w:rPr>
        <w:t>использоват</w:t>
      </w:r>
      <w:r w:rsidR="00423F7E" w:rsidRPr="006E5067">
        <w:rPr>
          <w:sz w:val="28"/>
          <w:szCs w:val="28"/>
          <w:shd w:val="clear" w:color="auto" w:fill="FFFFFF"/>
        </w:rPr>
        <w:t xml:space="preserve">ь цифровые сервисы в </w:t>
      </w:r>
      <w:r w:rsidR="0041064D">
        <w:rPr>
          <w:sz w:val="28"/>
          <w:szCs w:val="28"/>
          <w:shd w:val="clear" w:color="auto" w:fill="FFFFFF"/>
        </w:rPr>
        <w:t>организации образовательного процесса</w:t>
      </w:r>
      <w:r w:rsidR="00423F7E" w:rsidRPr="006E5067">
        <w:rPr>
          <w:sz w:val="28"/>
          <w:szCs w:val="28"/>
          <w:shd w:val="clear" w:color="auto" w:fill="FFFFFF"/>
        </w:rPr>
        <w:t>, через использование</w:t>
      </w:r>
      <w:r w:rsidR="008E263E" w:rsidRPr="006E5067">
        <w:rPr>
          <w:sz w:val="28"/>
          <w:szCs w:val="28"/>
        </w:rPr>
        <w:t xml:space="preserve"> платформы</w:t>
      </w:r>
      <w:r w:rsidR="00423F7E" w:rsidRPr="006E5067">
        <w:rPr>
          <w:sz w:val="28"/>
          <w:szCs w:val="28"/>
        </w:rPr>
        <w:t xml:space="preserve"> «Сферум»</w:t>
      </w:r>
      <w:r w:rsidR="008E263E" w:rsidRPr="006E5067">
        <w:rPr>
          <w:sz w:val="28"/>
          <w:szCs w:val="28"/>
        </w:rPr>
        <w:t xml:space="preserve">, для проведения гибридных уроков, мероприятий, </w:t>
      </w:r>
      <w:r w:rsidR="005F0F82" w:rsidRPr="006E5067">
        <w:rPr>
          <w:sz w:val="28"/>
          <w:szCs w:val="28"/>
        </w:rPr>
        <w:t xml:space="preserve">обмена опытом между педагогическими работниками, </w:t>
      </w:r>
      <w:r w:rsidR="008E263E" w:rsidRPr="006E5067">
        <w:rPr>
          <w:sz w:val="28"/>
          <w:szCs w:val="28"/>
        </w:rPr>
        <w:t>что позволит сделать</w:t>
      </w:r>
      <w:r w:rsidR="008E263E" w:rsidRPr="006E5067">
        <w:rPr>
          <w:sz w:val="28"/>
          <w:szCs w:val="28"/>
          <w:shd w:val="clear" w:color="auto" w:fill="FFFFFF"/>
        </w:rPr>
        <w:t>стандартное образование более эффективным.</w:t>
      </w:r>
    </w:p>
    <w:p w:rsidR="000E7335" w:rsidRPr="006E5067" w:rsidRDefault="00724355" w:rsidP="003E6DFF">
      <w:pPr>
        <w:pStyle w:val="Default"/>
        <w:tabs>
          <w:tab w:val="left" w:pos="2805"/>
        </w:tabs>
        <w:ind w:firstLine="709"/>
        <w:jc w:val="both"/>
        <w:rPr>
          <w:color w:val="auto"/>
          <w:sz w:val="28"/>
          <w:szCs w:val="28"/>
        </w:rPr>
      </w:pPr>
      <w:r w:rsidRPr="006E5067">
        <w:rPr>
          <w:color w:val="auto"/>
          <w:sz w:val="28"/>
          <w:szCs w:val="28"/>
        </w:rPr>
        <w:tab/>
      </w:r>
    </w:p>
    <w:p w:rsidR="00EC39A4" w:rsidRPr="006E5067" w:rsidRDefault="00EC39A4" w:rsidP="00EC39A4">
      <w:pPr>
        <w:pStyle w:val="Default"/>
        <w:rPr>
          <w:b/>
          <w:color w:val="auto"/>
          <w:u w:val="single"/>
        </w:rPr>
      </w:pPr>
      <w:r w:rsidRPr="006E5067">
        <w:rPr>
          <w:b/>
          <w:color w:val="auto"/>
          <w:u w:val="single"/>
        </w:rPr>
        <w:t>Результативность воспитательной деятельности</w:t>
      </w:r>
    </w:p>
    <w:p w:rsidR="00EC39A4" w:rsidRPr="006E5067" w:rsidRDefault="00EC39A4" w:rsidP="00EC39A4">
      <w:pPr>
        <w:ind w:firstLine="709"/>
        <w:jc w:val="both"/>
        <w:rPr>
          <w:sz w:val="28"/>
          <w:szCs w:val="28"/>
        </w:rPr>
      </w:pPr>
      <w:r w:rsidRPr="006E5067">
        <w:rPr>
          <w:sz w:val="28"/>
          <w:szCs w:val="28"/>
        </w:rPr>
        <w:t xml:space="preserve">В соответствии с федеральными государственными образовательными стандартами начального общего образования (ФГОС НОО), обучающихся с ограниченными возможностями здоровья (ФГОС НОО ОВЗ), основного общего образования (ФГОС ООО), основная образовательная программа (ООП) начального общего образования  и основного общего образования,  адаптированная </w:t>
      </w:r>
      <w:r w:rsidRPr="006E5067">
        <w:rPr>
          <w:bCs/>
          <w:sz w:val="28"/>
          <w:szCs w:val="28"/>
          <w:shd w:val="clear" w:color="auto" w:fill="FFFFFF"/>
        </w:rPr>
        <w:t xml:space="preserve">основная </w:t>
      </w:r>
      <w:r w:rsidRPr="006E5067">
        <w:rPr>
          <w:sz w:val="28"/>
          <w:szCs w:val="28"/>
        </w:rPr>
        <w:t xml:space="preserve">общеобразовательная </w:t>
      </w:r>
      <w:r w:rsidRPr="006E5067">
        <w:rPr>
          <w:bCs/>
          <w:sz w:val="28"/>
          <w:szCs w:val="28"/>
          <w:shd w:val="clear" w:color="auto" w:fill="FFFFFF"/>
        </w:rPr>
        <w:t xml:space="preserve">программа (АООП), </w:t>
      </w:r>
      <w:r w:rsidRPr="006E5067">
        <w:rPr>
          <w:sz w:val="28"/>
          <w:szCs w:val="28"/>
        </w:rPr>
        <w:t xml:space="preserve">адаптированная образовательная программа </w:t>
      </w:r>
      <w:r w:rsidRPr="006E5067">
        <w:rPr>
          <w:bCs/>
          <w:sz w:val="28"/>
          <w:szCs w:val="28"/>
          <w:shd w:val="clear" w:color="auto" w:fill="FFFFFF"/>
        </w:rPr>
        <w:t>(АОП)</w:t>
      </w:r>
      <w:r w:rsidRPr="006E5067">
        <w:rPr>
          <w:sz w:val="28"/>
          <w:szCs w:val="28"/>
        </w:rPr>
        <w:t xml:space="preserve"> реализуются в образовательной организации и через внеурочную деятельность. </w:t>
      </w:r>
    </w:p>
    <w:p w:rsidR="00EC39A4" w:rsidRPr="006E5067" w:rsidRDefault="00EC39A4" w:rsidP="00EC39A4">
      <w:pPr>
        <w:ind w:firstLine="709"/>
        <w:jc w:val="both"/>
        <w:rPr>
          <w:bCs/>
          <w:sz w:val="28"/>
          <w:szCs w:val="28"/>
        </w:rPr>
      </w:pPr>
      <w:r w:rsidRPr="006E5067">
        <w:rPr>
          <w:bCs/>
          <w:sz w:val="28"/>
          <w:szCs w:val="28"/>
        </w:rPr>
        <w:t>Целью внеурочной деятельности является содействие в обеспечении достижения планируемых результатов обучающихся, определяемых образовательными программами.</w:t>
      </w:r>
    </w:p>
    <w:p w:rsidR="00EC39A4" w:rsidRPr="006E5067" w:rsidRDefault="00EC39A4" w:rsidP="00EC39A4">
      <w:pPr>
        <w:ind w:firstLine="709"/>
        <w:jc w:val="both"/>
        <w:rPr>
          <w:bCs/>
          <w:sz w:val="28"/>
          <w:szCs w:val="28"/>
        </w:rPr>
      </w:pPr>
      <w:r w:rsidRPr="006E5067">
        <w:rPr>
          <w:bCs/>
          <w:sz w:val="28"/>
          <w:szCs w:val="28"/>
        </w:rPr>
        <w:t>Внеурочная деятельность в образовательной организации направлена на реализацию индивидуальных потребностей обучающихся путём предоставления широкого спектра занятий, направленных на развитие личности,</w:t>
      </w:r>
      <w:r w:rsidRPr="006E5067">
        <w:rPr>
          <w:sz w:val="28"/>
          <w:szCs w:val="28"/>
        </w:rPr>
        <w:t xml:space="preserve"> творческого потенциала и познавательного интереса обучающихся, вовлечения их в проектно-исследовательскую деятельность, а также с целью сохранения и укрепления здоровья.</w:t>
      </w:r>
    </w:p>
    <w:p w:rsidR="00EC39A4" w:rsidRPr="006E5067" w:rsidRDefault="00EC39A4" w:rsidP="00EC39A4">
      <w:pPr>
        <w:tabs>
          <w:tab w:val="left" w:pos="961"/>
        </w:tabs>
        <w:ind w:firstLine="709"/>
        <w:jc w:val="both"/>
        <w:rPr>
          <w:sz w:val="28"/>
          <w:szCs w:val="28"/>
        </w:rPr>
      </w:pPr>
      <w:r w:rsidRPr="006E5067">
        <w:rPr>
          <w:sz w:val="28"/>
          <w:szCs w:val="28"/>
        </w:rPr>
        <w:t>Внеурочная деятельность в ГКООУ «Санаторная школа-интернат №4» г. Оренбурга реализовывалась по следующим направлениям развития личности:</w:t>
      </w:r>
    </w:p>
    <w:p w:rsidR="00EC39A4" w:rsidRPr="006E5067" w:rsidRDefault="00EC39A4" w:rsidP="00EC39A4">
      <w:pPr>
        <w:numPr>
          <w:ilvl w:val="0"/>
          <w:numId w:val="3"/>
        </w:numPr>
        <w:tabs>
          <w:tab w:val="clear" w:pos="720"/>
          <w:tab w:val="num" w:pos="284"/>
          <w:tab w:val="left" w:pos="961"/>
        </w:tabs>
        <w:ind w:left="0" w:firstLine="709"/>
        <w:jc w:val="both"/>
        <w:rPr>
          <w:sz w:val="28"/>
          <w:szCs w:val="28"/>
        </w:rPr>
      </w:pPr>
      <w:r w:rsidRPr="006E5067">
        <w:rPr>
          <w:sz w:val="28"/>
          <w:szCs w:val="28"/>
        </w:rPr>
        <w:t>духовно-нравственное;</w:t>
      </w:r>
    </w:p>
    <w:p w:rsidR="00EC39A4" w:rsidRPr="006E5067" w:rsidRDefault="00EC39A4" w:rsidP="00EC39A4">
      <w:pPr>
        <w:numPr>
          <w:ilvl w:val="0"/>
          <w:numId w:val="3"/>
        </w:numPr>
        <w:tabs>
          <w:tab w:val="clear" w:pos="720"/>
          <w:tab w:val="num" w:pos="284"/>
          <w:tab w:val="left" w:pos="961"/>
        </w:tabs>
        <w:ind w:left="0" w:firstLine="709"/>
        <w:jc w:val="both"/>
        <w:rPr>
          <w:sz w:val="28"/>
          <w:szCs w:val="28"/>
        </w:rPr>
      </w:pPr>
      <w:r w:rsidRPr="006E5067">
        <w:rPr>
          <w:sz w:val="28"/>
          <w:szCs w:val="28"/>
        </w:rPr>
        <w:t>спортивно-оздоровительное;</w:t>
      </w:r>
    </w:p>
    <w:p w:rsidR="00EC39A4" w:rsidRPr="006E5067" w:rsidRDefault="00EC39A4" w:rsidP="00EC39A4">
      <w:pPr>
        <w:numPr>
          <w:ilvl w:val="0"/>
          <w:numId w:val="3"/>
        </w:numPr>
        <w:tabs>
          <w:tab w:val="clear" w:pos="720"/>
          <w:tab w:val="num" w:pos="284"/>
          <w:tab w:val="left" w:pos="961"/>
        </w:tabs>
        <w:ind w:left="0" w:firstLine="709"/>
        <w:jc w:val="both"/>
        <w:rPr>
          <w:sz w:val="28"/>
          <w:szCs w:val="28"/>
        </w:rPr>
      </w:pPr>
      <w:r w:rsidRPr="006E5067">
        <w:rPr>
          <w:sz w:val="28"/>
          <w:szCs w:val="28"/>
        </w:rPr>
        <w:t>социальное;</w:t>
      </w:r>
    </w:p>
    <w:p w:rsidR="00EC39A4" w:rsidRPr="006E5067" w:rsidRDefault="00EC39A4" w:rsidP="00EC39A4">
      <w:pPr>
        <w:numPr>
          <w:ilvl w:val="0"/>
          <w:numId w:val="3"/>
        </w:numPr>
        <w:tabs>
          <w:tab w:val="clear" w:pos="720"/>
          <w:tab w:val="num" w:pos="284"/>
          <w:tab w:val="left" w:pos="961"/>
        </w:tabs>
        <w:ind w:left="0" w:firstLine="709"/>
        <w:jc w:val="both"/>
        <w:rPr>
          <w:sz w:val="28"/>
          <w:szCs w:val="28"/>
        </w:rPr>
      </w:pPr>
      <w:r w:rsidRPr="006E5067">
        <w:rPr>
          <w:sz w:val="28"/>
          <w:szCs w:val="28"/>
        </w:rPr>
        <w:t>общеинтеллектуальное;</w:t>
      </w:r>
    </w:p>
    <w:p w:rsidR="00EC39A4" w:rsidRPr="006E5067" w:rsidRDefault="00EC39A4" w:rsidP="00EC39A4">
      <w:pPr>
        <w:numPr>
          <w:ilvl w:val="0"/>
          <w:numId w:val="3"/>
        </w:numPr>
        <w:tabs>
          <w:tab w:val="clear" w:pos="720"/>
          <w:tab w:val="num" w:pos="284"/>
          <w:tab w:val="left" w:pos="961"/>
        </w:tabs>
        <w:ind w:left="0" w:firstLine="709"/>
        <w:jc w:val="both"/>
        <w:rPr>
          <w:sz w:val="28"/>
          <w:szCs w:val="28"/>
        </w:rPr>
      </w:pPr>
      <w:r w:rsidRPr="006E5067">
        <w:rPr>
          <w:sz w:val="28"/>
          <w:szCs w:val="28"/>
        </w:rPr>
        <w:t>общекультурное.</w:t>
      </w:r>
    </w:p>
    <w:p w:rsidR="00EC39A4" w:rsidRPr="006E5067" w:rsidRDefault="00EC39A4" w:rsidP="00EC39A4">
      <w:pPr>
        <w:tabs>
          <w:tab w:val="left" w:pos="961"/>
        </w:tabs>
        <w:ind w:firstLine="709"/>
        <w:jc w:val="both"/>
        <w:rPr>
          <w:sz w:val="28"/>
          <w:szCs w:val="28"/>
        </w:rPr>
      </w:pPr>
      <w:r w:rsidRPr="006E5067">
        <w:rPr>
          <w:sz w:val="28"/>
          <w:szCs w:val="28"/>
        </w:rPr>
        <w:t>С 1 сентября 2022 года внеурочная деятельность реализуется через модули:</w:t>
      </w:r>
    </w:p>
    <w:p w:rsidR="00EC39A4" w:rsidRPr="006E5067" w:rsidRDefault="00EC39A4" w:rsidP="00EC39A4">
      <w:pPr>
        <w:pStyle w:val="a4"/>
        <w:numPr>
          <w:ilvl w:val="0"/>
          <w:numId w:val="27"/>
        </w:numPr>
        <w:tabs>
          <w:tab w:val="left" w:pos="961"/>
        </w:tabs>
        <w:ind w:hanging="720"/>
        <w:jc w:val="both"/>
        <w:rPr>
          <w:sz w:val="28"/>
          <w:szCs w:val="28"/>
        </w:rPr>
      </w:pPr>
      <w:r w:rsidRPr="006E5067">
        <w:rPr>
          <w:iCs/>
          <w:w w:val="0"/>
          <w:sz w:val="28"/>
          <w:szCs w:val="28"/>
        </w:rPr>
        <w:t>«</w:t>
      </w:r>
      <w:r w:rsidRPr="006E5067">
        <w:rPr>
          <w:w w:val="0"/>
          <w:kern w:val="2"/>
          <w:sz w:val="28"/>
          <w:szCs w:val="28"/>
          <w:lang w:eastAsia="ko-KR"/>
        </w:rPr>
        <w:t>Основные школьные дела</w:t>
      </w:r>
      <w:r w:rsidRPr="006E5067">
        <w:rPr>
          <w:iCs/>
          <w:w w:val="0"/>
          <w:sz w:val="28"/>
          <w:szCs w:val="28"/>
        </w:rPr>
        <w:t>»;</w:t>
      </w:r>
    </w:p>
    <w:p w:rsidR="00EC39A4" w:rsidRPr="006E5067" w:rsidRDefault="00EC39A4" w:rsidP="00EC39A4">
      <w:pPr>
        <w:pStyle w:val="a4"/>
        <w:numPr>
          <w:ilvl w:val="0"/>
          <w:numId w:val="27"/>
        </w:numPr>
        <w:tabs>
          <w:tab w:val="left" w:pos="961"/>
        </w:tabs>
        <w:ind w:hanging="720"/>
        <w:jc w:val="both"/>
        <w:rPr>
          <w:sz w:val="28"/>
          <w:szCs w:val="28"/>
        </w:rPr>
      </w:pPr>
      <w:r w:rsidRPr="006E5067">
        <w:rPr>
          <w:w w:val="0"/>
          <w:kern w:val="2"/>
          <w:sz w:val="28"/>
          <w:szCs w:val="28"/>
          <w:lang w:eastAsia="ko-KR"/>
        </w:rPr>
        <w:t>«Внешкольные мероприятия»</w:t>
      </w:r>
    </w:p>
    <w:p w:rsidR="00EC39A4" w:rsidRPr="006E5067" w:rsidRDefault="00EC39A4" w:rsidP="00EC39A4">
      <w:pPr>
        <w:pStyle w:val="a4"/>
        <w:numPr>
          <w:ilvl w:val="0"/>
          <w:numId w:val="27"/>
        </w:numPr>
        <w:tabs>
          <w:tab w:val="left" w:pos="961"/>
        </w:tabs>
        <w:ind w:hanging="720"/>
        <w:jc w:val="both"/>
        <w:rPr>
          <w:sz w:val="28"/>
          <w:szCs w:val="28"/>
        </w:rPr>
      </w:pPr>
      <w:r w:rsidRPr="006E5067">
        <w:rPr>
          <w:iCs/>
          <w:w w:val="0"/>
          <w:sz w:val="28"/>
          <w:szCs w:val="28"/>
        </w:rPr>
        <w:t>«Классное руководство;</w:t>
      </w:r>
    </w:p>
    <w:p w:rsidR="00EC39A4" w:rsidRPr="006E5067" w:rsidRDefault="00EC39A4" w:rsidP="00EC39A4">
      <w:pPr>
        <w:pStyle w:val="a4"/>
        <w:numPr>
          <w:ilvl w:val="0"/>
          <w:numId w:val="27"/>
        </w:numPr>
        <w:tabs>
          <w:tab w:val="left" w:pos="961"/>
        </w:tabs>
        <w:ind w:hanging="720"/>
        <w:jc w:val="both"/>
        <w:rPr>
          <w:sz w:val="28"/>
          <w:szCs w:val="28"/>
        </w:rPr>
      </w:pPr>
      <w:r w:rsidRPr="006E5067">
        <w:rPr>
          <w:w w:val="0"/>
          <w:sz w:val="28"/>
          <w:szCs w:val="28"/>
        </w:rPr>
        <w:lastRenderedPageBreak/>
        <w:t>«</w:t>
      </w:r>
      <w:r w:rsidRPr="006E5067">
        <w:rPr>
          <w:w w:val="0"/>
          <w:kern w:val="2"/>
          <w:sz w:val="28"/>
          <w:szCs w:val="28"/>
          <w:lang w:eastAsia="ko-KR"/>
        </w:rPr>
        <w:t>Внеурочная деятельность</w:t>
      </w:r>
      <w:r w:rsidRPr="006E5067">
        <w:rPr>
          <w:w w:val="0"/>
          <w:sz w:val="28"/>
          <w:szCs w:val="28"/>
        </w:rPr>
        <w:t>»;</w:t>
      </w:r>
    </w:p>
    <w:p w:rsidR="00EC39A4" w:rsidRPr="006E5067" w:rsidRDefault="00EC39A4" w:rsidP="00EC39A4">
      <w:pPr>
        <w:pStyle w:val="a4"/>
        <w:numPr>
          <w:ilvl w:val="0"/>
          <w:numId w:val="27"/>
        </w:numPr>
        <w:tabs>
          <w:tab w:val="left" w:pos="961"/>
        </w:tabs>
        <w:ind w:hanging="720"/>
        <w:jc w:val="both"/>
        <w:rPr>
          <w:sz w:val="28"/>
          <w:szCs w:val="28"/>
        </w:rPr>
      </w:pPr>
      <w:r w:rsidRPr="006E5067">
        <w:rPr>
          <w:w w:val="0"/>
          <w:sz w:val="28"/>
          <w:szCs w:val="28"/>
        </w:rPr>
        <w:t>«Школьный урок»;</w:t>
      </w:r>
    </w:p>
    <w:p w:rsidR="00EC39A4" w:rsidRPr="006E5067" w:rsidRDefault="00EC39A4" w:rsidP="00EC39A4">
      <w:pPr>
        <w:pStyle w:val="a4"/>
        <w:numPr>
          <w:ilvl w:val="0"/>
          <w:numId w:val="27"/>
        </w:numPr>
        <w:tabs>
          <w:tab w:val="left" w:pos="961"/>
        </w:tabs>
        <w:ind w:hanging="720"/>
        <w:jc w:val="both"/>
        <w:rPr>
          <w:sz w:val="28"/>
          <w:szCs w:val="28"/>
        </w:rPr>
      </w:pPr>
      <w:r w:rsidRPr="006E5067">
        <w:rPr>
          <w:iCs/>
          <w:w w:val="0"/>
          <w:sz w:val="28"/>
          <w:szCs w:val="28"/>
        </w:rPr>
        <w:t>«Самоуправление»;</w:t>
      </w:r>
    </w:p>
    <w:p w:rsidR="00EC39A4" w:rsidRPr="006E5067" w:rsidRDefault="00EC39A4" w:rsidP="00EC39A4">
      <w:pPr>
        <w:pStyle w:val="a4"/>
        <w:numPr>
          <w:ilvl w:val="0"/>
          <w:numId w:val="27"/>
        </w:numPr>
        <w:tabs>
          <w:tab w:val="left" w:pos="961"/>
        </w:tabs>
        <w:ind w:hanging="720"/>
        <w:jc w:val="both"/>
        <w:rPr>
          <w:sz w:val="28"/>
          <w:szCs w:val="28"/>
        </w:rPr>
      </w:pPr>
      <w:r w:rsidRPr="006E5067">
        <w:rPr>
          <w:iCs/>
          <w:w w:val="0"/>
          <w:sz w:val="28"/>
          <w:szCs w:val="28"/>
        </w:rPr>
        <w:t>«Профориентация»;</w:t>
      </w:r>
    </w:p>
    <w:p w:rsidR="00EC39A4" w:rsidRPr="006E5067" w:rsidRDefault="00EC39A4" w:rsidP="00EC39A4">
      <w:pPr>
        <w:pStyle w:val="a4"/>
        <w:numPr>
          <w:ilvl w:val="0"/>
          <w:numId w:val="27"/>
        </w:numPr>
        <w:tabs>
          <w:tab w:val="left" w:pos="961"/>
        </w:tabs>
        <w:ind w:hanging="720"/>
        <w:jc w:val="both"/>
        <w:rPr>
          <w:sz w:val="28"/>
          <w:szCs w:val="28"/>
        </w:rPr>
      </w:pPr>
      <w:r w:rsidRPr="006E5067">
        <w:rPr>
          <w:w w:val="0"/>
          <w:sz w:val="28"/>
          <w:szCs w:val="28"/>
        </w:rPr>
        <w:t>«</w:t>
      </w:r>
      <w:r w:rsidRPr="006E5067">
        <w:rPr>
          <w:w w:val="0"/>
          <w:kern w:val="2"/>
          <w:sz w:val="28"/>
          <w:szCs w:val="28"/>
          <w:lang w:eastAsia="ko-KR"/>
        </w:rPr>
        <w:t>Профилактика и безопасность</w:t>
      </w:r>
      <w:r w:rsidRPr="006E5067">
        <w:rPr>
          <w:sz w:val="28"/>
          <w:szCs w:val="28"/>
        </w:rPr>
        <w:t>»;</w:t>
      </w:r>
    </w:p>
    <w:p w:rsidR="00EC39A4" w:rsidRPr="006E5067" w:rsidRDefault="00EC39A4" w:rsidP="00EC39A4">
      <w:pPr>
        <w:pStyle w:val="a4"/>
        <w:numPr>
          <w:ilvl w:val="0"/>
          <w:numId w:val="27"/>
        </w:numPr>
        <w:tabs>
          <w:tab w:val="left" w:pos="961"/>
        </w:tabs>
        <w:ind w:hanging="720"/>
        <w:jc w:val="both"/>
        <w:rPr>
          <w:sz w:val="28"/>
          <w:szCs w:val="28"/>
        </w:rPr>
      </w:pPr>
      <w:r w:rsidRPr="006E5067">
        <w:rPr>
          <w:sz w:val="28"/>
          <w:szCs w:val="28"/>
        </w:rPr>
        <w:t>«</w:t>
      </w:r>
      <w:r w:rsidRPr="006E5067">
        <w:rPr>
          <w:w w:val="0"/>
          <w:kern w:val="2"/>
          <w:sz w:val="28"/>
          <w:szCs w:val="28"/>
          <w:lang w:eastAsia="ko-KR"/>
        </w:rPr>
        <w:t>Предметно-пространственная среда</w:t>
      </w:r>
      <w:r w:rsidRPr="006E5067">
        <w:rPr>
          <w:sz w:val="28"/>
          <w:szCs w:val="28"/>
        </w:rPr>
        <w:t>;</w:t>
      </w:r>
    </w:p>
    <w:p w:rsidR="00EC39A4" w:rsidRPr="006E5067" w:rsidRDefault="00EC39A4" w:rsidP="00EC39A4">
      <w:pPr>
        <w:pStyle w:val="a4"/>
        <w:numPr>
          <w:ilvl w:val="0"/>
          <w:numId w:val="27"/>
        </w:numPr>
        <w:tabs>
          <w:tab w:val="left" w:pos="961"/>
        </w:tabs>
        <w:ind w:hanging="720"/>
        <w:jc w:val="both"/>
        <w:rPr>
          <w:sz w:val="28"/>
          <w:szCs w:val="28"/>
        </w:rPr>
      </w:pPr>
      <w:r w:rsidRPr="006E5067">
        <w:rPr>
          <w:sz w:val="28"/>
          <w:szCs w:val="28"/>
        </w:rPr>
        <w:t>«Работа с родителями»;</w:t>
      </w:r>
    </w:p>
    <w:p w:rsidR="00EC39A4" w:rsidRPr="006E5067" w:rsidRDefault="00EC39A4" w:rsidP="00EC39A4">
      <w:pPr>
        <w:pStyle w:val="a4"/>
        <w:numPr>
          <w:ilvl w:val="0"/>
          <w:numId w:val="27"/>
        </w:numPr>
        <w:tabs>
          <w:tab w:val="left" w:pos="961"/>
        </w:tabs>
        <w:ind w:hanging="720"/>
        <w:jc w:val="both"/>
        <w:rPr>
          <w:sz w:val="28"/>
          <w:szCs w:val="28"/>
        </w:rPr>
      </w:pPr>
      <w:r w:rsidRPr="006E5067">
        <w:rPr>
          <w:w w:val="0"/>
          <w:kern w:val="2"/>
          <w:sz w:val="28"/>
          <w:szCs w:val="28"/>
          <w:lang w:eastAsia="ko-KR"/>
        </w:rPr>
        <w:t>«Социальное партнерство»;</w:t>
      </w:r>
    </w:p>
    <w:p w:rsidR="00EC39A4" w:rsidRPr="006E5067" w:rsidRDefault="00EC39A4" w:rsidP="00EC39A4">
      <w:pPr>
        <w:pStyle w:val="a4"/>
        <w:numPr>
          <w:ilvl w:val="0"/>
          <w:numId w:val="27"/>
        </w:numPr>
        <w:tabs>
          <w:tab w:val="left" w:pos="961"/>
        </w:tabs>
        <w:ind w:hanging="720"/>
        <w:jc w:val="both"/>
        <w:rPr>
          <w:sz w:val="28"/>
          <w:szCs w:val="28"/>
        </w:rPr>
      </w:pPr>
      <w:r w:rsidRPr="006E5067">
        <w:rPr>
          <w:w w:val="0"/>
          <w:kern w:val="2"/>
          <w:sz w:val="28"/>
          <w:szCs w:val="28"/>
          <w:lang w:eastAsia="ko-KR"/>
        </w:rPr>
        <w:t>«Культура здорового образа жизни»;</w:t>
      </w:r>
    </w:p>
    <w:p w:rsidR="00EC39A4" w:rsidRPr="006E5067" w:rsidRDefault="00EC39A4" w:rsidP="00EC39A4">
      <w:pPr>
        <w:pStyle w:val="a4"/>
        <w:numPr>
          <w:ilvl w:val="0"/>
          <w:numId w:val="27"/>
        </w:numPr>
        <w:tabs>
          <w:tab w:val="left" w:pos="961"/>
        </w:tabs>
        <w:ind w:hanging="720"/>
        <w:jc w:val="both"/>
        <w:rPr>
          <w:sz w:val="28"/>
          <w:szCs w:val="28"/>
        </w:rPr>
      </w:pPr>
      <w:r w:rsidRPr="006E5067">
        <w:rPr>
          <w:w w:val="0"/>
          <w:sz w:val="28"/>
          <w:szCs w:val="28"/>
        </w:rPr>
        <w:t>«Школьный музей»</w:t>
      </w:r>
    </w:p>
    <w:p w:rsidR="00EC39A4" w:rsidRPr="006E5067" w:rsidRDefault="00EC39A4" w:rsidP="00EC39A4">
      <w:pPr>
        <w:jc w:val="both"/>
        <w:rPr>
          <w:bCs/>
          <w:sz w:val="28"/>
          <w:szCs w:val="28"/>
        </w:rPr>
      </w:pPr>
    </w:p>
    <w:p w:rsidR="00EC39A4" w:rsidRPr="006E5067" w:rsidRDefault="00EC39A4" w:rsidP="00EC39A4">
      <w:pPr>
        <w:ind w:firstLine="709"/>
        <w:jc w:val="both"/>
        <w:rPr>
          <w:bCs/>
          <w:sz w:val="28"/>
          <w:szCs w:val="28"/>
        </w:rPr>
      </w:pPr>
      <w:r w:rsidRPr="006E5067">
        <w:rPr>
          <w:bCs/>
          <w:sz w:val="28"/>
          <w:szCs w:val="28"/>
        </w:rPr>
        <w:t xml:space="preserve">Формы организации внеурочной деятельности определяются в соответствии с определённой </w:t>
      </w:r>
      <w:r w:rsidRPr="006E5067">
        <w:rPr>
          <w:bCs/>
          <w:sz w:val="28"/>
          <w:szCs w:val="28"/>
          <w:shd w:val="clear" w:color="auto" w:fill="FFFFFF"/>
        </w:rPr>
        <w:t xml:space="preserve">основной образовательной программой (ООП) либо </w:t>
      </w:r>
      <w:r w:rsidRPr="006E5067">
        <w:rPr>
          <w:sz w:val="28"/>
          <w:szCs w:val="28"/>
        </w:rPr>
        <w:t xml:space="preserve">адаптированной </w:t>
      </w:r>
      <w:r w:rsidRPr="006E5067">
        <w:rPr>
          <w:bCs/>
          <w:sz w:val="28"/>
          <w:szCs w:val="28"/>
          <w:shd w:val="clear" w:color="auto" w:fill="FFFFFF"/>
        </w:rPr>
        <w:t xml:space="preserve">основной </w:t>
      </w:r>
      <w:r w:rsidRPr="006E5067">
        <w:rPr>
          <w:sz w:val="28"/>
          <w:szCs w:val="28"/>
        </w:rPr>
        <w:t xml:space="preserve">общеобразовательной </w:t>
      </w:r>
      <w:r w:rsidRPr="006E5067">
        <w:rPr>
          <w:bCs/>
          <w:sz w:val="28"/>
          <w:szCs w:val="28"/>
          <w:shd w:val="clear" w:color="auto" w:fill="FFFFFF"/>
        </w:rPr>
        <w:t xml:space="preserve">программой (АООП) или </w:t>
      </w:r>
      <w:r w:rsidRPr="006E5067">
        <w:rPr>
          <w:sz w:val="28"/>
          <w:szCs w:val="28"/>
        </w:rPr>
        <w:t xml:space="preserve">адаптированной образовательной программой </w:t>
      </w:r>
      <w:r w:rsidRPr="006E5067">
        <w:rPr>
          <w:bCs/>
          <w:sz w:val="28"/>
          <w:szCs w:val="28"/>
          <w:shd w:val="clear" w:color="auto" w:fill="FFFFFF"/>
        </w:rPr>
        <w:t>(АОП)</w:t>
      </w:r>
      <w:r w:rsidRPr="006E5067">
        <w:rPr>
          <w:bCs/>
          <w:sz w:val="28"/>
          <w:szCs w:val="28"/>
        </w:rPr>
        <w:t>. Формами организации внеурочной деятельности являются:</w:t>
      </w:r>
    </w:p>
    <w:p w:rsidR="00EC39A4" w:rsidRPr="006E5067" w:rsidRDefault="00EC39A4" w:rsidP="00EC39A4">
      <w:pPr>
        <w:numPr>
          <w:ilvl w:val="0"/>
          <w:numId w:val="4"/>
        </w:numPr>
        <w:tabs>
          <w:tab w:val="clear" w:pos="720"/>
          <w:tab w:val="num" w:pos="284"/>
          <w:tab w:val="left" w:pos="993"/>
        </w:tabs>
        <w:ind w:left="0" w:firstLine="709"/>
        <w:jc w:val="both"/>
        <w:rPr>
          <w:bCs/>
          <w:sz w:val="28"/>
          <w:szCs w:val="28"/>
        </w:rPr>
      </w:pPr>
      <w:r w:rsidRPr="006E5067">
        <w:rPr>
          <w:bCs/>
          <w:sz w:val="28"/>
          <w:szCs w:val="28"/>
        </w:rPr>
        <w:t>кружки;</w:t>
      </w:r>
    </w:p>
    <w:p w:rsidR="00EC39A4" w:rsidRPr="006E5067" w:rsidRDefault="00EC39A4" w:rsidP="00EC39A4">
      <w:pPr>
        <w:numPr>
          <w:ilvl w:val="0"/>
          <w:numId w:val="4"/>
        </w:numPr>
        <w:tabs>
          <w:tab w:val="clear" w:pos="720"/>
          <w:tab w:val="num" w:pos="284"/>
          <w:tab w:val="left" w:pos="993"/>
        </w:tabs>
        <w:ind w:left="0" w:firstLine="709"/>
        <w:jc w:val="both"/>
        <w:rPr>
          <w:bCs/>
          <w:sz w:val="28"/>
          <w:szCs w:val="28"/>
        </w:rPr>
      </w:pPr>
      <w:r w:rsidRPr="006E5067">
        <w:rPr>
          <w:bCs/>
          <w:sz w:val="28"/>
          <w:szCs w:val="28"/>
        </w:rPr>
        <w:t>секции;</w:t>
      </w:r>
    </w:p>
    <w:p w:rsidR="00EC39A4" w:rsidRPr="006E5067" w:rsidRDefault="00EC39A4" w:rsidP="00EC39A4">
      <w:pPr>
        <w:numPr>
          <w:ilvl w:val="0"/>
          <w:numId w:val="4"/>
        </w:numPr>
        <w:tabs>
          <w:tab w:val="clear" w:pos="720"/>
          <w:tab w:val="num" w:pos="284"/>
          <w:tab w:val="left" w:pos="993"/>
        </w:tabs>
        <w:ind w:left="0" w:firstLine="709"/>
        <w:jc w:val="both"/>
        <w:rPr>
          <w:bCs/>
          <w:sz w:val="28"/>
          <w:szCs w:val="28"/>
        </w:rPr>
      </w:pPr>
      <w:r w:rsidRPr="006E5067">
        <w:rPr>
          <w:bCs/>
          <w:sz w:val="28"/>
          <w:szCs w:val="28"/>
        </w:rPr>
        <w:t xml:space="preserve">экскурсии, </w:t>
      </w:r>
      <w:r w:rsidRPr="006E5067">
        <w:rPr>
          <w:sz w:val="28"/>
          <w:szCs w:val="28"/>
        </w:rPr>
        <w:t>краеведческая работа</w:t>
      </w:r>
      <w:r w:rsidRPr="006E5067">
        <w:rPr>
          <w:bCs/>
          <w:sz w:val="28"/>
          <w:szCs w:val="28"/>
        </w:rPr>
        <w:t>;</w:t>
      </w:r>
    </w:p>
    <w:p w:rsidR="00EC39A4" w:rsidRPr="006E5067" w:rsidRDefault="00EC39A4" w:rsidP="00EC39A4">
      <w:pPr>
        <w:numPr>
          <w:ilvl w:val="0"/>
          <w:numId w:val="4"/>
        </w:numPr>
        <w:tabs>
          <w:tab w:val="clear" w:pos="720"/>
          <w:tab w:val="num" w:pos="284"/>
          <w:tab w:val="left" w:pos="993"/>
        </w:tabs>
        <w:ind w:left="0" w:firstLine="709"/>
        <w:jc w:val="both"/>
        <w:rPr>
          <w:bCs/>
          <w:sz w:val="28"/>
          <w:szCs w:val="28"/>
        </w:rPr>
      </w:pPr>
      <w:r w:rsidRPr="006E5067">
        <w:rPr>
          <w:bCs/>
          <w:sz w:val="28"/>
          <w:szCs w:val="28"/>
        </w:rPr>
        <w:t>акции;</w:t>
      </w:r>
    </w:p>
    <w:p w:rsidR="00EC39A4" w:rsidRPr="006E5067" w:rsidRDefault="00EC39A4" w:rsidP="00EC39A4">
      <w:pPr>
        <w:numPr>
          <w:ilvl w:val="0"/>
          <w:numId w:val="4"/>
        </w:numPr>
        <w:tabs>
          <w:tab w:val="clear" w:pos="720"/>
          <w:tab w:val="num" w:pos="284"/>
          <w:tab w:val="left" w:pos="993"/>
        </w:tabs>
        <w:ind w:left="0" w:firstLine="709"/>
        <w:jc w:val="both"/>
        <w:rPr>
          <w:bCs/>
          <w:sz w:val="28"/>
          <w:szCs w:val="28"/>
        </w:rPr>
      </w:pPr>
      <w:r w:rsidRPr="006E5067">
        <w:rPr>
          <w:bCs/>
          <w:sz w:val="28"/>
          <w:szCs w:val="28"/>
        </w:rPr>
        <w:t>викторины;</w:t>
      </w:r>
    </w:p>
    <w:p w:rsidR="00EC39A4" w:rsidRPr="006E5067" w:rsidRDefault="00EC39A4" w:rsidP="00EC39A4">
      <w:pPr>
        <w:numPr>
          <w:ilvl w:val="0"/>
          <w:numId w:val="4"/>
        </w:numPr>
        <w:tabs>
          <w:tab w:val="clear" w:pos="720"/>
          <w:tab w:val="num" w:pos="284"/>
          <w:tab w:val="left" w:pos="993"/>
        </w:tabs>
        <w:ind w:left="0" w:firstLine="709"/>
        <w:jc w:val="both"/>
        <w:rPr>
          <w:bCs/>
          <w:sz w:val="28"/>
          <w:szCs w:val="28"/>
        </w:rPr>
      </w:pPr>
      <w:r w:rsidRPr="006E5067">
        <w:rPr>
          <w:bCs/>
          <w:sz w:val="28"/>
          <w:szCs w:val="28"/>
        </w:rPr>
        <w:t>конкурсы;</w:t>
      </w:r>
    </w:p>
    <w:p w:rsidR="00EC39A4" w:rsidRPr="006E5067" w:rsidRDefault="00EC39A4" w:rsidP="00EC39A4">
      <w:pPr>
        <w:numPr>
          <w:ilvl w:val="0"/>
          <w:numId w:val="4"/>
        </w:numPr>
        <w:tabs>
          <w:tab w:val="clear" w:pos="720"/>
          <w:tab w:val="num" w:pos="284"/>
          <w:tab w:val="left" w:pos="993"/>
        </w:tabs>
        <w:ind w:left="0" w:firstLine="709"/>
        <w:jc w:val="both"/>
        <w:rPr>
          <w:bCs/>
          <w:sz w:val="28"/>
          <w:szCs w:val="28"/>
        </w:rPr>
      </w:pPr>
      <w:r w:rsidRPr="006E5067">
        <w:rPr>
          <w:bCs/>
          <w:sz w:val="28"/>
          <w:szCs w:val="28"/>
        </w:rPr>
        <w:t>выставки;</w:t>
      </w:r>
    </w:p>
    <w:p w:rsidR="00EC39A4" w:rsidRPr="006E5067" w:rsidRDefault="00EC39A4" w:rsidP="00EC39A4">
      <w:pPr>
        <w:numPr>
          <w:ilvl w:val="0"/>
          <w:numId w:val="4"/>
        </w:numPr>
        <w:tabs>
          <w:tab w:val="clear" w:pos="720"/>
          <w:tab w:val="num" w:pos="284"/>
          <w:tab w:val="left" w:pos="993"/>
        </w:tabs>
        <w:ind w:left="0" w:firstLine="709"/>
        <w:jc w:val="both"/>
        <w:rPr>
          <w:bCs/>
          <w:sz w:val="28"/>
          <w:szCs w:val="28"/>
        </w:rPr>
      </w:pPr>
      <w:r w:rsidRPr="006E5067">
        <w:rPr>
          <w:bCs/>
          <w:sz w:val="28"/>
          <w:szCs w:val="28"/>
        </w:rPr>
        <w:t>диспуты;</w:t>
      </w:r>
    </w:p>
    <w:p w:rsidR="00EC39A4" w:rsidRPr="006E5067" w:rsidRDefault="00EC39A4" w:rsidP="00EC39A4">
      <w:pPr>
        <w:numPr>
          <w:ilvl w:val="0"/>
          <w:numId w:val="4"/>
        </w:numPr>
        <w:tabs>
          <w:tab w:val="clear" w:pos="720"/>
          <w:tab w:val="num" w:pos="284"/>
          <w:tab w:val="left" w:pos="993"/>
        </w:tabs>
        <w:ind w:left="0" w:firstLine="709"/>
        <w:jc w:val="both"/>
        <w:rPr>
          <w:bCs/>
          <w:sz w:val="28"/>
          <w:szCs w:val="28"/>
        </w:rPr>
      </w:pPr>
      <w:r w:rsidRPr="006E5067">
        <w:rPr>
          <w:sz w:val="28"/>
          <w:szCs w:val="28"/>
        </w:rPr>
        <w:t xml:space="preserve">поисковые исследования, проектная деятельность; </w:t>
      </w:r>
      <w:r w:rsidRPr="006E5067">
        <w:rPr>
          <w:bCs/>
          <w:sz w:val="28"/>
          <w:szCs w:val="28"/>
        </w:rPr>
        <w:t>олимпиады</w:t>
      </w:r>
      <w:r w:rsidRPr="006E5067">
        <w:rPr>
          <w:sz w:val="28"/>
          <w:szCs w:val="28"/>
        </w:rPr>
        <w:t>, соревнования, фестивали;</w:t>
      </w:r>
    </w:p>
    <w:p w:rsidR="00EC39A4" w:rsidRPr="006E5067" w:rsidRDefault="00EC39A4" w:rsidP="00EC39A4">
      <w:pPr>
        <w:numPr>
          <w:ilvl w:val="0"/>
          <w:numId w:val="4"/>
        </w:numPr>
        <w:tabs>
          <w:tab w:val="clear" w:pos="720"/>
          <w:tab w:val="num" w:pos="284"/>
          <w:tab w:val="left" w:pos="993"/>
        </w:tabs>
        <w:ind w:left="0" w:firstLine="709"/>
        <w:jc w:val="both"/>
        <w:rPr>
          <w:sz w:val="28"/>
          <w:szCs w:val="28"/>
        </w:rPr>
      </w:pPr>
      <w:r w:rsidRPr="006E5067">
        <w:rPr>
          <w:sz w:val="28"/>
          <w:szCs w:val="28"/>
        </w:rPr>
        <w:t>предметные недели и пр.</w:t>
      </w:r>
    </w:p>
    <w:p w:rsidR="00EC39A4" w:rsidRPr="006E5067" w:rsidRDefault="00EC39A4" w:rsidP="00EC39A4">
      <w:pPr>
        <w:ind w:firstLine="709"/>
        <w:jc w:val="both"/>
        <w:rPr>
          <w:sz w:val="28"/>
          <w:szCs w:val="28"/>
        </w:rPr>
      </w:pPr>
      <w:r w:rsidRPr="006E5067">
        <w:rPr>
          <w:bCs/>
          <w:sz w:val="28"/>
          <w:szCs w:val="28"/>
        </w:rPr>
        <w:t xml:space="preserve">Направления, содержание и формы занятий, предусмотренные в рамках внеурочной деятельности, формируются с учётом пожеланий обучающихся и их родителей/законных представителей. </w:t>
      </w:r>
      <w:r w:rsidRPr="006E5067">
        <w:rPr>
          <w:sz w:val="28"/>
          <w:szCs w:val="28"/>
        </w:rPr>
        <w:t>Внеурочная деятельность реализуется на добровольной основе в соответствии с выбором участников образовательных отношений.</w:t>
      </w:r>
    </w:p>
    <w:p w:rsidR="00EC39A4" w:rsidRPr="006E5067" w:rsidRDefault="00EC39A4" w:rsidP="00EC39A4">
      <w:pPr>
        <w:ind w:firstLine="709"/>
        <w:jc w:val="both"/>
        <w:rPr>
          <w:sz w:val="28"/>
          <w:szCs w:val="28"/>
        </w:rPr>
      </w:pPr>
      <w:r w:rsidRPr="006E5067">
        <w:rPr>
          <w:sz w:val="28"/>
          <w:szCs w:val="28"/>
        </w:rPr>
        <w:t>Внеурочная деятельность ОО осуществляется педагогическими работниками в соответствии с рабочей программо</w:t>
      </w:r>
      <w:r w:rsidR="0041064D">
        <w:rPr>
          <w:sz w:val="28"/>
          <w:szCs w:val="28"/>
        </w:rPr>
        <w:t>й курса внеурочной деятельности</w:t>
      </w:r>
      <w:r w:rsidRPr="006E5067">
        <w:rPr>
          <w:sz w:val="28"/>
          <w:szCs w:val="28"/>
        </w:rPr>
        <w:t xml:space="preserve"> либо календарным планом воспитательной работы, утвержденными директором образовательной организации. В плане внеурочной деятельности предусмотрена реализация конкретных рабочих программ, модулей, отражающих личностные особенности и интересы обучающихся с ОВЗ и иных участников образовательных отношений.</w:t>
      </w:r>
    </w:p>
    <w:p w:rsidR="00EC39A4" w:rsidRPr="006E5067" w:rsidRDefault="00EC39A4" w:rsidP="00EC39A4">
      <w:pPr>
        <w:ind w:firstLine="709"/>
        <w:jc w:val="both"/>
        <w:rPr>
          <w:rStyle w:val="af1"/>
          <w:sz w:val="28"/>
          <w:szCs w:val="28"/>
        </w:rPr>
      </w:pPr>
      <w:r w:rsidRPr="006E5067">
        <w:rPr>
          <w:sz w:val="28"/>
          <w:szCs w:val="28"/>
        </w:rPr>
        <w:t xml:space="preserve">Оценка достижений результатов внеурочной деятельности может быть как индивидуальной, так и групповой. К формам промежуточной аттестации относятся: реализация и защита проектов, интеллектуальные игры, </w:t>
      </w:r>
      <w:r w:rsidRPr="006E5067">
        <w:rPr>
          <w:sz w:val="28"/>
          <w:szCs w:val="28"/>
        </w:rPr>
        <w:lastRenderedPageBreak/>
        <w:t>выполнение КТД, тест, концерт, участие в мероприятиях, конкурсах, акциях и др.</w:t>
      </w:r>
    </w:p>
    <w:p w:rsidR="00EC39A4" w:rsidRPr="006E5067" w:rsidRDefault="00EC39A4" w:rsidP="00EC39A4">
      <w:pPr>
        <w:ind w:firstLine="709"/>
        <w:jc w:val="both"/>
        <w:rPr>
          <w:sz w:val="28"/>
          <w:szCs w:val="28"/>
        </w:rPr>
      </w:pPr>
      <w:r w:rsidRPr="006E5067">
        <w:rPr>
          <w:sz w:val="28"/>
          <w:szCs w:val="28"/>
        </w:rPr>
        <w:t>Посещение мероприятий, не предусмотренных учебным планом, является добровольным. Информирование обучающихся и их родителей/законных представителей о сроках, времени, месте проведения мероприятий, не предусмотренных учебным планом, осуществляется через дневники обучающихся, информационные стенды, официальный сайт ГКООУ «Санаторная школа-интернат №4» г. Оренбурга, п</w:t>
      </w:r>
      <w:r w:rsidRPr="006E5067">
        <w:rPr>
          <w:sz w:val="28"/>
          <w:szCs w:val="28"/>
          <w:shd w:val="clear" w:color="auto" w:fill="FFFFFF"/>
        </w:rPr>
        <w:t xml:space="preserve">осредством сообщений и звонков с использованием интернета, </w:t>
      </w:r>
      <w:r w:rsidRPr="006E5067">
        <w:rPr>
          <w:sz w:val="28"/>
          <w:szCs w:val="28"/>
        </w:rPr>
        <w:t>родительских собраний.</w:t>
      </w:r>
    </w:p>
    <w:p w:rsidR="00EC39A4" w:rsidRPr="006E5067" w:rsidRDefault="0041064D" w:rsidP="00EC39A4">
      <w:pPr>
        <w:ind w:firstLine="709"/>
        <w:jc w:val="both"/>
        <w:rPr>
          <w:sz w:val="28"/>
          <w:szCs w:val="28"/>
        </w:rPr>
      </w:pPr>
      <w:r>
        <w:rPr>
          <w:sz w:val="28"/>
          <w:szCs w:val="28"/>
        </w:rPr>
        <w:t>Внеурочная</w:t>
      </w:r>
      <w:r w:rsidR="00EC39A4" w:rsidRPr="006E5067">
        <w:rPr>
          <w:sz w:val="28"/>
          <w:szCs w:val="28"/>
        </w:rPr>
        <w:t xml:space="preserve"> деятельность в ГКООУ «Санаторная школа-интернат №4» г. Оренбурга направлена на здоровьесбережение.</w:t>
      </w:r>
    </w:p>
    <w:p w:rsidR="00EC39A4" w:rsidRPr="006E5067" w:rsidRDefault="00EC39A4" w:rsidP="00EC39A4">
      <w:pPr>
        <w:pStyle w:val="af0"/>
        <w:ind w:firstLine="709"/>
        <w:jc w:val="both"/>
        <w:rPr>
          <w:sz w:val="28"/>
          <w:szCs w:val="28"/>
        </w:rPr>
      </w:pPr>
      <w:r w:rsidRPr="006E5067">
        <w:rPr>
          <w:sz w:val="28"/>
          <w:szCs w:val="28"/>
        </w:rPr>
        <w:t>Занятия внеурочной деятельностью длятся по 35-45 минут и проводятся в кабинетах образовательной организации, на спортивной площадке, в спортзале и танцзале, которые соответствуют санитарным правилам СП 2.4.3648-20 «Санитарно-эпидемиологические требования к организациям воспитания и обучения, отдыха и оздоровления детей и молодежи».</w:t>
      </w:r>
    </w:p>
    <w:p w:rsidR="00EC39A4" w:rsidRPr="006E5067" w:rsidRDefault="00EC39A4" w:rsidP="00EC39A4">
      <w:pPr>
        <w:pStyle w:val="af0"/>
        <w:ind w:firstLine="709"/>
        <w:jc w:val="both"/>
        <w:rPr>
          <w:sz w:val="28"/>
          <w:szCs w:val="28"/>
        </w:rPr>
      </w:pPr>
      <w:r w:rsidRPr="006E5067">
        <w:rPr>
          <w:sz w:val="28"/>
          <w:szCs w:val="28"/>
        </w:rPr>
        <w:t xml:space="preserve">Режим проведения внеурочной деятельности понедельник – пятница. </w:t>
      </w:r>
    </w:p>
    <w:p w:rsidR="00EC39A4" w:rsidRPr="006E5067" w:rsidRDefault="00EC39A4" w:rsidP="00EC39A4">
      <w:pPr>
        <w:pStyle w:val="af0"/>
        <w:ind w:firstLine="709"/>
        <w:jc w:val="both"/>
        <w:rPr>
          <w:sz w:val="28"/>
          <w:szCs w:val="28"/>
        </w:rPr>
      </w:pPr>
      <w:r w:rsidRPr="006E5067">
        <w:rPr>
          <w:rStyle w:val="af1"/>
          <w:sz w:val="28"/>
          <w:szCs w:val="28"/>
        </w:rPr>
        <w:t>Реализация внеурочной деятельности осуществляется   согласно календарному плану воспитательной работы по модулям. Данная форма организации позволяет привлечь всех обучающихся к внеурочной воспитательной деятельности при этом используются различные формы:</w:t>
      </w:r>
      <w:r w:rsidRPr="006E5067">
        <w:rPr>
          <w:sz w:val="28"/>
          <w:szCs w:val="28"/>
        </w:rPr>
        <w:t xml:space="preserve"> часы общения, воспитательные часы, школьные мероприятия, творческие конкурсы, спортивные соревнования,  профилактическая работа социального педагога и педагога-психолога. </w:t>
      </w:r>
    </w:p>
    <w:p w:rsidR="00EC39A4" w:rsidRPr="006E5067" w:rsidRDefault="00EC39A4" w:rsidP="00EC39A4">
      <w:pPr>
        <w:pStyle w:val="af0"/>
        <w:ind w:firstLine="709"/>
        <w:jc w:val="both"/>
        <w:rPr>
          <w:sz w:val="28"/>
          <w:szCs w:val="28"/>
        </w:rPr>
      </w:pPr>
      <w:r w:rsidRPr="006E5067">
        <w:rPr>
          <w:rStyle w:val="af1"/>
          <w:sz w:val="28"/>
          <w:szCs w:val="28"/>
        </w:rPr>
        <w:t xml:space="preserve">В ходе организации внеурочной деятельности в отчетный период особое внимание уделялось </w:t>
      </w:r>
      <w:r w:rsidRPr="006E5067">
        <w:rPr>
          <w:sz w:val="28"/>
          <w:szCs w:val="28"/>
        </w:rPr>
        <w:t>реализации следующих курсов внеурочной деятельности:«Разговоры о важном»,</w:t>
      </w:r>
      <w:r w:rsidRPr="006E5067">
        <w:rPr>
          <w:rStyle w:val="af1"/>
          <w:sz w:val="28"/>
          <w:szCs w:val="28"/>
        </w:rPr>
        <w:t xml:space="preserve"> «Мое Оренбуржье» (1-4 классы), </w:t>
      </w:r>
      <w:r w:rsidRPr="006E5067">
        <w:rPr>
          <w:sz w:val="28"/>
          <w:szCs w:val="28"/>
        </w:rPr>
        <w:t xml:space="preserve"> «Финансовая грамотность» (1-9-е классы) и </w:t>
      </w:r>
      <w:r w:rsidRPr="00505231">
        <w:rPr>
          <w:sz w:val="28"/>
          <w:szCs w:val="28"/>
        </w:rPr>
        <w:t>«Профориентационная работа» (1-9-е классы).</w:t>
      </w:r>
    </w:p>
    <w:p w:rsidR="00EC39A4" w:rsidRPr="006E5067" w:rsidRDefault="00EC39A4" w:rsidP="00EC39A4">
      <w:pPr>
        <w:pStyle w:val="af0"/>
        <w:ind w:firstLine="567"/>
        <w:jc w:val="both"/>
        <w:rPr>
          <w:sz w:val="28"/>
          <w:szCs w:val="28"/>
        </w:rPr>
      </w:pPr>
      <w:r w:rsidRPr="006E5067">
        <w:rPr>
          <w:sz w:val="28"/>
          <w:szCs w:val="28"/>
        </w:rPr>
        <w:t>Главной целью  информационно-просветительских занятий   «Разговоры о важном» является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Проводятся в рамках часов общения классными руководителями.</w:t>
      </w:r>
    </w:p>
    <w:p w:rsidR="00EC39A4" w:rsidRPr="006E5067" w:rsidRDefault="00EC39A4" w:rsidP="00EC39A4">
      <w:pPr>
        <w:pStyle w:val="af0"/>
        <w:ind w:firstLine="567"/>
        <w:jc w:val="both"/>
        <w:rPr>
          <w:sz w:val="28"/>
          <w:szCs w:val="28"/>
        </w:rPr>
      </w:pPr>
      <w:r w:rsidRPr="006E5067">
        <w:rPr>
          <w:rStyle w:val="af1"/>
          <w:sz w:val="28"/>
          <w:szCs w:val="28"/>
        </w:rPr>
        <w:t>-Курс внеурочной деятельности  «Мое Оренбуржье» реализуется  через модули «Школьный урок», «Школьный музей», «Классное руководство», «Ключевые общешкольные дела». Основная цель курса – организация учебных практик, исследовательской и проектной деятельности краеведческой направленности.</w:t>
      </w:r>
    </w:p>
    <w:p w:rsidR="00EC39A4" w:rsidRPr="006E5067" w:rsidRDefault="00EC39A4" w:rsidP="00EC39A4">
      <w:pPr>
        <w:ind w:firstLine="567"/>
        <w:jc w:val="both"/>
        <w:rPr>
          <w:rStyle w:val="af1"/>
          <w:sz w:val="28"/>
          <w:szCs w:val="28"/>
        </w:rPr>
      </w:pPr>
      <w:r w:rsidRPr="006E5067">
        <w:rPr>
          <w:rStyle w:val="af1"/>
          <w:sz w:val="28"/>
          <w:szCs w:val="28"/>
        </w:rPr>
        <w:t xml:space="preserve">- Курс внеурочной деятельности   «Финансовая грамотность» (1-9 классы), реализуется  через часы общения и воспитательские часы, через </w:t>
      </w:r>
      <w:r w:rsidRPr="006E5067">
        <w:rPr>
          <w:rStyle w:val="af1"/>
          <w:sz w:val="28"/>
          <w:szCs w:val="28"/>
        </w:rPr>
        <w:lastRenderedPageBreak/>
        <w:t xml:space="preserve">организацию занятий с использованием материалов онлайн-уроков финансовой грамотности, организованные ЦБ РФ. Данные занятия способствуют формированию у </w:t>
      </w:r>
      <w:r w:rsidR="0041064D">
        <w:rPr>
          <w:rStyle w:val="af1"/>
          <w:sz w:val="28"/>
          <w:szCs w:val="28"/>
        </w:rPr>
        <w:t>обучающихся</w:t>
      </w:r>
      <w:r w:rsidRPr="006E5067">
        <w:rPr>
          <w:rStyle w:val="af1"/>
          <w:sz w:val="28"/>
          <w:szCs w:val="28"/>
        </w:rPr>
        <w:t xml:space="preserve"> принципов ответственного и грамотного подхода к принятию финансовых решений. </w:t>
      </w:r>
    </w:p>
    <w:p w:rsidR="00EC39A4" w:rsidRPr="006E5067" w:rsidRDefault="00EC39A4" w:rsidP="00EC39A4">
      <w:pPr>
        <w:pStyle w:val="af0"/>
        <w:ind w:firstLine="709"/>
        <w:jc w:val="both"/>
        <w:rPr>
          <w:sz w:val="28"/>
          <w:szCs w:val="28"/>
        </w:rPr>
      </w:pPr>
      <w:r w:rsidRPr="006E5067">
        <w:rPr>
          <w:rStyle w:val="af1"/>
          <w:sz w:val="28"/>
          <w:szCs w:val="28"/>
        </w:rPr>
        <w:t>Для реализации профориентационной работы в рамках внеурочной деятельности через часы общения предусмотрены онлайн-уроки «ПроеКТОриЯ». Данные уроки, проводимые в рамках часов общения, нацелены на формирование у обучающихся 8-9-х классов навыков профессионального самоопределения.</w:t>
      </w:r>
      <w:r w:rsidRPr="006E5067">
        <w:rPr>
          <w:sz w:val="28"/>
          <w:szCs w:val="28"/>
        </w:rPr>
        <w:t xml:space="preserve"> Для обучающихся 1-7-х классов проводились ролевые игры, заочные экскурсии в мир профессий на воспитательных часах, часах общения, во время встреч с социальными партнерами. Данные формы организации способствуют формированию у выпускников основной школы представлений о профессиях, перспективах профессионального роста и мастерства, правилах выбора профессии, а также умение адекватно оценивать свои личностные возможности в соответствии с требованиями избираемой профессии. Большая часть выпускников 9 класса к моменту окончания образовательной организации определилась с выбором будущей профессии. </w:t>
      </w:r>
    </w:p>
    <w:p w:rsidR="00EC39A4" w:rsidRPr="006E5067" w:rsidRDefault="00EC39A4" w:rsidP="0041064D">
      <w:pPr>
        <w:widowControl w:val="0"/>
        <w:tabs>
          <w:tab w:val="left" w:pos="851"/>
        </w:tabs>
        <w:wordWrap w:val="0"/>
        <w:autoSpaceDE w:val="0"/>
        <w:autoSpaceDN w:val="0"/>
        <w:ind w:firstLine="709"/>
        <w:jc w:val="both"/>
        <w:rPr>
          <w:bCs/>
          <w:sz w:val="28"/>
          <w:szCs w:val="28"/>
        </w:rPr>
      </w:pPr>
      <w:r w:rsidRPr="006E5067">
        <w:rPr>
          <w:sz w:val="28"/>
          <w:szCs w:val="28"/>
        </w:rPr>
        <w:t>Общее развитие обучающихся, качество образования зависит от читательской компетенции, в связи с этим ежедневно в ходе самоподготовок обучающиеся читают литературу различной направленности с обсуждением и выводами о том, для кого данная литература будет полезна. В рамках формирования читательской компетенции (умение выражать свое мнение,умение аргументировать и выслушивать точку зрения оппонента) п</w:t>
      </w:r>
      <w:r w:rsidR="0041064D">
        <w:rPr>
          <w:sz w:val="28"/>
          <w:szCs w:val="28"/>
        </w:rPr>
        <w:t>рошла читательская конференция</w:t>
      </w:r>
      <w:r w:rsidRPr="006E5067">
        <w:rPr>
          <w:sz w:val="28"/>
          <w:szCs w:val="28"/>
        </w:rPr>
        <w:t xml:space="preserve">, посвященная </w:t>
      </w:r>
      <w:r w:rsidRPr="006E5067">
        <w:rPr>
          <w:bCs/>
          <w:kern w:val="2"/>
          <w:sz w:val="28"/>
          <w:szCs w:val="28"/>
          <w:lang w:eastAsia="ko-KR"/>
        </w:rPr>
        <w:t>27 января Дню снятия блокады Ленинграда,</w:t>
      </w:r>
      <w:r w:rsidRPr="006E5067">
        <w:rPr>
          <w:sz w:val="28"/>
          <w:szCs w:val="28"/>
          <w:shd w:val="clear" w:color="auto" w:fill="FFFFFF"/>
          <w:lang w:eastAsia="en-US"/>
        </w:rPr>
        <w:t xml:space="preserve"> проведен обзор  драматических произведений </w:t>
      </w:r>
      <w:r w:rsidRPr="006E5067">
        <w:rPr>
          <w:sz w:val="28"/>
          <w:szCs w:val="28"/>
          <w:lang w:eastAsia="en-US"/>
        </w:rPr>
        <w:t>Александра Николаевича Островского (к 200-летию со дня рождения).   Творческая история пьесы "Снегурочка", проведена виртуальная экскурсия в м</w:t>
      </w:r>
      <w:r w:rsidRPr="006E5067">
        <w:rPr>
          <w:rStyle w:val="organictitlecontentspan"/>
          <w:sz w:val="28"/>
          <w:szCs w:val="28"/>
          <w:lang w:eastAsia="en-US"/>
        </w:rPr>
        <w:t>узей-заповедник  А.Н.  Островского  «Щелыково»,</w:t>
      </w:r>
      <w:r w:rsidRPr="006E5067">
        <w:rPr>
          <w:sz w:val="28"/>
          <w:szCs w:val="28"/>
          <w:lang w:eastAsia="en-US"/>
        </w:rPr>
        <w:t xml:space="preserve"> проведен библиотечный урок: Весенняя сказка </w:t>
      </w:r>
      <w:r w:rsidRPr="006E5067">
        <w:rPr>
          <w:rStyle w:val="organictitlecontentspan"/>
          <w:sz w:val="28"/>
          <w:szCs w:val="28"/>
          <w:lang w:eastAsia="en-US"/>
        </w:rPr>
        <w:t>А.Н. Островского </w:t>
      </w:r>
      <w:r w:rsidRPr="006E5067">
        <w:rPr>
          <w:sz w:val="28"/>
          <w:szCs w:val="28"/>
          <w:lang w:eastAsia="en-US"/>
        </w:rPr>
        <w:t xml:space="preserve"> «Снегурочка». Викторина</w:t>
      </w:r>
      <w:r w:rsidR="0041064D">
        <w:rPr>
          <w:sz w:val="28"/>
          <w:szCs w:val="28"/>
          <w:lang w:eastAsia="en-US"/>
        </w:rPr>
        <w:t>.</w:t>
      </w:r>
    </w:p>
    <w:p w:rsidR="00EC39A4" w:rsidRPr="006E5067" w:rsidRDefault="00EC39A4" w:rsidP="00EC39A4">
      <w:pPr>
        <w:ind w:firstLine="709"/>
        <w:jc w:val="both"/>
        <w:rPr>
          <w:rFonts w:eastAsia="Calibri"/>
          <w:b/>
          <w:sz w:val="28"/>
          <w:szCs w:val="28"/>
        </w:rPr>
      </w:pPr>
      <w:r w:rsidRPr="006E5067">
        <w:rPr>
          <w:rFonts w:eastAsia="Calibri"/>
          <w:sz w:val="28"/>
          <w:szCs w:val="28"/>
        </w:rPr>
        <w:t xml:space="preserve">Воспитательные цели и задачи реализуются как в отношении каждого обучающегося, так и в отношении всего класса под руководством классного руководителя и воспитателя.  </w:t>
      </w:r>
    </w:p>
    <w:p w:rsidR="00EC39A4" w:rsidRPr="006E5067" w:rsidRDefault="00EC39A4" w:rsidP="00EC39A4">
      <w:pPr>
        <w:pStyle w:val="13NormDOC-txt"/>
        <w:spacing w:before="0" w:line="240" w:lineRule="auto"/>
        <w:ind w:left="0" w:right="0" w:firstLine="709"/>
        <w:rPr>
          <w:rStyle w:val="af1"/>
          <w:rFonts w:eastAsia="Times New Roman"/>
          <w:color w:val="auto"/>
          <w:sz w:val="28"/>
          <w:szCs w:val="28"/>
          <w:lang w:eastAsia="en-US"/>
        </w:rPr>
      </w:pPr>
      <w:r w:rsidRPr="006E5067">
        <w:rPr>
          <w:rFonts w:ascii="Times New Roman" w:hAnsi="Times New Roman" w:cs="Times New Roman"/>
          <w:color w:val="auto"/>
          <w:sz w:val="28"/>
          <w:szCs w:val="28"/>
        </w:rPr>
        <w:t>Свою деятельность классные руководители, воспитатели осуществляют в тесном контакте с администрацией образовательной организации, органами классного ученического самоуправления, родителями/законными представителями, классным родительским комитетом, учителями – предметниками, педагогом-психологом, социальным педагогом, педагогами дополнительного образования, ответственными за реализацию направлений внеурочной деятельности. О</w:t>
      </w:r>
      <w:r w:rsidRPr="006E5067">
        <w:rPr>
          <w:rFonts w:ascii="Times New Roman" w:eastAsia="Calibri" w:hAnsi="Times New Roman" w:cs="Times New Roman"/>
          <w:color w:val="auto"/>
          <w:sz w:val="28"/>
          <w:szCs w:val="28"/>
        </w:rPr>
        <w:t xml:space="preserve">сновная деятельность классных руководителей и всех педагогических работников направлена на обеспечение безопасного пребывания обучающихся в ОО, на улице, дома, по дороге домой, в школу, что позволило добиться отсутствия нарушений со стороны обучающихся </w:t>
      </w:r>
      <w:r w:rsidRPr="006E5067">
        <w:rPr>
          <w:rFonts w:ascii="Times New Roman" w:eastAsia="Calibri" w:hAnsi="Times New Roman" w:cs="Times New Roman"/>
          <w:color w:val="auto"/>
          <w:sz w:val="28"/>
          <w:szCs w:val="28"/>
        </w:rPr>
        <w:lastRenderedPageBreak/>
        <w:t xml:space="preserve">нашей ОО. Второй показатель успешности работы  педагогического коллектива – </w:t>
      </w:r>
      <w:r w:rsidRPr="00505231">
        <w:rPr>
          <w:rFonts w:ascii="Times New Roman" w:eastAsia="Calibri" w:hAnsi="Times New Roman" w:cs="Times New Roman"/>
          <w:color w:val="auto"/>
          <w:sz w:val="28"/>
          <w:szCs w:val="28"/>
        </w:rPr>
        <w:t>отсутствие обучающихся, стоящих на учете в КДН.</w:t>
      </w:r>
    </w:p>
    <w:p w:rsidR="00EC39A4" w:rsidRPr="006E5067" w:rsidRDefault="00EC39A4" w:rsidP="00EC39A4">
      <w:pPr>
        <w:pStyle w:val="af0"/>
        <w:ind w:firstLine="709"/>
        <w:jc w:val="both"/>
        <w:rPr>
          <w:sz w:val="28"/>
          <w:szCs w:val="28"/>
        </w:rPr>
      </w:pPr>
      <w:r w:rsidRPr="006E5067">
        <w:rPr>
          <w:rStyle w:val="af1"/>
          <w:sz w:val="28"/>
          <w:szCs w:val="28"/>
        </w:rPr>
        <w:t xml:space="preserve">Показателем успешности реализации программы воспитания является  участие обучающихся под руководством педагогов в международных, всероссийских, региональных и школьных конкурсах, фестивалях. </w:t>
      </w:r>
    </w:p>
    <w:p w:rsidR="00EC39A4" w:rsidRPr="006E5067" w:rsidRDefault="00EC39A4" w:rsidP="00EC39A4">
      <w:pPr>
        <w:widowControl w:val="0"/>
        <w:autoSpaceDE w:val="0"/>
        <w:autoSpaceDN w:val="0"/>
        <w:adjustRightInd w:val="0"/>
        <w:rPr>
          <w:b/>
          <w:i/>
        </w:rPr>
      </w:pPr>
      <w:r w:rsidRPr="006E5067">
        <w:rPr>
          <w:b/>
          <w:i/>
        </w:rPr>
        <w:t>Результативность участия в конкурсах</w:t>
      </w:r>
    </w:p>
    <w:p w:rsidR="00EC39A4" w:rsidRPr="006E5067" w:rsidRDefault="00EC39A4" w:rsidP="00EC39A4">
      <w:pPr>
        <w:rPr>
          <w:rFonts w:eastAsiaTheme="minorEastAsia"/>
        </w:rPr>
      </w:pPr>
    </w:p>
    <w:p w:rsidR="00EC39A4" w:rsidRPr="006E5067" w:rsidRDefault="00EC39A4" w:rsidP="00EC39A4">
      <w:pPr>
        <w:rPr>
          <w:rFonts w:eastAsiaTheme="minorEastAsia"/>
        </w:rPr>
      </w:pPr>
    </w:p>
    <w:tbl>
      <w:tblPr>
        <w:tblpPr w:leftFromText="180" w:rightFromText="180" w:vertAnchor="text" w:horzAnchor="page" w:tblpX="1709" w:tblpY="-84"/>
        <w:tblOverlap w:val="never"/>
        <w:tblW w:w="9359" w:type="dxa"/>
        <w:tblLayout w:type="fixed"/>
        <w:tblCellMar>
          <w:left w:w="0" w:type="dxa"/>
          <w:right w:w="0" w:type="dxa"/>
        </w:tblCellMar>
        <w:tblLook w:val="0000"/>
      </w:tblPr>
      <w:tblGrid>
        <w:gridCol w:w="996"/>
        <w:gridCol w:w="2831"/>
        <w:gridCol w:w="2127"/>
        <w:gridCol w:w="851"/>
        <w:gridCol w:w="2554"/>
      </w:tblGrid>
      <w:tr w:rsidR="006E5067" w:rsidRPr="006E5067" w:rsidTr="006E5067">
        <w:trPr>
          <w:trHeight w:val="59"/>
          <w:tblHeader/>
        </w:trPr>
        <w:tc>
          <w:tcPr>
            <w:tcW w:w="3827" w:type="dxa"/>
            <w:gridSpan w:val="2"/>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pStyle w:val="17PRIL-tabl-hroom"/>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 xml:space="preserve">                  Название конкурса/олимпиады</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Уровень</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 xml:space="preserve">Количество  </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Результат</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pStyle w:val="af0"/>
              <w:jc w:val="center"/>
              <w:rPr>
                <w:rFonts w:eastAsia="Times New Roman"/>
              </w:rPr>
            </w:pPr>
            <w:r w:rsidRPr="006E5067">
              <w:rPr>
                <w:rFonts w:eastAsia="Times New Roman"/>
              </w:rPr>
              <w:t>1</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344AF" w:rsidRDefault="00EC39A4" w:rsidP="006E5067">
            <w:pPr>
              <w:pStyle w:val="af0"/>
              <w:rPr>
                <w:rFonts w:eastAsia="Times New Roman"/>
              </w:rPr>
            </w:pPr>
            <w:r w:rsidRPr="006E5067">
              <w:rPr>
                <w:rFonts w:eastAsia="Times New Roman"/>
              </w:rPr>
              <w:t>О</w:t>
            </w:r>
            <w:r w:rsidRPr="006E5067">
              <w:rPr>
                <w:rFonts w:eastAsia="Times New Roman"/>
                <w:highlight w:val="white"/>
              </w:rPr>
              <w:t>бластной заочный конкурс «Здоровячок» </w:t>
            </w:r>
          </w:p>
          <w:p w:rsidR="00EC39A4" w:rsidRPr="006E5067" w:rsidRDefault="00943482" w:rsidP="006E5067">
            <w:pPr>
              <w:pStyle w:val="af0"/>
              <w:rPr>
                <w:rFonts w:eastAsia="Times New Roman"/>
              </w:rPr>
            </w:pPr>
            <w:r w:rsidRPr="006E5067">
              <w:rPr>
                <w:rFonts w:eastAsia="Times New Roman"/>
              </w:rPr>
              <w:t xml:space="preserve">(стенгазета) </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Областной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2</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 xml:space="preserve"> Диплом 3 степени</w:t>
            </w:r>
          </w:p>
          <w:p w:rsidR="00EC39A4" w:rsidRPr="006E5067" w:rsidRDefault="00EC39A4" w:rsidP="006E5067">
            <w:pPr>
              <w:pStyle w:val="af0"/>
              <w:rPr>
                <w:rFonts w:eastAsia="Times New Roman"/>
              </w:rPr>
            </w:pP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pStyle w:val="af0"/>
              <w:jc w:val="center"/>
              <w:rPr>
                <w:rFonts w:eastAsia="Times New Roman"/>
              </w:rPr>
            </w:pPr>
            <w:r w:rsidRPr="006E5067">
              <w:rPr>
                <w:rFonts w:eastAsia="Times New Roman"/>
              </w:rPr>
              <w:t>2</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Всероссийская олимпиада</w:t>
            </w:r>
          </w:p>
          <w:p w:rsidR="00EC39A4" w:rsidRPr="006E5067" w:rsidRDefault="00EC39A4" w:rsidP="006E5067">
            <w:pPr>
              <w:pStyle w:val="af0"/>
              <w:rPr>
                <w:rFonts w:eastAsia="Times New Roman"/>
              </w:rPr>
            </w:pPr>
            <w:r w:rsidRPr="006E5067">
              <w:rPr>
                <w:rFonts w:eastAsia="Times New Roman"/>
              </w:rPr>
              <w:t xml:space="preserve">«Образовательный марафон» в номинации: Космическая арифметика для </w:t>
            </w:r>
            <w:r w:rsidR="006344AF">
              <w:rPr>
                <w:rFonts w:eastAsia="Times New Roman"/>
              </w:rPr>
              <w:t>об</w:t>
            </w:r>
            <w:r w:rsidRPr="006E5067">
              <w:rPr>
                <w:rFonts w:eastAsia="Times New Roman"/>
              </w:rPr>
              <w:t>уча</w:t>
            </w:r>
            <w:r w:rsidR="006344AF">
              <w:rPr>
                <w:rFonts w:eastAsia="Times New Roman"/>
              </w:rPr>
              <w:t>ю</w:t>
            </w:r>
            <w:r w:rsidRPr="006E5067">
              <w:rPr>
                <w:rFonts w:eastAsia="Times New Roman"/>
              </w:rPr>
              <w:t>щихся 3-5</w:t>
            </w:r>
            <w:r w:rsidR="006344AF">
              <w:rPr>
                <w:rFonts w:eastAsia="Times New Roman"/>
              </w:rPr>
              <w:t>-х</w:t>
            </w:r>
            <w:r w:rsidRPr="006E5067">
              <w:rPr>
                <w:rFonts w:eastAsia="Times New Roman"/>
              </w:rPr>
              <w:t xml:space="preserve"> классов</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Грамота 1 место</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6E5067" w:rsidRPr="006E5067" w:rsidRDefault="006E5067" w:rsidP="006E5067">
            <w:pPr>
              <w:pStyle w:val="af0"/>
              <w:jc w:val="center"/>
              <w:rPr>
                <w:rFonts w:eastAsia="Times New Roman"/>
              </w:rPr>
            </w:pPr>
            <w:r w:rsidRPr="006E5067">
              <w:rPr>
                <w:rFonts w:eastAsia="Times New Roman"/>
              </w:rPr>
              <w:t>3</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E5067" w:rsidRPr="006E5067" w:rsidRDefault="006E5067" w:rsidP="006E5067">
            <w:pPr>
              <w:pStyle w:val="af0"/>
              <w:rPr>
                <w:rFonts w:eastAsia="Times New Roman"/>
              </w:rPr>
            </w:pPr>
            <w:r w:rsidRPr="006E5067">
              <w:t>Всероссийский конкурс  декоративно-прикладного творчества «Гордость страны»</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6E5067" w:rsidRPr="006E5067" w:rsidRDefault="006E5067" w:rsidP="006E5067">
            <w:r w:rsidRPr="006E5067">
              <w:t>Всероссийский</w:t>
            </w:r>
          </w:p>
          <w:p w:rsidR="006E5067" w:rsidRPr="006E5067" w:rsidRDefault="006E5067" w:rsidP="006E5067">
            <w:pPr>
              <w:pStyle w:val="17PRIL-tabl-hroom"/>
              <w:spacing w:line="288" w:lineRule="auto"/>
              <w:rPr>
                <w:rFonts w:ascii="Times New Roman" w:hAnsi="Times New Roman" w:cs="Times New Roman"/>
                <w:b w:val="0"/>
                <w:color w:val="auto"/>
                <w:sz w:val="24"/>
                <w:szCs w:val="24"/>
              </w:rPr>
            </w:pP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6E5067" w:rsidRPr="006E5067" w:rsidRDefault="006E5067"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2</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6E5067" w:rsidRPr="006E5067" w:rsidRDefault="006E5067" w:rsidP="006E5067">
            <w:pPr>
              <w:pStyle w:val="af0"/>
              <w:rPr>
                <w:rFonts w:eastAsia="Times New Roman"/>
              </w:rPr>
            </w:pPr>
            <w:r w:rsidRPr="006E5067">
              <w:rPr>
                <w:rFonts w:eastAsia="Times New Roman"/>
              </w:rPr>
              <w:t>Грамота</w:t>
            </w:r>
            <w:r w:rsidRPr="006E5067">
              <w:t xml:space="preserve"> 1 место</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pStyle w:val="af0"/>
              <w:jc w:val="center"/>
            </w:pPr>
            <w:r w:rsidRPr="006E5067">
              <w:t>4</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t>Всероссийский  конкурс  «Твори! Участвуй! Побеждай!».</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Грамота</w:t>
            </w:r>
            <w:r w:rsidRPr="006E5067">
              <w:t xml:space="preserve"> 2 место</w:t>
            </w:r>
          </w:p>
        </w:tc>
      </w:tr>
      <w:tr w:rsidR="006E5067" w:rsidRPr="006E5067" w:rsidTr="006E5067">
        <w:trPr>
          <w:trHeight w:val="788"/>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pStyle w:val="af0"/>
              <w:jc w:val="center"/>
              <w:rPr>
                <w:rFonts w:eastAsia="Times New Roman"/>
              </w:rPr>
            </w:pPr>
            <w:r w:rsidRPr="006E5067">
              <w:rPr>
                <w:rFonts w:eastAsia="Times New Roman"/>
              </w:rPr>
              <w:t>5</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pPr>
            <w:r w:rsidRPr="006E5067">
              <w:rPr>
                <w:rFonts w:eastAsia="Times New Roman"/>
              </w:rPr>
              <w:t>Всероссийский творческий конкурс «Мои деды ковали Победу!»</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7</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 xml:space="preserve"> Дипломы  </w:t>
            </w:r>
          </w:p>
          <w:p w:rsidR="00EC39A4" w:rsidRPr="006E5067" w:rsidRDefault="00EC39A4" w:rsidP="006E5067">
            <w:pPr>
              <w:pStyle w:val="af0"/>
              <w:rPr>
                <w:rFonts w:eastAsia="Times New Roman"/>
              </w:rPr>
            </w:pPr>
            <w:r w:rsidRPr="006E5067">
              <w:rPr>
                <w:rFonts w:eastAsia="Times New Roman"/>
              </w:rPr>
              <w:t xml:space="preserve">победителя </w:t>
            </w:r>
          </w:p>
          <w:p w:rsidR="00EC39A4" w:rsidRPr="006E5067" w:rsidRDefault="00EC39A4" w:rsidP="006E5067">
            <w:pPr>
              <w:pStyle w:val="af0"/>
            </w:pP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pStyle w:val="17PRIL-tabl-hroom"/>
              <w:spacing w:line="288" w:lineRule="auto"/>
              <w:jc w:val="center"/>
              <w:rPr>
                <w:rFonts w:ascii="Times New Roman" w:eastAsia="Times New Roman" w:hAnsi="Times New Roman" w:cs="Times New Roman"/>
                <w:b w:val="0"/>
                <w:color w:val="auto"/>
                <w:sz w:val="24"/>
                <w:szCs w:val="24"/>
              </w:rPr>
            </w:pPr>
            <w:r w:rsidRPr="006E5067">
              <w:rPr>
                <w:rFonts w:ascii="Times New Roman" w:eastAsia="Times New Roman" w:hAnsi="Times New Roman" w:cs="Times New Roman"/>
                <w:b w:val="0"/>
                <w:color w:val="auto"/>
                <w:sz w:val="24"/>
                <w:szCs w:val="24"/>
              </w:rPr>
              <w:t>6</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eastAsia="Times New Roman" w:hAnsi="Times New Roman" w:cs="Times New Roman"/>
                <w:b w:val="0"/>
                <w:color w:val="auto"/>
                <w:sz w:val="24"/>
                <w:szCs w:val="24"/>
              </w:rPr>
              <w:t>Олимпиада «Я люблю русский язык»</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Всероссийский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 xml:space="preserve">Победитель </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spacing w:line="20" w:lineRule="atLeast"/>
              <w:jc w:val="center"/>
              <w:rPr>
                <w:rFonts w:eastAsia="Calibri"/>
              </w:rPr>
            </w:pPr>
            <w:r w:rsidRPr="006E5067">
              <w:rPr>
                <w:rFonts w:eastAsia="Calibri"/>
              </w:rPr>
              <w:t>7</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spacing w:line="20" w:lineRule="atLeast"/>
              <w:rPr>
                <w:rFonts w:eastAsia="Calibri"/>
              </w:rPr>
            </w:pPr>
            <w:r w:rsidRPr="006E5067">
              <w:rPr>
                <w:rFonts w:eastAsia="Calibri"/>
              </w:rPr>
              <w:t xml:space="preserve">Всероссийский  конкурс «Горизонты педагогики». Олимпиада по  ЗОЖ «Кушаем вкусно и полезно»   </w:t>
            </w:r>
          </w:p>
          <w:p w:rsidR="00EC39A4" w:rsidRPr="006E5067" w:rsidRDefault="00EC39A4" w:rsidP="006E5067">
            <w:pPr>
              <w:pStyle w:val="af0"/>
              <w:rPr>
                <w:rFonts w:eastAsia="Times New Roman"/>
              </w:rPr>
            </w:pP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Всероссийский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 xml:space="preserve">Призер </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pStyle w:val="af0"/>
              <w:jc w:val="center"/>
              <w:rPr>
                <w:rFonts w:eastAsia="Calibri"/>
              </w:rPr>
            </w:pPr>
            <w:r w:rsidRPr="006E5067">
              <w:rPr>
                <w:rFonts w:eastAsia="Calibri"/>
              </w:rPr>
              <w:t>8</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sz w:val="28"/>
              </w:rPr>
            </w:pPr>
            <w:r w:rsidRPr="006E5067">
              <w:rPr>
                <w:rFonts w:eastAsia="Calibri"/>
              </w:rPr>
              <w:t xml:space="preserve">Всероссийский  конкурс декоративно-прикладного искусства «Осень талантов». </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Всероссийский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highlight w:val="yellow"/>
              </w:rPr>
            </w:pPr>
            <w:r w:rsidRPr="006E5067">
              <w:rPr>
                <w:rFonts w:eastAsia="Times New Roman"/>
              </w:rPr>
              <w:t>Грамота</w:t>
            </w:r>
            <w:r w:rsidRPr="006E5067">
              <w:rPr>
                <w:rFonts w:eastAsia="Calibri"/>
              </w:rPr>
              <w:t xml:space="preserve"> 1 место</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spacing w:line="20" w:lineRule="atLeast"/>
              <w:jc w:val="center"/>
              <w:rPr>
                <w:rFonts w:eastAsia="Calibri"/>
              </w:rPr>
            </w:pPr>
            <w:r w:rsidRPr="006E5067">
              <w:rPr>
                <w:rFonts w:eastAsia="Calibri"/>
              </w:rPr>
              <w:lastRenderedPageBreak/>
              <w:t>9</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spacing w:line="20" w:lineRule="atLeast"/>
              <w:rPr>
                <w:rFonts w:eastAsia="Calibri"/>
              </w:rPr>
            </w:pPr>
            <w:r w:rsidRPr="006E5067">
              <w:rPr>
                <w:rFonts w:eastAsia="Calibri"/>
              </w:rPr>
              <w:t>Всероссийская олимпиада «Проверка знаний».  Номинация: Ко Дню Конституции.</w:t>
            </w:r>
          </w:p>
          <w:p w:rsidR="00EC39A4" w:rsidRPr="006E5067" w:rsidRDefault="00EC39A4" w:rsidP="006E5067">
            <w:pPr>
              <w:pStyle w:val="af0"/>
              <w:rPr>
                <w:rFonts w:eastAsia="Times New Roman"/>
                <w:sz w:val="28"/>
              </w:rPr>
            </w:pP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Всероссийский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Грамота</w:t>
            </w:r>
            <w:r w:rsidRPr="006E5067">
              <w:rPr>
                <w:rFonts w:eastAsia="Calibri"/>
              </w:rPr>
              <w:t xml:space="preserve"> 1 место</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spacing w:line="20" w:lineRule="atLeast"/>
              <w:jc w:val="center"/>
              <w:rPr>
                <w:rFonts w:eastAsia="Calibri"/>
              </w:rPr>
            </w:pPr>
            <w:r w:rsidRPr="006E5067">
              <w:rPr>
                <w:rFonts w:eastAsia="Calibri"/>
              </w:rPr>
              <w:t>10</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spacing w:line="20" w:lineRule="atLeast"/>
              <w:rPr>
                <w:rFonts w:eastAsia="Calibri"/>
              </w:rPr>
            </w:pPr>
            <w:r w:rsidRPr="006E5067">
              <w:rPr>
                <w:rFonts w:eastAsia="Calibri"/>
              </w:rPr>
              <w:t>Всероссийский  конкурс «Горизонты педагогики». Олимпиада по ЗОЖ «Вода-источник жизни на Земле».</w:t>
            </w:r>
          </w:p>
          <w:p w:rsidR="00EC39A4" w:rsidRPr="006E5067" w:rsidRDefault="00EC39A4" w:rsidP="006E5067">
            <w:pPr>
              <w:spacing w:line="20" w:lineRule="atLeast"/>
              <w:rPr>
                <w:sz w:val="28"/>
              </w:rPr>
            </w:pP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Всероссийский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Грамота</w:t>
            </w:r>
            <w:r w:rsidRPr="006E5067">
              <w:rPr>
                <w:rFonts w:eastAsia="Calibri"/>
              </w:rPr>
              <w:t xml:space="preserve"> 1 место</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rPr>
                <w:rFonts w:eastAsia="Calibri"/>
              </w:rPr>
            </w:pPr>
            <w:r w:rsidRPr="006E5067">
              <w:rPr>
                <w:rFonts w:eastAsia="Calibri"/>
              </w:rPr>
              <w:t>11</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rPr>
                <w:rFonts w:eastAsia="Calibri"/>
              </w:rPr>
            </w:pPr>
            <w:r w:rsidRPr="006E5067">
              <w:rPr>
                <w:rFonts w:eastAsia="Calibri"/>
              </w:rPr>
              <w:t xml:space="preserve">Всероссийский  конкурс «На наших знаменах начертано слово «Победа». Декламация стихотворения. </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Всероссийский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af0"/>
              <w:rPr>
                <w:rFonts w:eastAsia="Times New Roman"/>
              </w:rPr>
            </w:pPr>
            <w:r w:rsidRPr="006E5067">
              <w:rPr>
                <w:rFonts w:eastAsia="Times New Roman"/>
              </w:rPr>
              <w:t>Грамота</w:t>
            </w:r>
            <w:r w:rsidRPr="006E5067">
              <w:rPr>
                <w:rFonts w:eastAsia="Calibri"/>
              </w:rPr>
              <w:t xml:space="preserve"> 1 место</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rPr>
                <w:rFonts w:eastAsia="Calibri"/>
              </w:rPr>
            </w:pPr>
            <w:r w:rsidRPr="006E5067">
              <w:rPr>
                <w:rFonts w:eastAsia="Calibri"/>
              </w:rPr>
              <w:t>12</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rPr>
                <w:rFonts w:eastAsia="Calibri"/>
              </w:rPr>
            </w:pPr>
            <w:r w:rsidRPr="006E5067">
              <w:rPr>
                <w:rFonts w:eastAsia="Calibri"/>
              </w:rPr>
              <w:t>Кирилло-Мефодиевские чтения «Люблю тебя, Моя Отчизна!»</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Областной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rPr>
                <w:rFonts w:eastAsia="Calibri"/>
              </w:rPr>
            </w:pPr>
            <w:r w:rsidRPr="006E5067">
              <w:rPr>
                <w:rFonts w:eastAsia="Calibri"/>
              </w:rPr>
              <w:t xml:space="preserve"> Грамота 3 место</w:t>
            </w:r>
          </w:p>
          <w:p w:rsidR="00EC39A4" w:rsidRPr="006E5067" w:rsidRDefault="00EC39A4" w:rsidP="006E5067">
            <w:pPr>
              <w:rPr>
                <w:rFonts w:eastAsia="Calibri"/>
              </w:rPr>
            </w:pP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rPr>
                <w:rFonts w:eastAsia="Calibri"/>
              </w:rPr>
            </w:pPr>
            <w:r w:rsidRPr="006E5067">
              <w:rPr>
                <w:rFonts w:eastAsia="Calibri"/>
              </w:rPr>
              <w:t>13</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rPr>
                <w:rFonts w:eastAsia="Calibri"/>
              </w:rPr>
            </w:pPr>
            <w:r w:rsidRPr="006E5067">
              <w:rPr>
                <w:rFonts w:eastAsia="Calibri"/>
              </w:rPr>
              <w:t>Портал «Ника» Конкурс рисунков «Мои Деды ковали Победу»</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Всероссийский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3</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rPr>
                <w:rFonts w:eastAsia="Calibri"/>
              </w:rPr>
            </w:pPr>
            <w:r w:rsidRPr="006E5067">
              <w:rPr>
                <w:rFonts w:eastAsia="Calibri"/>
              </w:rPr>
              <w:t>2 диплома -3 место;</w:t>
            </w:r>
          </w:p>
          <w:p w:rsidR="00EC39A4" w:rsidRPr="006E5067" w:rsidRDefault="00EC39A4" w:rsidP="006E5067">
            <w:pPr>
              <w:rPr>
                <w:rFonts w:eastAsia="Calibri"/>
              </w:rPr>
            </w:pPr>
            <w:r w:rsidRPr="006E5067">
              <w:rPr>
                <w:rFonts w:eastAsia="Calibri"/>
              </w:rPr>
              <w:t>1-победитель</w:t>
            </w:r>
          </w:p>
        </w:tc>
      </w:tr>
      <w:tr w:rsidR="006E5067" w:rsidRPr="006E5067" w:rsidTr="006E5067">
        <w:trPr>
          <w:trHeight w:val="1537"/>
          <w:tblHeader/>
        </w:trPr>
        <w:tc>
          <w:tcPr>
            <w:tcW w:w="996" w:type="dxa"/>
            <w:tcBorders>
              <w:top w:val="single" w:sz="2" w:space="0" w:color="000000"/>
              <w:left w:val="single" w:sz="2" w:space="0" w:color="000000"/>
              <w:right w:val="single" w:sz="2" w:space="0" w:color="000000"/>
            </w:tcBorders>
          </w:tcPr>
          <w:p w:rsidR="00EC39A4" w:rsidRPr="006E5067" w:rsidRDefault="00EC39A4" w:rsidP="006E5067">
            <w:pPr>
              <w:jc w:val="center"/>
            </w:pPr>
            <w:r w:rsidRPr="006E5067">
              <w:t>14</w:t>
            </w:r>
          </w:p>
        </w:tc>
        <w:tc>
          <w:tcPr>
            <w:tcW w:w="2831" w:type="dxa"/>
            <w:tcBorders>
              <w:top w:val="single" w:sz="2" w:space="0" w:color="000000"/>
              <w:left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Международный конкурс рисунков ко Дню Защитников Отечества на образовательном портале «Солнечный свет»</w:t>
            </w:r>
          </w:p>
        </w:tc>
        <w:tc>
          <w:tcPr>
            <w:tcW w:w="2127" w:type="dxa"/>
            <w:tcBorders>
              <w:top w:val="single" w:sz="2" w:space="0" w:color="000000"/>
              <w:left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Международный </w:t>
            </w:r>
          </w:p>
          <w:p w:rsidR="00EC39A4" w:rsidRPr="006E5067" w:rsidRDefault="00EC39A4" w:rsidP="006E5067">
            <w:pPr>
              <w:pStyle w:val="17PRIL-tabl-hroom"/>
              <w:spacing w:line="288" w:lineRule="auto"/>
              <w:rPr>
                <w:rFonts w:ascii="Times New Roman" w:hAnsi="Times New Roman" w:cs="Times New Roman"/>
                <w:b w:val="0"/>
                <w:color w:val="auto"/>
                <w:sz w:val="24"/>
                <w:szCs w:val="24"/>
              </w:rPr>
            </w:pPr>
          </w:p>
        </w:tc>
        <w:tc>
          <w:tcPr>
            <w:tcW w:w="851" w:type="dxa"/>
            <w:tcBorders>
              <w:top w:val="single" w:sz="2" w:space="0" w:color="000000"/>
              <w:left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2</w:t>
            </w:r>
          </w:p>
          <w:p w:rsidR="00EC39A4" w:rsidRPr="006E5067" w:rsidRDefault="00EC39A4" w:rsidP="006E5067">
            <w:pPr>
              <w:pStyle w:val="17PRIL-tabl-hroom"/>
              <w:spacing w:line="288" w:lineRule="auto"/>
              <w:rPr>
                <w:rFonts w:ascii="Times New Roman" w:hAnsi="Times New Roman" w:cs="Times New Roman"/>
                <w:b w:val="0"/>
                <w:color w:val="auto"/>
                <w:sz w:val="24"/>
                <w:szCs w:val="24"/>
              </w:rPr>
            </w:pPr>
          </w:p>
        </w:tc>
        <w:tc>
          <w:tcPr>
            <w:tcW w:w="2554" w:type="dxa"/>
            <w:tcBorders>
              <w:top w:val="single" w:sz="2" w:space="0" w:color="000000"/>
              <w:left w:val="single" w:sz="2" w:space="0" w:color="000000"/>
              <w:right w:val="single" w:sz="2" w:space="0" w:color="000000"/>
            </w:tcBorders>
            <w:tcMar>
              <w:top w:w="71" w:type="dxa"/>
              <w:left w:w="71" w:type="dxa"/>
              <w:bottom w:w="99" w:type="dxa"/>
              <w:right w:w="71" w:type="dxa"/>
            </w:tcMar>
          </w:tcPr>
          <w:p w:rsidR="00EC39A4" w:rsidRPr="006E5067" w:rsidRDefault="00EC39A4" w:rsidP="006E5067">
            <w:pPr>
              <w:rPr>
                <w:rFonts w:eastAsia="Calibri"/>
              </w:rPr>
            </w:pPr>
            <w:r w:rsidRPr="006E5067">
              <w:rPr>
                <w:rFonts w:eastAsia="Calibri"/>
              </w:rPr>
              <w:t>Победитель;</w:t>
            </w:r>
          </w:p>
          <w:p w:rsidR="00EC39A4" w:rsidRPr="006E5067" w:rsidRDefault="00EC39A4" w:rsidP="006E5067">
            <w:pPr>
              <w:jc w:val="center"/>
              <w:rPr>
                <w:rFonts w:eastAsia="Calibri"/>
              </w:rPr>
            </w:pPr>
            <w:r w:rsidRPr="006E5067">
              <w:t>Диплом 2 место</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15</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Конкурс по основным школьным предметам «Лабиринты»</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Всероссийский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2</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 xml:space="preserve">Дипло м 1   степени  </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16</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 xml:space="preserve"> Педагогический конкурс  «100 лет пионерии», посвященной 100-летию Всесоюзной пионерской организации</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jc w:val="center"/>
            </w:pPr>
            <w:r w:rsidRPr="006E5067">
              <w:t xml:space="preserve">Всероссийский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Диплом  1  степени</w:t>
            </w:r>
          </w:p>
        </w:tc>
      </w:tr>
      <w:tr w:rsidR="006E5067" w:rsidRPr="006E5067" w:rsidTr="006E5067">
        <w:trPr>
          <w:trHeight w:val="57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17</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«Книга-лучший друг».</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jc w:val="center"/>
            </w:pPr>
            <w:r w:rsidRPr="006E5067">
              <w:t>Всероссийская олимпиада</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Диплом 1  степени</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18</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Экологическая акция «Живи, Ёлка!»</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jc w:val="center"/>
            </w:pPr>
            <w:r w:rsidRPr="006E5067">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rPr>
                <w:lang w:val="en-US"/>
              </w:rPr>
            </w:pPr>
            <w:r w:rsidRPr="006E5067">
              <w:t xml:space="preserve">Лауреат </w:t>
            </w:r>
            <w:r w:rsidRPr="006E5067">
              <w:rPr>
                <w:lang w:val="en-US"/>
              </w:rPr>
              <w:t xml:space="preserve"> I</w:t>
            </w:r>
          </w:p>
          <w:p w:rsidR="00EC39A4" w:rsidRPr="006E5067" w:rsidRDefault="00EC39A4" w:rsidP="006E5067">
            <w:r w:rsidRPr="006E5067">
              <w:t xml:space="preserve">степени </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19</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rPr>
                <w:rFonts w:eastAsia="Calibri"/>
              </w:rPr>
              <w:t xml:space="preserve"> «Мы за здоровый образ жизни» посвящённому Всемирному дню борьбы с туберкулёзом</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jc w:val="center"/>
            </w:pPr>
            <w:r w:rsidRPr="006E5067">
              <w:rPr>
                <w:rFonts w:eastAsia="Calibri"/>
              </w:rPr>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rPr>
                <w:lang w:val="en-US"/>
              </w:rPr>
              <w:t>I</w:t>
            </w:r>
            <w:r w:rsidRPr="006E5067">
              <w:t xml:space="preserve"> место</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lastRenderedPageBreak/>
              <w:t>20</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Областной творческий конкурс «Тепло детских сердец»</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Областной </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88"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9</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C39A4" w:rsidRPr="006E5067" w:rsidRDefault="00EC39A4" w:rsidP="006E5067">
            <w:pPr>
              <w:pStyle w:val="17PRIL-tabl-hroom"/>
              <w:spacing w:line="240"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 xml:space="preserve">Дипломы 1-3 </w:t>
            </w:r>
          </w:p>
          <w:p w:rsidR="00EC39A4" w:rsidRPr="006E5067" w:rsidRDefault="00EC39A4" w:rsidP="006E5067">
            <w:pPr>
              <w:pStyle w:val="17PRIL-tabl-hroom"/>
              <w:spacing w:line="240" w:lineRule="auto"/>
              <w:rPr>
                <w:rFonts w:ascii="Times New Roman" w:hAnsi="Times New Roman" w:cs="Times New Roman"/>
                <w:b w:val="0"/>
                <w:color w:val="auto"/>
                <w:sz w:val="24"/>
                <w:szCs w:val="24"/>
              </w:rPr>
            </w:pPr>
            <w:r w:rsidRPr="006E5067">
              <w:rPr>
                <w:rFonts w:ascii="Times New Roman" w:hAnsi="Times New Roman" w:cs="Times New Roman"/>
                <w:b w:val="0"/>
                <w:color w:val="auto"/>
                <w:sz w:val="24"/>
                <w:szCs w:val="24"/>
              </w:rPr>
              <w:t>степени</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21</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Международный конкурс осенних поделок   «Волшебный сундучок осени». Поделка «На лесной полянке»,</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Международный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22</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Всероссийская онлайн-олимпиада «Всезнайкино» в номинации</w:t>
            </w:r>
          </w:p>
          <w:p w:rsidR="00EC39A4" w:rsidRPr="006E5067" w:rsidRDefault="00EC39A4" w:rsidP="006E5067">
            <w:r w:rsidRPr="006E5067">
              <w:t>«Математика: числа от 10 до 20 (для учеников 1 класса»</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tc>
      </w:tr>
      <w:tr w:rsidR="006E5067" w:rsidRPr="006E5067" w:rsidTr="006E5067">
        <w:trPr>
          <w:trHeight w:val="59"/>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23</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Всероссийская онлайн-олимпиада «Всезнайкино» в номинации «Русский язык: Гласные и согласные звуки» (для учеников 1 класса)</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tc>
      </w:tr>
      <w:tr w:rsidR="006E5067" w:rsidRPr="006E5067" w:rsidTr="006E5067">
        <w:trPr>
          <w:trHeight w:val="1072"/>
          <w:tblHeader/>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24</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tabs>
                <w:tab w:val="left" w:pos="1440"/>
              </w:tabs>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 xml:space="preserve">Всероссийский </w:t>
            </w:r>
            <w:r w:rsidRPr="006E5067">
              <w:rPr>
                <w:rFonts w:ascii="Times New Roman" w:hAnsi="Times New Roman" w:cs="Times New Roman"/>
                <w:color w:val="auto"/>
                <w:sz w:val="24"/>
                <w:szCs w:val="24"/>
                <w:shd w:val="clear" w:color="auto" w:fill="FFFFFF"/>
              </w:rPr>
              <w:t>XI математический конкурс "Решаю сам" - осень 2022</w:t>
            </w:r>
            <w:r w:rsidRPr="006E5067">
              <w:rPr>
                <w:rFonts w:ascii="Times New Roman" w:hAnsi="Times New Roman" w:cs="Times New Roman"/>
                <w:color w:val="auto"/>
                <w:sz w:val="24"/>
                <w:szCs w:val="24"/>
              </w:rPr>
              <w:tab/>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tc>
      </w:tr>
      <w:tr w:rsidR="006E5067" w:rsidRPr="006E5067" w:rsidTr="006E5067">
        <w:trPr>
          <w:trHeight w:val="757"/>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pStyle w:val="17PRIL-tabl-txt"/>
              <w:spacing w:line="288" w:lineRule="auto"/>
              <w:jc w:val="center"/>
              <w:rPr>
                <w:rFonts w:ascii="Times New Roman" w:hAnsi="Times New Roman" w:cs="Times New Roman"/>
                <w:color w:val="auto"/>
                <w:sz w:val="24"/>
                <w:szCs w:val="24"/>
              </w:rPr>
            </w:pPr>
            <w:r w:rsidRPr="006E5067">
              <w:rPr>
                <w:rFonts w:ascii="Times New Roman" w:hAnsi="Times New Roman" w:cs="Times New Roman"/>
                <w:color w:val="auto"/>
                <w:sz w:val="24"/>
                <w:szCs w:val="24"/>
              </w:rPr>
              <w:t>25</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rPr>
                <w:shd w:val="clear" w:color="auto" w:fill="FFFFFF"/>
              </w:rPr>
            </w:pPr>
            <w:r w:rsidRPr="006E5067">
              <w:t xml:space="preserve">Всероссийский конкурс «Поделки из природного материала» - </w:t>
            </w:r>
            <w:r w:rsidRPr="006E5067">
              <w:rPr>
                <w:shd w:val="clear" w:color="auto" w:fill="FFFFFF"/>
              </w:rPr>
              <w:t>осень 2022</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tc>
      </w:tr>
      <w:tr w:rsidR="006E5067" w:rsidRPr="006E5067" w:rsidTr="006E5067">
        <w:trPr>
          <w:trHeight w:val="554"/>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26</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r w:rsidRPr="006E5067">
              <w:t>Всероссийский  конкурс «Лига  эрудитов». Окружающий мир</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3</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Грамота 1 место</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EC39A4" w:rsidP="006E5067">
            <w:pPr>
              <w:jc w:val="center"/>
            </w:pPr>
            <w:r w:rsidRPr="006E5067">
              <w:t>27</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r w:rsidRPr="006E5067">
              <w:t>Всероссийский  конкурс «Лига  эрудитов» Математика.</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3</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Грамота 1 место</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pStyle w:val="17PRIL-tabl-txt"/>
              <w:tabs>
                <w:tab w:val="left" w:pos="1440"/>
              </w:tabs>
              <w:spacing w:line="288" w:lineRule="auto"/>
              <w:jc w:val="center"/>
              <w:rPr>
                <w:rFonts w:ascii="Times New Roman" w:hAnsi="Times New Roman" w:cs="Times New Roman"/>
                <w:color w:val="auto"/>
                <w:sz w:val="24"/>
                <w:szCs w:val="24"/>
              </w:rPr>
            </w:pPr>
            <w:r w:rsidRPr="006E5067">
              <w:rPr>
                <w:rFonts w:ascii="Times New Roman" w:hAnsi="Times New Roman" w:cs="Times New Roman"/>
                <w:color w:val="auto"/>
                <w:sz w:val="24"/>
                <w:szCs w:val="24"/>
              </w:rPr>
              <w:t>28</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r w:rsidRPr="006E5067">
              <w:t>Международный математический конкурс «Ребус»</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Международный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Грамота 1 место</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jc w:val="center"/>
            </w:pPr>
            <w:r w:rsidRPr="006E5067">
              <w:t>29</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Всероссийская олимпиада «Новое  древо». Русский  язык</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Грамота 1 место</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jc w:val="center"/>
            </w:pPr>
            <w:r w:rsidRPr="006E5067">
              <w:t>30</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r w:rsidRPr="006E5067">
              <w:t xml:space="preserve">Всероссийский  конкурс </w:t>
            </w:r>
            <w:r w:rsidRPr="006E5067">
              <w:lastRenderedPageBreak/>
              <w:t>«Лига  эрудитов». Литературное чтение</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lastRenderedPageBreak/>
              <w:t>Всероссийский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3</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Грамота 1 место</w:t>
            </w:r>
          </w:p>
        </w:tc>
      </w:tr>
      <w:tr w:rsidR="006E5067" w:rsidRPr="006E5067" w:rsidTr="006E5067">
        <w:trPr>
          <w:trHeight w:val="600"/>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jc w:val="center"/>
            </w:pPr>
            <w:r w:rsidRPr="006E5067">
              <w:lastRenderedPageBreak/>
              <w:t>31</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r w:rsidRPr="006E5067">
              <w:t>«Педагогические инновации». Всероссийский  конкурс «Поделки  из природного материала»</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Грамота 1 место</w:t>
            </w:r>
          </w:p>
        </w:tc>
      </w:tr>
      <w:tr w:rsidR="006E5067" w:rsidRPr="006E5067" w:rsidTr="006E5067">
        <w:trPr>
          <w:trHeight w:val="600"/>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jc w:val="center"/>
            </w:pPr>
            <w:r w:rsidRPr="006E5067">
              <w:t>32</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 xml:space="preserve">Всероссийский конкурс рисунков «Краски осени» - </w:t>
            </w:r>
            <w:r w:rsidRPr="006E5067">
              <w:rPr>
                <w:rFonts w:ascii="Times New Roman" w:hAnsi="Times New Roman" w:cs="Times New Roman"/>
                <w:color w:val="auto"/>
                <w:sz w:val="24"/>
                <w:szCs w:val="24"/>
                <w:shd w:val="clear" w:color="auto" w:fill="FFFFFF"/>
              </w:rPr>
              <w:t>осень 2022</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2 степени – 3 чел;</w:t>
            </w:r>
          </w:p>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 – 2 чел</w:t>
            </w:r>
          </w:p>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3 степени – 4 чел</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jc w:val="center"/>
            </w:pPr>
            <w:r w:rsidRPr="006E5067">
              <w:t>33</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Международный конкурс рисунков «Юные таланты»</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Международный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pStyle w:val="17PRIL-tabl-txt"/>
              <w:spacing w:line="288" w:lineRule="auto"/>
              <w:jc w:val="center"/>
              <w:rPr>
                <w:rFonts w:ascii="Times New Roman" w:hAnsi="Times New Roman" w:cs="Times New Roman"/>
                <w:color w:val="auto"/>
                <w:sz w:val="24"/>
                <w:szCs w:val="24"/>
              </w:rPr>
            </w:pPr>
            <w:r w:rsidRPr="006E5067">
              <w:rPr>
                <w:rFonts w:ascii="Times New Roman" w:hAnsi="Times New Roman" w:cs="Times New Roman"/>
                <w:color w:val="auto"/>
                <w:sz w:val="24"/>
                <w:szCs w:val="24"/>
              </w:rPr>
              <w:t>34</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Блиц-олимпиада  для школьников. Всероссийская итоговая олимпиада по русскому языку»</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jc w:val="center"/>
            </w:pPr>
            <w:r w:rsidRPr="006E5067">
              <w:t>35</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Участие в уроке по теме «Искусственный интеллект  в стартапах» всероссийской образовательной акции «Урок цифры».</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Сертификат с отличием</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pStyle w:val="17PRIL-tabl-txt"/>
              <w:spacing w:line="288" w:lineRule="auto"/>
              <w:jc w:val="center"/>
              <w:rPr>
                <w:rFonts w:ascii="Times New Roman" w:hAnsi="Times New Roman" w:cs="Times New Roman"/>
                <w:color w:val="auto"/>
                <w:sz w:val="24"/>
                <w:szCs w:val="24"/>
              </w:rPr>
            </w:pPr>
            <w:r w:rsidRPr="006E5067">
              <w:rPr>
                <w:rFonts w:ascii="Times New Roman" w:hAnsi="Times New Roman" w:cs="Times New Roman"/>
                <w:color w:val="auto"/>
                <w:sz w:val="24"/>
                <w:szCs w:val="24"/>
              </w:rPr>
              <w:t>36</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 конкурс социальной рекламы «Стиль жизни – здоровье»</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p w:rsidR="00EC39A4" w:rsidRPr="006E5067" w:rsidRDefault="00EC39A4" w:rsidP="006E5067"/>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2 степени</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pStyle w:val="17PRIL-tabl-txt"/>
              <w:spacing w:line="288" w:lineRule="auto"/>
              <w:jc w:val="center"/>
              <w:rPr>
                <w:rFonts w:ascii="Times New Roman" w:hAnsi="Times New Roman" w:cs="Times New Roman"/>
                <w:color w:val="auto"/>
                <w:sz w:val="24"/>
                <w:szCs w:val="24"/>
              </w:rPr>
            </w:pPr>
            <w:r w:rsidRPr="006E5067">
              <w:rPr>
                <w:rFonts w:ascii="Times New Roman" w:hAnsi="Times New Roman" w:cs="Times New Roman"/>
                <w:color w:val="auto"/>
                <w:sz w:val="24"/>
                <w:szCs w:val="24"/>
              </w:rPr>
              <w:t>37</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r w:rsidRPr="006E5067">
              <w:t xml:space="preserve">Областной конкурс творческих работ «Я мечтаю о профессии»   </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Областной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 xml:space="preserve">Диплом  2 степени </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pStyle w:val="17PRIL-tabl-txt"/>
              <w:spacing w:line="288" w:lineRule="auto"/>
              <w:jc w:val="center"/>
              <w:rPr>
                <w:rFonts w:ascii="Times New Roman" w:eastAsia="Times New Roman" w:hAnsi="Times New Roman" w:cs="Times New Roman"/>
                <w:color w:val="auto"/>
                <w:sz w:val="24"/>
                <w:szCs w:val="24"/>
                <w:lang w:eastAsia="ru-RU"/>
              </w:rPr>
            </w:pPr>
            <w:r w:rsidRPr="006E5067">
              <w:rPr>
                <w:rFonts w:ascii="Times New Roman" w:eastAsia="Times New Roman" w:hAnsi="Times New Roman" w:cs="Times New Roman"/>
                <w:color w:val="auto"/>
                <w:sz w:val="24"/>
                <w:szCs w:val="24"/>
                <w:lang w:eastAsia="ru-RU"/>
              </w:rPr>
              <w:t>38</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eastAsia="Times New Roman" w:hAnsi="Times New Roman" w:cs="Times New Roman"/>
                <w:color w:val="auto"/>
                <w:sz w:val="24"/>
                <w:szCs w:val="24"/>
                <w:lang w:eastAsia="ru-RU"/>
              </w:rPr>
              <w:t>Всероссийский конкурс рисунков « И снова в сказку!»</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3</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ind w:left="141" w:hanging="141"/>
              <w:jc w:val="center"/>
            </w:pPr>
            <w:r w:rsidRPr="006E5067">
              <w:t>39</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ind w:left="141" w:hanging="141"/>
            </w:pPr>
            <w:r w:rsidRPr="006E5067">
              <w:t>Всероссийская олимпиада «Безопасные дороги»</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pStyle w:val="17PRIL-tabl-txt"/>
              <w:spacing w:line="288" w:lineRule="auto"/>
              <w:jc w:val="center"/>
              <w:rPr>
                <w:rFonts w:ascii="Times New Roman" w:eastAsia="Times New Roman" w:hAnsi="Times New Roman" w:cs="Times New Roman"/>
                <w:color w:val="auto"/>
                <w:sz w:val="24"/>
                <w:szCs w:val="24"/>
                <w:lang w:eastAsia="ru-RU"/>
              </w:rPr>
            </w:pPr>
            <w:r w:rsidRPr="006E5067">
              <w:rPr>
                <w:rFonts w:ascii="Times New Roman" w:eastAsia="Times New Roman" w:hAnsi="Times New Roman" w:cs="Times New Roman"/>
                <w:color w:val="auto"/>
                <w:sz w:val="24"/>
                <w:szCs w:val="24"/>
                <w:lang w:eastAsia="ru-RU"/>
              </w:rPr>
              <w:t>40</w:t>
            </w:r>
          </w:p>
        </w:tc>
        <w:tc>
          <w:tcPr>
            <w:tcW w:w="283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r w:rsidRPr="006E5067">
              <w:t xml:space="preserve">Международный конкурс «Зимняя фантазия» - </w:t>
            </w:r>
            <w:r w:rsidRPr="006E5067">
              <w:lastRenderedPageBreak/>
              <w:t>Конкурсная работа «Елочка желаний»</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lastRenderedPageBreak/>
              <w:t>Международный</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1 степени</w:t>
            </w:r>
          </w:p>
          <w:p w:rsidR="00EC39A4" w:rsidRPr="006E5067" w:rsidRDefault="00EC39A4" w:rsidP="006E5067">
            <w:pPr>
              <w:pStyle w:val="17PRIL-tabl-txt"/>
              <w:spacing w:line="240" w:lineRule="auto"/>
              <w:rPr>
                <w:rFonts w:ascii="Times New Roman" w:hAnsi="Times New Roman" w:cs="Times New Roman"/>
                <w:color w:val="auto"/>
                <w:sz w:val="24"/>
                <w:szCs w:val="24"/>
              </w:rPr>
            </w:pPr>
          </w:p>
        </w:tc>
      </w:tr>
      <w:tr w:rsidR="006E5067" w:rsidRPr="006E5067" w:rsidTr="006E5067">
        <w:trPr>
          <w:trHeight w:val="59"/>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ind w:left="141" w:hanging="141"/>
              <w:jc w:val="center"/>
            </w:pPr>
            <w:r w:rsidRPr="006E5067">
              <w:lastRenderedPageBreak/>
              <w:t>41</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Всероссийский конкурс «Твори! Участвуй! Побеждай!» Название работы: «Веселый новогодний кролик»</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2 степени</w:t>
            </w:r>
          </w:p>
          <w:p w:rsidR="00EC39A4" w:rsidRPr="006E5067" w:rsidRDefault="00EC39A4" w:rsidP="006E5067">
            <w:pPr>
              <w:pStyle w:val="17PRIL-tabl-txt"/>
              <w:spacing w:line="240" w:lineRule="auto"/>
              <w:rPr>
                <w:rFonts w:ascii="Times New Roman" w:hAnsi="Times New Roman" w:cs="Times New Roman"/>
                <w:color w:val="auto"/>
                <w:sz w:val="24"/>
                <w:szCs w:val="24"/>
              </w:rPr>
            </w:pPr>
          </w:p>
        </w:tc>
      </w:tr>
      <w:tr w:rsidR="006E5067" w:rsidRPr="006E5067" w:rsidTr="006E5067">
        <w:trPr>
          <w:trHeight w:val="902"/>
        </w:trPr>
        <w:tc>
          <w:tcPr>
            <w:tcW w:w="996" w:type="dxa"/>
            <w:tcBorders>
              <w:top w:val="single" w:sz="2" w:space="0" w:color="000000"/>
              <w:left w:val="single" w:sz="2" w:space="0" w:color="000000"/>
              <w:bottom w:val="single" w:sz="2" w:space="0" w:color="000000"/>
              <w:right w:val="single" w:sz="2" w:space="0" w:color="000000"/>
            </w:tcBorders>
          </w:tcPr>
          <w:p w:rsidR="00EC39A4" w:rsidRPr="006E5067" w:rsidRDefault="006E5067" w:rsidP="006E5067">
            <w:pPr>
              <w:pStyle w:val="17PRIL-tabl-txt"/>
              <w:spacing w:line="288" w:lineRule="auto"/>
              <w:jc w:val="center"/>
              <w:rPr>
                <w:rFonts w:ascii="Times New Roman" w:hAnsi="Times New Roman" w:cs="Times New Roman"/>
                <w:color w:val="auto"/>
                <w:sz w:val="24"/>
                <w:szCs w:val="24"/>
              </w:rPr>
            </w:pPr>
            <w:r w:rsidRPr="006E5067">
              <w:rPr>
                <w:rFonts w:ascii="Times New Roman" w:hAnsi="Times New Roman" w:cs="Times New Roman"/>
                <w:color w:val="auto"/>
                <w:sz w:val="24"/>
                <w:szCs w:val="24"/>
              </w:rPr>
              <w:t>42</w:t>
            </w:r>
          </w:p>
        </w:tc>
        <w:tc>
          <w:tcPr>
            <w:tcW w:w="283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r w:rsidRPr="006E5067">
              <w:t>Всероссийский конкурс «Твори! Участвуй! Побеждай!» Номинация Новый год своими руками( конкурс подделок)</w:t>
            </w:r>
          </w:p>
        </w:tc>
        <w:tc>
          <w:tcPr>
            <w:tcW w:w="212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Всероссийский</w:t>
            </w:r>
          </w:p>
        </w:tc>
        <w:tc>
          <w:tcPr>
            <w:tcW w:w="85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88"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1</w:t>
            </w:r>
          </w:p>
        </w:tc>
        <w:tc>
          <w:tcPr>
            <w:tcW w:w="2554"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C39A4" w:rsidRPr="006E5067" w:rsidRDefault="00EC39A4" w:rsidP="006E5067">
            <w:pPr>
              <w:pStyle w:val="17PRIL-tabl-txt"/>
              <w:spacing w:line="240" w:lineRule="auto"/>
              <w:rPr>
                <w:rFonts w:ascii="Times New Roman" w:hAnsi="Times New Roman" w:cs="Times New Roman"/>
                <w:color w:val="auto"/>
                <w:sz w:val="24"/>
                <w:szCs w:val="24"/>
              </w:rPr>
            </w:pPr>
            <w:r w:rsidRPr="006E5067">
              <w:rPr>
                <w:rFonts w:ascii="Times New Roman" w:hAnsi="Times New Roman" w:cs="Times New Roman"/>
                <w:color w:val="auto"/>
                <w:sz w:val="24"/>
                <w:szCs w:val="24"/>
              </w:rPr>
              <w:t>Диплом 2 степени</w:t>
            </w:r>
          </w:p>
          <w:p w:rsidR="00EC39A4" w:rsidRPr="006E5067" w:rsidRDefault="00EC39A4" w:rsidP="006E5067">
            <w:pPr>
              <w:pStyle w:val="17PRIL-tabl-txt"/>
              <w:spacing w:line="240" w:lineRule="auto"/>
              <w:rPr>
                <w:rFonts w:ascii="Times New Roman" w:hAnsi="Times New Roman" w:cs="Times New Roman"/>
                <w:color w:val="auto"/>
                <w:sz w:val="24"/>
                <w:szCs w:val="24"/>
              </w:rPr>
            </w:pPr>
          </w:p>
        </w:tc>
      </w:tr>
    </w:tbl>
    <w:p w:rsidR="00EC39A4" w:rsidRPr="006E5067" w:rsidRDefault="00EC39A4" w:rsidP="00EC39A4">
      <w:pPr>
        <w:pStyle w:val="af0"/>
        <w:jc w:val="both"/>
        <w:rPr>
          <w:rStyle w:val="af1"/>
          <w:sz w:val="28"/>
          <w:szCs w:val="28"/>
        </w:rPr>
      </w:pPr>
    </w:p>
    <w:p w:rsidR="00EC39A4" w:rsidRPr="006E5067" w:rsidRDefault="00EC39A4" w:rsidP="00EC39A4">
      <w:pPr>
        <w:pStyle w:val="af0"/>
        <w:ind w:firstLine="567"/>
        <w:jc w:val="both"/>
        <w:rPr>
          <w:rStyle w:val="af1"/>
          <w:sz w:val="28"/>
          <w:szCs w:val="28"/>
        </w:rPr>
      </w:pPr>
    </w:p>
    <w:p w:rsidR="00EC39A4" w:rsidRPr="006E5067" w:rsidRDefault="00EC39A4" w:rsidP="00EC39A4">
      <w:pPr>
        <w:pStyle w:val="af0"/>
        <w:ind w:firstLine="709"/>
        <w:jc w:val="both"/>
        <w:rPr>
          <w:rStyle w:val="af1"/>
          <w:sz w:val="28"/>
          <w:szCs w:val="28"/>
        </w:rPr>
      </w:pPr>
      <w:r w:rsidRPr="006E5067">
        <w:rPr>
          <w:rStyle w:val="af1"/>
          <w:sz w:val="28"/>
          <w:szCs w:val="28"/>
        </w:rPr>
        <w:t xml:space="preserve">В сравнении с </w:t>
      </w:r>
      <w:r w:rsidR="006344AF">
        <w:rPr>
          <w:rStyle w:val="af1"/>
          <w:sz w:val="28"/>
          <w:szCs w:val="28"/>
        </w:rPr>
        <w:t>2020, </w:t>
      </w:r>
      <w:r w:rsidRPr="006E5067">
        <w:rPr>
          <w:rStyle w:val="af1"/>
          <w:sz w:val="28"/>
          <w:szCs w:val="28"/>
        </w:rPr>
        <w:t>2021 год</w:t>
      </w:r>
      <w:r w:rsidR="006344AF">
        <w:rPr>
          <w:rStyle w:val="af1"/>
          <w:sz w:val="28"/>
          <w:szCs w:val="28"/>
        </w:rPr>
        <w:t>ами</w:t>
      </w:r>
      <w:r w:rsidRPr="006E5067">
        <w:rPr>
          <w:rStyle w:val="af1"/>
          <w:sz w:val="28"/>
          <w:szCs w:val="28"/>
        </w:rPr>
        <w:t xml:space="preserve"> увеличилось количество победителей всероссийских конкурсов, уменьшилось количество победителей областного и международного уровней.</w:t>
      </w:r>
    </w:p>
    <w:p w:rsidR="00EC39A4" w:rsidRPr="006E5067" w:rsidRDefault="00EC39A4" w:rsidP="00EC39A4">
      <w:pPr>
        <w:pStyle w:val="af0"/>
        <w:ind w:firstLine="567"/>
        <w:jc w:val="both"/>
        <w:rPr>
          <w:rStyle w:val="af1"/>
          <w:sz w:val="28"/>
          <w:szCs w:val="28"/>
        </w:rPr>
      </w:pPr>
    </w:p>
    <w:tbl>
      <w:tblPr>
        <w:tblStyle w:val="a3"/>
        <w:tblW w:w="9923" w:type="dxa"/>
        <w:tblInd w:w="108" w:type="dxa"/>
        <w:tblLayout w:type="fixed"/>
        <w:tblLook w:val="04A0"/>
      </w:tblPr>
      <w:tblGrid>
        <w:gridCol w:w="2268"/>
        <w:gridCol w:w="2552"/>
        <w:gridCol w:w="2551"/>
        <w:gridCol w:w="2552"/>
      </w:tblGrid>
      <w:tr w:rsidR="006344AF" w:rsidRPr="006E5067" w:rsidTr="006344AF">
        <w:tc>
          <w:tcPr>
            <w:tcW w:w="2268" w:type="dxa"/>
          </w:tcPr>
          <w:p w:rsidR="006344AF" w:rsidRPr="006E5067" w:rsidRDefault="006344AF" w:rsidP="006E5067">
            <w:pPr>
              <w:pStyle w:val="af0"/>
              <w:jc w:val="center"/>
              <w:rPr>
                <w:rStyle w:val="af1"/>
                <w:sz w:val="28"/>
                <w:szCs w:val="28"/>
              </w:rPr>
            </w:pPr>
            <w:r w:rsidRPr="006E5067">
              <w:rPr>
                <w:rStyle w:val="af1"/>
                <w:sz w:val="28"/>
                <w:szCs w:val="28"/>
              </w:rPr>
              <w:t>Уровень</w:t>
            </w:r>
          </w:p>
        </w:tc>
        <w:tc>
          <w:tcPr>
            <w:tcW w:w="2552" w:type="dxa"/>
          </w:tcPr>
          <w:p w:rsidR="006344AF" w:rsidRPr="006E5067" w:rsidRDefault="006344AF" w:rsidP="006E5067">
            <w:pPr>
              <w:pStyle w:val="af0"/>
              <w:jc w:val="center"/>
              <w:rPr>
                <w:rStyle w:val="af1"/>
                <w:sz w:val="28"/>
                <w:szCs w:val="28"/>
              </w:rPr>
            </w:pPr>
            <w:r>
              <w:rPr>
                <w:rStyle w:val="af1"/>
                <w:sz w:val="28"/>
                <w:szCs w:val="28"/>
              </w:rPr>
              <w:t>2020 год</w:t>
            </w:r>
          </w:p>
        </w:tc>
        <w:tc>
          <w:tcPr>
            <w:tcW w:w="2551" w:type="dxa"/>
          </w:tcPr>
          <w:p w:rsidR="006344AF" w:rsidRPr="006E5067" w:rsidRDefault="006344AF" w:rsidP="006E5067">
            <w:pPr>
              <w:pStyle w:val="af0"/>
              <w:jc w:val="center"/>
              <w:rPr>
                <w:rStyle w:val="af1"/>
                <w:sz w:val="28"/>
                <w:szCs w:val="28"/>
              </w:rPr>
            </w:pPr>
            <w:r w:rsidRPr="006E5067">
              <w:rPr>
                <w:rStyle w:val="af1"/>
                <w:sz w:val="28"/>
                <w:szCs w:val="28"/>
              </w:rPr>
              <w:t>2021 год</w:t>
            </w:r>
          </w:p>
        </w:tc>
        <w:tc>
          <w:tcPr>
            <w:tcW w:w="2552" w:type="dxa"/>
          </w:tcPr>
          <w:p w:rsidR="006344AF" w:rsidRPr="006E5067" w:rsidRDefault="006344AF" w:rsidP="006E5067">
            <w:pPr>
              <w:pStyle w:val="af0"/>
              <w:jc w:val="center"/>
              <w:rPr>
                <w:rStyle w:val="af1"/>
                <w:sz w:val="28"/>
                <w:szCs w:val="28"/>
              </w:rPr>
            </w:pPr>
            <w:r w:rsidRPr="006E5067">
              <w:rPr>
                <w:rStyle w:val="af1"/>
                <w:sz w:val="28"/>
                <w:szCs w:val="28"/>
              </w:rPr>
              <w:t>2022 год</w:t>
            </w:r>
          </w:p>
        </w:tc>
      </w:tr>
      <w:tr w:rsidR="006344AF" w:rsidRPr="006E5067" w:rsidTr="006344AF">
        <w:trPr>
          <w:trHeight w:val="2688"/>
        </w:trPr>
        <w:tc>
          <w:tcPr>
            <w:tcW w:w="2268" w:type="dxa"/>
          </w:tcPr>
          <w:p w:rsidR="006344AF" w:rsidRPr="006E5067" w:rsidRDefault="006344AF" w:rsidP="00E75208">
            <w:pPr>
              <w:pStyle w:val="af0"/>
              <w:jc w:val="both"/>
              <w:rPr>
                <w:rStyle w:val="af1"/>
                <w:sz w:val="28"/>
                <w:szCs w:val="28"/>
              </w:rPr>
            </w:pPr>
          </w:p>
        </w:tc>
        <w:tc>
          <w:tcPr>
            <w:tcW w:w="2552" w:type="dxa"/>
          </w:tcPr>
          <w:p w:rsidR="006344AF" w:rsidRDefault="006344AF" w:rsidP="006344AF">
            <w:pPr>
              <w:pStyle w:val="af0"/>
              <w:jc w:val="center"/>
              <w:rPr>
                <w:sz w:val="28"/>
                <w:szCs w:val="28"/>
              </w:rPr>
            </w:pPr>
            <w:r w:rsidRPr="006E5067">
              <w:rPr>
                <w:sz w:val="28"/>
                <w:szCs w:val="28"/>
              </w:rPr>
              <w:t>Численность/</w:t>
            </w:r>
          </w:p>
          <w:p w:rsidR="006344AF" w:rsidRDefault="006344AF" w:rsidP="006344AF">
            <w:pPr>
              <w:pStyle w:val="af0"/>
              <w:jc w:val="center"/>
              <w:rPr>
                <w:sz w:val="28"/>
                <w:szCs w:val="28"/>
              </w:rPr>
            </w:pPr>
            <w:r w:rsidRPr="006E5067">
              <w:rPr>
                <w:sz w:val="28"/>
                <w:szCs w:val="28"/>
              </w:rPr>
              <w:t>удельный вес численности обучающихся-победителей</w:t>
            </w:r>
          </w:p>
          <w:p w:rsidR="006344AF" w:rsidRDefault="006344AF" w:rsidP="006344AF">
            <w:pPr>
              <w:pStyle w:val="af0"/>
              <w:jc w:val="center"/>
              <w:rPr>
                <w:sz w:val="28"/>
                <w:szCs w:val="28"/>
              </w:rPr>
            </w:pPr>
            <w:r w:rsidRPr="006E5067">
              <w:rPr>
                <w:sz w:val="28"/>
                <w:szCs w:val="28"/>
              </w:rPr>
              <w:t>и призеров</w:t>
            </w:r>
          </w:p>
          <w:p w:rsidR="006344AF" w:rsidRPr="006E5067" w:rsidRDefault="006344AF" w:rsidP="006344AF">
            <w:pPr>
              <w:pStyle w:val="af0"/>
              <w:jc w:val="center"/>
              <w:rPr>
                <w:sz w:val="28"/>
                <w:szCs w:val="28"/>
              </w:rPr>
            </w:pPr>
            <w:r w:rsidRPr="006E5067">
              <w:rPr>
                <w:sz w:val="28"/>
                <w:szCs w:val="28"/>
              </w:rPr>
              <w:t>олимпиад, смотров, конкурсов</w:t>
            </w:r>
          </w:p>
        </w:tc>
        <w:tc>
          <w:tcPr>
            <w:tcW w:w="2551" w:type="dxa"/>
          </w:tcPr>
          <w:p w:rsidR="006344AF" w:rsidRDefault="006344AF" w:rsidP="006344AF">
            <w:pPr>
              <w:pStyle w:val="af0"/>
              <w:jc w:val="center"/>
              <w:rPr>
                <w:sz w:val="28"/>
                <w:szCs w:val="28"/>
              </w:rPr>
            </w:pPr>
            <w:r w:rsidRPr="006E5067">
              <w:rPr>
                <w:sz w:val="28"/>
                <w:szCs w:val="28"/>
              </w:rPr>
              <w:t>Численность/</w:t>
            </w:r>
          </w:p>
          <w:p w:rsidR="006344AF" w:rsidRPr="006E5067" w:rsidRDefault="006344AF" w:rsidP="006344AF">
            <w:pPr>
              <w:pStyle w:val="af0"/>
              <w:jc w:val="center"/>
              <w:rPr>
                <w:rStyle w:val="af1"/>
                <w:sz w:val="28"/>
                <w:szCs w:val="28"/>
              </w:rPr>
            </w:pPr>
            <w:r w:rsidRPr="006E5067">
              <w:rPr>
                <w:sz w:val="28"/>
                <w:szCs w:val="28"/>
              </w:rPr>
              <w:t>удельный вес численности обучающихся-победителей и призеров олимпиад, смотров, конкурсов</w:t>
            </w:r>
          </w:p>
        </w:tc>
        <w:tc>
          <w:tcPr>
            <w:tcW w:w="2552" w:type="dxa"/>
          </w:tcPr>
          <w:p w:rsidR="006344AF" w:rsidRDefault="006344AF" w:rsidP="006344AF">
            <w:pPr>
              <w:pStyle w:val="af0"/>
              <w:jc w:val="center"/>
              <w:rPr>
                <w:sz w:val="28"/>
                <w:szCs w:val="28"/>
              </w:rPr>
            </w:pPr>
            <w:r w:rsidRPr="006E5067">
              <w:rPr>
                <w:sz w:val="28"/>
                <w:szCs w:val="28"/>
              </w:rPr>
              <w:t>Численность/</w:t>
            </w:r>
          </w:p>
          <w:p w:rsidR="006344AF" w:rsidRPr="006E5067" w:rsidRDefault="006344AF" w:rsidP="006344AF">
            <w:pPr>
              <w:pStyle w:val="af0"/>
              <w:jc w:val="center"/>
              <w:rPr>
                <w:rStyle w:val="af1"/>
                <w:sz w:val="28"/>
                <w:szCs w:val="28"/>
              </w:rPr>
            </w:pPr>
            <w:r w:rsidRPr="006E5067">
              <w:rPr>
                <w:sz w:val="28"/>
                <w:szCs w:val="28"/>
              </w:rPr>
              <w:t>удельный вес численности обучающихся-победителей и призеров олимпиад, смотров, конкурсов</w:t>
            </w:r>
          </w:p>
        </w:tc>
      </w:tr>
      <w:tr w:rsidR="006344AF" w:rsidRPr="006E5067" w:rsidTr="006344AF">
        <w:tc>
          <w:tcPr>
            <w:tcW w:w="2268" w:type="dxa"/>
          </w:tcPr>
          <w:p w:rsidR="006344AF" w:rsidRPr="006E5067" w:rsidRDefault="006344AF" w:rsidP="006E5067">
            <w:pPr>
              <w:pStyle w:val="af0"/>
              <w:jc w:val="center"/>
              <w:rPr>
                <w:rStyle w:val="af1"/>
                <w:sz w:val="28"/>
                <w:szCs w:val="28"/>
              </w:rPr>
            </w:pPr>
            <w:r w:rsidRPr="006E5067">
              <w:rPr>
                <w:rStyle w:val="af1"/>
                <w:sz w:val="28"/>
                <w:szCs w:val="28"/>
              </w:rPr>
              <w:t>Региональный /областной</w:t>
            </w:r>
          </w:p>
        </w:tc>
        <w:tc>
          <w:tcPr>
            <w:tcW w:w="2552" w:type="dxa"/>
          </w:tcPr>
          <w:p w:rsidR="006344AF" w:rsidRPr="006344AF" w:rsidRDefault="006344AF" w:rsidP="006E5067">
            <w:pPr>
              <w:pStyle w:val="af0"/>
              <w:jc w:val="center"/>
              <w:rPr>
                <w:rStyle w:val="af1"/>
                <w:sz w:val="28"/>
                <w:szCs w:val="28"/>
              </w:rPr>
            </w:pPr>
            <w:r>
              <w:rPr>
                <w:rStyle w:val="af1"/>
                <w:sz w:val="28"/>
                <w:szCs w:val="28"/>
              </w:rPr>
              <w:t>18 человек/17 %</w:t>
            </w:r>
          </w:p>
        </w:tc>
        <w:tc>
          <w:tcPr>
            <w:tcW w:w="2551" w:type="dxa"/>
          </w:tcPr>
          <w:p w:rsidR="006344AF" w:rsidRPr="006E5067" w:rsidRDefault="006344AF" w:rsidP="006E5067">
            <w:pPr>
              <w:pStyle w:val="af0"/>
              <w:jc w:val="center"/>
              <w:rPr>
                <w:rStyle w:val="af1"/>
                <w:sz w:val="28"/>
                <w:szCs w:val="28"/>
              </w:rPr>
            </w:pPr>
            <w:r w:rsidRPr="006E5067">
              <w:rPr>
                <w:rStyle w:val="af1"/>
                <w:sz w:val="28"/>
                <w:szCs w:val="28"/>
                <w:lang w:val="en-US"/>
              </w:rPr>
              <w:t>42</w:t>
            </w:r>
            <w:r w:rsidRPr="006E5067">
              <w:rPr>
                <w:rStyle w:val="af1"/>
                <w:sz w:val="28"/>
                <w:szCs w:val="28"/>
              </w:rPr>
              <w:t xml:space="preserve"> человека/40%</w:t>
            </w:r>
          </w:p>
        </w:tc>
        <w:tc>
          <w:tcPr>
            <w:tcW w:w="2552" w:type="dxa"/>
          </w:tcPr>
          <w:p w:rsidR="006344AF" w:rsidRPr="006E5067" w:rsidRDefault="006344AF" w:rsidP="006E5067">
            <w:pPr>
              <w:pStyle w:val="af0"/>
              <w:jc w:val="center"/>
              <w:rPr>
                <w:rStyle w:val="af1"/>
                <w:sz w:val="28"/>
                <w:szCs w:val="28"/>
              </w:rPr>
            </w:pPr>
            <w:r w:rsidRPr="006E5067">
              <w:rPr>
                <w:rStyle w:val="af1"/>
                <w:sz w:val="28"/>
                <w:szCs w:val="28"/>
              </w:rPr>
              <w:t>13 человек /11%</w:t>
            </w:r>
          </w:p>
        </w:tc>
      </w:tr>
      <w:tr w:rsidR="006344AF" w:rsidRPr="006E5067" w:rsidTr="006344AF">
        <w:tc>
          <w:tcPr>
            <w:tcW w:w="2268" w:type="dxa"/>
          </w:tcPr>
          <w:p w:rsidR="006344AF" w:rsidRPr="006E5067" w:rsidRDefault="006344AF" w:rsidP="006E5067">
            <w:pPr>
              <w:pStyle w:val="af0"/>
              <w:jc w:val="center"/>
              <w:rPr>
                <w:rStyle w:val="af1"/>
                <w:sz w:val="28"/>
                <w:szCs w:val="28"/>
              </w:rPr>
            </w:pPr>
            <w:r w:rsidRPr="006E5067">
              <w:rPr>
                <w:rStyle w:val="af1"/>
                <w:sz w:val="28"/>
                <w:szCs w:val="28"/>
              </w:rPr>
              <w:t>Федеральный/</w:t>
            </w:r>
          </w:p>
          <w:p w:rsidR="006344AF" w:rsidRPr="006E5067" w:rsidRDefault="006344AF" w:rsidP="006E5067">
            <w:pPr>
              <w:pStyle w:val="af0"/>
              <w:jc w:val="center"/>
              <w:rPr>
                <w:rStyle w:val="af1"/>
                <w:sz w:val="28"/>
                <w:szCs w:val="28"/>
              </w:rPr>
            </w:pPr>
            <w:r w:rsidRPr="006E5067">
              <w:rPr>
                <w:rStyle w:val="af1"/>
                <w:sz w:val="28"/>
                <w:szCs w:val="28"/>
              </w:rPr>
              <w:t>всероссийский</w:t>
            </w:r>
          </w:p>
        </w:tc>
        <w:tc>
          <w:tcPr>
            <w:tcW w:w="2552" w:type="dxa"/>
          </w:tcPr>
          <w:p w:rsidR="006344AF" w:rsidRPr="006E5067" w:rsidRDefault="006344AF" w:rsidP="006E5067">
            <w:pPr>
              <w:pStyle w:val="af0"/>
              <w:jc w:val="center"/>
              <w:rPr>
                <w:rStyle w:val="af1"/>
                <w:sz w:val="28"/>
                <w:szCs w:val="28"/>
              </w:rPr>
            </w:pPr>
            <w:r>
              <w:rPr>
                <w:rStyle w:val="af1"/>
                <w:sz w:val="28"/>
                <w:szCs w:val="28"/>
              </w:rPr>
              <w:t>51 человек/48,6%</w:t>
            </w:r>
          </w:p>
        </w:tc>
        <w:tc>
          <w:tcPr>
            <w:tcW w:w="2551" w:type="dxa"/>
          </w:tcPr>
          <w:p w:rsidR="006344AF" w:rsidRPr="006E5067" w:rsidRDefault="006344AF" w:rsidP="006E5067">
            <w:pPr>
              <w:pStyle w:val="af0"/>
              <w:jc w:val="center"/>
              <w:rPr>
                <w:rStyle w:val="af1"/>
                <w:sz w:val="28"/>
                <w:szCs w:val="28"/>
              </w:rPr>
            </w:pPr>
            <w:r w:rsidRPr="006E5067">
              <w:rPr>
                <w:rStyle w:val="af1"/>
                <w:sz w:val="28"/>
                <w:szCs w:val="28"/>
              </w:rPr>
              <w:t>17 человек/18%</w:t>
            </w:r>
          </w:p>
        </w:tc>
        <w:tc>
          <w:tcPr>
            <w:tcW w:w="2552" w:type="dxa"/>
          </w:tcPr>
          <w:p w:rsidR="006344AF" w:rsidRPr="006E5067" w:rsidRDefault="006344AF" w:rsidP="006E5067">
            <w:pPr>
              <w:pStyle w:val="af0"/>
              <w:jc w:val="center"/>
              <w:rPr>
                <w:rStyle w:val="af1"/>
                <w:sz w:val="28"/>
                <w:szCs w:val="28"/>
              </w:rPr>
            </w:pPr>
            <w:r w:rsidRPr="006E5067">
              <w:rPr>
                <w:rStyle w:val="af1"/>
                <w:sz w:val="28"/>
                <w:szCs w:val="28"/>
              </w:rPr>
              <w:t>61 человек /55%</w:t>
            </w:r>
          </w:p>
        </w:tc>
      </w:tr>
      <w:tr w:rsidR="006344AF" w:rsidRPr="006E5067" w:rsidTr="006344AF">
        <w:tc>
          <w:tcPr>
            <w:tcW w:w="2268" w:type="dxa"/>
          </w:tcPr>
          <w:p w:rsidR="006344AF" w:rsidRPr="006E5067" w:rsidRDefault="006344AF" w:rsidP="006E5067">
            <w:pPr>
              <w:pStyle w:val="af0"/>
              <w:jc w:val="center"/>
              <w:rPr>
                <w:rStyle w:val="af1"/>
                <w:sz w:val="28"/>
                <w:szCs w:val="28"/>
              </w:rPr>
            </w:pPr>
            <w:r w:rsidRPr="006E5067">
              <w:rPr>
                <w:rStyle w:val="af1"/>
                <w:sz w:val="28"/>
                <w:szCs w:val="28"/>
              </w:rPr>
              <w:t>Международный</w:t>
            </w:r>
          </w:p>
        </w:tc>
        <w:tc>
          <w:tcPr>
            <w:tcW w:w="2552" w:type="dxa"/>
          </w:tcPr>
          <w:p w:rsidR="006344AF" w:rsidRPr="006E5067" w:rsidRDefault="006344AF" w:rsidP="006E5067">
            <w:pPr>
              <w:pStyle w:val="af0"/>
              <w:spacing w:line="360" w:lineRule="auto"/>
              <w:jc w:val="center"/>
              <w:rPr>
                <w:rStyle w:val="af1"/>
                <w:sz w:val="28"/>
                <w:szCs w:val="28"/>
              </w:rPr>
            </w:pPr>
            <w:r>
              <w:rPr>
                <w:rStyle w:val="af1"/>
                <w:sz w:val="28"/>
                <w:szCs w:val="28"/>
              </w:rPr>
              <w:t>13 человек/12,4%</w:t>
            </w:r>
          </w:p>
        </w:tc>
        <w:tc>
          <w:tcPr>
            <w:tcW w:w="2551" w:type="dxa"/>
          </w:tcPr>
          <w:p w:rsidR="006344AF" w:rsidRPr="006E5067" w:rsidRDefault="006344AF" w:rsidP="006E5067">
            <w:pPr>
              <w:pStyle w:val="af0"/>
              <w:spacing w:line="360" w:lineRule="auto"/>
              <w:jc w:val="center"/>
              <w:rPr>
                <w:rStyle w:val="af1"/>
                <w:sz w:val="28"/>
                <w:szCs w:val="28"/>
              </w:rPr>
            </w:pPr>
            <w:r w:rsidRPr="006E5067">
              <w:rPr>
                <w:rStyle w:val="af1"/>
                <w:sz w:val="28"/>
                <w:szCs w:val="28"/>
              </w:rPr>
              <w:t>24 человека/26%</w:t>
            </w:r>
          </w:p>
        </w:tc>
        <w:tc>
          <w:tcPr>
            <w:tcW w:w="2552" w:type="dxa"/>
          </w:tcPr>
          <w:p w:rsidR="006344AF" w:rsidRPr="006E5067" w:rsidRDefault="006344AF" w:rsidP="006E5067">
            <w:pPr>
              <w:pStyle w:val="af0"/>
              <w:jc w:val="center"/>
              <w:rPr>
                <w:rStyle w:val="af1"/>
                <w:sz w:val="28"/>
                <w:szCs w:val="28"/>
              </w:rPr>
            </w:pPr>
            <w:r w:rsidRPr="006E5067">
              <w:rPr>
                <w:rStyle w:val="af1"/>
                <w:sz w:val="28"/>
                <w:szCs w:val="28"/>
              </w:rPr>
              <w:t>6 человек/5%</w:t>
            </w:r>
          </w:p>
        </w:tc>
      </w:tr>
    </w:tbl>
    <w:p w:rsidR="00EC39A4" w:rsidRPr="006E5067" w:rsidRDefault="00EC39A4" w:rsidP="00EC39A4">
      <w:pPr>
        <w:pStyle w:val="af0"/>
        <w:jc w:val="both"/>
        <w:rPr>
          <w:rStyle w:val="af1"/>
          <w:sz w:val="28"/>
          <w:szCs w:val="28"/>
        </w:rPr>
      </w:pPr>
    </w:p>
    <w:p w:rsidR="00EC39A4" w:rsidRPr="006E5067" w:rsidRDefault="00EC39A4" w:rsidP="00EC39A4">
      <w:pPr>
        <w:pStyle w:val="af0"/>
        <w:ind w:firstLine="709"/>
        <w:jc w:val="both"/>
        <w:rPr>
          <w:rStyle w:val="af1"/>
          <w:sz w:val="28"/>
          <w:szCs w:val="28"/>
        </w:rPr>
      </w:pPr>
      <w:r w:rsidRPr="006E5067">
        <w:rPr>
          <w:rFonts w:eastAsia="Times New Roman"/>
          <w:b/>
          <w:sz w:val="28"/>
          <w:szCs w:val="28"/>
        </w:rPr>
        <w:t xml:space="preserve">Выводы: </w:t>
      </w:r>
      <w:r w:rsidR="006344AF">
        <w:rPr>
          <w:rFonts w:eastAsia="Times New Roman"/>
          <w:sz w:val="28"/>
          <w:szCs w:val="28"/>
        </w:rPr>
        <w:t>М</w:t>
      </w:r>
      <w:r w:rsidRPr="006E5067">
        <w:rPr>
          <w:rFonts w:eastAsia="Times New Roman"/>
          <w:sz w:val="28"/>
          <w:szCs w:val="28"/>
        </w:rPr>
        <w:t>одель организации внеурочной деятельности в ГКООУ «Санаторная школа-интернат №4» г. Оренбурга наиболее оптимальна. Педагогическим коллективом ведется целенаправленная работа по социализации каждого обучающегося в современном социуме,  исходя из его интересов и запросов.</w:t>
      </w:r>
    </w:p>
    <w:p w:rsidR="00EC39A4" w:rsidRPr="006E5067" w:rsidRDefault="00EC39A4" w:rsidP="00EC39A4">
      <w:pPr>
        <w:tabs>
          <w:tab w:val="left" w:pos="1741"/>
        </w:tabs>
        <w:contextualSpacing/>
        <w:rPr>
          <w:b/>
          <w:u w:val="single"/>
        </w:rPr>
      </w:pPr>
    </w:p>
    <w:p w:rsidR="00505231" w:rsidRDefault="00505231" w:rsidP="00505231">
      <w:pPr>
        <w:widowControl w:val="0"/>
        <w:autoSpaceDE w:val="0"/>
        <w:autoSpaceDN w:val="0"/>
        <w:adjustRightInd w:val="0"/>
        <w:rPr>
          <w:b/>
          <w:color w:val="000000" w:themeColor="text1"/>
          <w:u w:val="single"/>
        </w:rPr>
      </w:pPr>
      <w:r>
        <w:rPr>
          <w:b/>
          <w:color w:val="000000" w:themeColor="text1"/>
          <w:u w:val="single"/>
        </w:rPr>
        <w:t>Дополнительное образование</w:t>
      </w:r>
    </w:p>
    <w:p w:rsidR="00505231" w:rsidRDefault="00505231" w:rsidP="00505231">
      <w:pPr>
        <w:pStyle w:val="af0"/>
        <w:ind w:firstLine="709"/>
        <w:jc w:val="both"/>
        <w:rPr>
          <w:rStyle w:val="af1"/>
        </w:rPr>
      </w:pPr>
      <w:r>
        <w:rPr>
          <w:sz w:val="28"/>
          <w:szCs w:val="28"/>
        </w:rPr>
        <w:t>Часть з</w:t>
      </w:r>
      <w:r>
        <w:rPr>
          <w:bCs/>
          <w:sz w:val="28"/>
          <w:szCs w:val="28"/>
        </w:rPr>
        <w:t xml:space="preserve">анятий </w:t>
      </w:r>
      <w:r>
        <w:rPr>
          <w:sz w:val="28"/>
          <w:szCs w:val="28"/>
        </w:rPr>
        <w:t xml:space="preserve">по программе </w:t>
      </w:r>
      <w:r>
        <w:rPr>
          <w:bCs/>
          <w:sz w:val="28"/>
          <w:szCs w:val="28"/>
        </w:rPr>
        <w:t xml:space="preserve">внеурочной деятельности в </w:t>
      </w:r>
      <w:r>
        <w:rPr>
          <w:sz w:val="28"/>
          <w:szCs w:val="28"/>
        </w:rPr>
        <w:t>ГКООУ «Санаторная школа-интернат №4» г. Оренбурга</w:t>
      </w:r>
      <w:r>
        <w:rPr>
          <w:bCs/>
          <w:sz w:val="28"/>
          <w:szCs w:val="28"/>
        </w:rPr>
        <w:t xml:space="preserve"> проводилась работникам</w:t>
      </w:r>
      <w:r>
        <w:rPr>
          <w:sz w:val="28"/>
          <w:szCs w:val="28"/>
        </w:rPr>
        <w:t xml:space="preserve">и </w:t>
      </w:r>
      <w:r>
        <w:rPr>
          <w:sz w:val="28"/>
          <w:szCs w:val="28"/>
        </w:rPr>
        <w:lastRenderedPageBreak/>
        <w:t>МБУДО «Дворец творчества детей и молодежи»</w:t>
      </w:r>
      <w:r>
        <w:rPr>
          <w:sz w:val="28"/>
          <w:szCs w:val="28"/>
          <w:bdr w:val="none" w:sz="0" w:space="0" w:color="auto" w:frame="1"/>
        </w:rPr>
        <w:t xml:space="preserve"> по адаптированной дополнительной общеобразовательной общеразвивающей программе социально-педагогической направленности  особый театр «Классная компания», </w:t>
      </w:r>
      <w:r>
        <w:rPr>
          <w:bCs/>
          <w:sz w:val="28"/>
          <w:szCs w:val="28"/>
        </w:rPr>
        <w:t xml:space="preserve">на основе соответствующего договора </w:t>
      </w:r>
      <w:r>
        <w:rPr>
          <w:sz w:val="28"/>
          <w:szCs w:val="28"/>
        </w:rPr>
        <w:t xml:space="preserve">посредством сетевой формы реализации программы, создающей условия для концентрации образовательных ресурсов учреждений и расширения образовательного пространства образовательной организации, </w:t>
      </w:r>
      <w:r>
        <w:rPr>
          <w:sz w:val="28"/>
          <w:szCs w:val="28"/>
          <w:bdr w:val="none" w:sz="0" w:space="0" w:color="auto" w:frame="1"/>
        </w:rPr>
        <w:t>а также планов совместной деятельности</w:t>
      </w:r>
      <w:r>
        <w:rPr>
          <w:sz w:val="28"/>
          <w:szCs w:val="28"/>
        </w:rPr>
        <w:t xml:space="preserve">. </w:t>
      </w:r>
    </w:p>
    <w:p w:rsidR="00505231" w:rsidRPr="00505231" w:rsidRDefault="00505231" w:rsidP="00505231">
      <w:pPr>
        <w:pStyle w:val="af0"/>
        <w:ind w:firstLine="709"/>
        <w:jc w:val="both"/>
        <w:rPr>
          <w:sz w:val="28"/>
          <w:szCs w:val="28"/>
        </w:rPr>
      </w:pPr>
      <w:r w:rsidRPr="00505231">
        <w:rPr>
          <w:sz w:val="28"/>
          <w:szCs w:val="28"/>
        </w:rPr>
        <w:t xml:space="preserve">Через сетевое взаимодействие </w:t>
      </w:r>
      <w:r w:rsidRPr="00505231">
        <w:rPr>
          <w:rStyle w:val="af1"/>
          <w:sz w:val="28"/>
          <w:szCs w:val="28"/>
        </w:rPr>
        <w:t>100% обучающихся охвачено дополнительным образованием.</w:t>
      </w:r>
    </w:p>
    <w:p w:rsidR="00505231" w:rsidRDefault="00505231" w:rsidP="00505231">
      <w:pPr>
        <w:pStyle w:val="af0"/>
        <w:ind w:firstLine="567"/>
        <w:jc w:val="both"/>
        <w:rPr>
          <w:sz w:val="28"/>
          <w:szCs w:val="28"/>
        </w:rPr>
      </w:pPr>
      <w:r>
        <w:rPr>
          <w:sz w:val="28"/>
          <w:szCs w:val="28"/>
        </w:rPr>
        <w:t>Обучающиеся занимаются в кружках:</w:t>
      </w:r>
    </w:p>
    <w:p w:rsidR="00505231" w:rsidRDefault="00505231" w:rsidP="00505231">
      <w:pPr>
        <w:pStyle w:val="af0"/>
        <w:numPr>
          <w:ilvl w:val="0"/>
          <w:numId w:val="19"/>
        </w:numPr>
        <w:ind w:left="0" w:firstLine="426"/>
        <w:jc w:val="both"/>
        <w:rPr>
          <w:sz w:val="28"/>
          <w:szCs w:val="28"/>
        </w:rPr>
      </w:pPr>
      <w:r>
        <w:rPr>
          <w:sz w:val="28"/>
          <w:szCs w:val="28"/>
        </w:rPr>
        <w:t>кружок «Сценическое движение» (1-9-е классы);</w:t>
      </w:r>
    </w:p>
    <w:p w:rsidR="00505231" w:rsidRDefault="00505231" w:rsidP="00505231">
      <w:pPr>
        <w:pStyle w:val="af0"/>
        <w:numPr>
          <w:ilvl w:val="0"/>
          <w:numId w:val="19"/>
        </w:numPr>
        <w:ind w:left="0" w:firstLine="426"/>
        <w:jc w:val="both"/>
        <w:rPr>
          <w:sz w:val="28"/>
          <w:szCs w:val="28"/>
        </w:rPr>
      </w:pPr>
      <w:r>
        <w:rPr>
          <w:sz w:val="28"/>
          <w:szCs w:val="28"/>
        </w:rPr>
        <w:t>кружок «Театральное творчество» (1-9-е классы);</w:t>
      </w:r>
    </w:p>
    <w:p w:rsidR="00505231" w:rsidRDefault="00505231" w:rsidP="00505231">
      <w:pPr>
        <w:pStyle w:val="af0"/>
        <w:numPr>
          <w:ilvl w:val="0"/>
          <w:numId w:val="19"/>
        </w:numPr>
        <w:ind w:left="0" w:firstLine="426"/>
        <w:jc w:val="both"/>
        <w:rPr>
          <w:rStyle w:val="af1"/>
        </w:rPr>
      </w:pPr>
      <w:r>
        <w:rPr>
          <w:bCs/>
          <w:sz w:val="28"/>
          <w:szCs w:val="28"/>
        </w:rPr>
        <w:t>кружок «</w:t>
      </w:r>
      <w:r w:rsidRPr="00505231">
        <w:rPr>
          <w:rStyle w:val="af1"/>
          <w:sz w:val="28"/>
          <w:szCs w:val="28"/>
        </w:rPr>
        <w:t>Дизайн театрального костюма</w:t>
      </w:r>
      <w:r>
        <w:rPr>
          <w:rStyle w:val="af1"/>
        </w:rPr>
        <w:t>»</w:t>
      </w:r>
      <w:r>
        <w:rPr>
          <w:sz w:val="28"/>
          <w:szCs w:val="28"/>
        </w:rPr>
        <w:t xml:space="preserve"> (1-9-е классы);</w:t>
      </w:r>
    </w:p>
    <w:p w:rsidR="00505231" w:rsidRDefault="00505231" w:rsidP="00505231">
      <w:pPr>
        <w:pStyle w:val="af0"/>
        <w:numPr>
          <w:ilvl w:val="0"/>
          <w:numId w:val="19"/>
        </w:numPr>
        <w:ind w:left="0" w:firstLine="426"/>
        <w:jc w:val="both"/>
        <w:rPr>
          <w:rStyle w:val="af1"/>
        </w:rPr>
      </w:pPr>
      <w:r>
        <w:rPr>
          <w:bCs/>
          <w:sz w:val="28"/>
          <w:szCs w:val="28"/>
        </w:rPr>
        <w:t>кружок «Вокал»</w:t>
      </w:r>
      <w:r>
        <w:rPr>
          <w:rStyle w:val="af1"/>
        </w:rPr>
        <w:t xml:space="preserve"> (</w:t>
      </w:r>
      <w:r>
        <w:rPr>
          <w:sz w:val="28"/>
          <w:szCs w:val="28"/>
        </w:rPr>
        <w:t>1-9-е классы</w:t>
      </w:r>
      <w:r>
        <w:rPr>
          <w:rStyle w:val="af1"/>
        </w:rPr>
        <w:t>).</w:t>
      </w:r>
    </w:p>
    <w:p w:rsidR="00505231" w:rsidRPr="00505231" w:rsidRDefault="00505231" w:rsidP="00505231">
      <w:pPr>
        <w:pStyle w:val="a4"/>
        <w:tabs>
          <w:tab w:val="left" w:pos="1134"/>
        </w:tabs>
        <w:ind w:left="567"/>
        <w:jc w:val="both"/>
        <w:rPr>
          <w:rStyle w:val="af1"/>
          <w:sz w:val="28"/>
          <w:szCs w:val="28"/>
        </w:rPr>
      </w:pPr>
      <w:r w:rsidRPr="00505231">
        <w:rPr>
          <w:rStyle w:val="af1"/>
          <w:sz w:val="28"/>
          <w:szCs w:val="28"/>
        </w:rPr>
        <w:t xml:space="preserve">100% обучающихся охвачено дополнительным образованием. </w:t>
      </w:r>
    </w:p>
    <w:p w:rsidR="00505231" w:rsidRDefault="00505231" w:rsidP="00505231">
      <w:pPr>
        <w:tabs>
          <w:tab w:val="left" w:pos="1134"/>
        </w:tabs>
        <w:rPr>
          <w:b/>
          <w:i/>
          <w:color w:val="000000" w:themeColor="text1"/>
        </w:rPr>
      </w:pPr>
    </w:p>
    <w:p w:rsidR="00505231" w:rsidRDefault="00505231" w:rsidP="00505231">
      <w:pPr>
        <w:tabs>
          <w:tab w:val="left" w:pos="1134"/>
        </w:tabs>
        <w:rPr>
          <w:b/>
          <w:color w:val="000000" w:themeColor="text1"/>
        </w:rPr>
      </w:pPr>
      <w:r>
        <w:rPr>
          <w:b/>
          <w:i/>
          <w:color w:val="000000" w:themeColor="text1"/>
        </w:rPr>
        <w:t>Занятость обучающихся дополнительным образованием</w:t>
      </w:r>
    </w:p>
    <w:tbl>
      <w:tblPr>
        <w:tblStyle w:val="a3"/>
        <w:tblW w:w="0" w:type="auto"/>
        <w:tblInd w:w="108" w:type="dxa"/>
        <w:tblLook w:val="04A0"/>
      </w:tblPr>
      <w:tblGrid>
        <w:gridCol w:w="1692"/>
        <w:gridCol w:w="2368"/>
        <w:gridCol w:w="2600"/>
        <w:gridCol w:w="2802"/>
      </w:tblGrid>
      <w:tr w:rsidR="00505231" w:rsidTr="00C01BD7">
        <w:tc>
          <w:tcPr>
            <w:tcW w:w="1692"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both"/>
              <w:rPr>
                <w:rStyle w:val="af1"/>
              </w:rPr>
            </w:pPr>
            <w:r>
              <w:rPr>
                <w:rStyle w:val="af1"/>
              </w:rPr>
              <w:t xml:space="preserve">Год/уровень </w:t>
            </w:r>
          </w:p>
        </w:tc>
        <w:tc>
          <w:tcPr>
            <w:tcW w:w="7770" w:type="dxa"/>
            <w:gridSpan w:val="3"/>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Количество обучающихся занимающихся (чел/%)</w:t>
            </w:r>
          </w:p>
        </w:tc>
      </w:tr>
      <w:tr w:rsidR="00505231" w:rsidTr="00C01BD7">
        <w:tc>
          <w:tcPr>
            <w:tcW w:w="1692" w:type="dxa"/>
            <w:tcBorders>
              <w:top w:val="single" w:sz="4" w:space="0" w:color="auto"/>
              <w:left w:val="single" w:sz="4" w:space="0" w:color="auto"/>
              <w:bottom w:val="single" w:sz="4" w:space="0" w:color="auto"/>
              <w:right w:val="single" w:sz="4" w:space="0" w:color="auto"/>
            </w:tcBorders>
            <w:hideMark/>
          </w:tcPr>
          <w:p w:rsidR="00505231" w:rsidRDefault="00505231" w:rsidP="00520C96">
            <w:pPr>
              <w:spacing w:line="254" w:lineRule="auto"/>
              <w:rPr>
                <w:kern w:val="24"/>
                <w:sz w:val="28"/>
                <w:szCs w:val="28"/>
              </w:rPr>
            </w:pPr>
            <w:r>
              <w:rPr>
                <w:kern w:val="24"/>
                <w:sz w:val="28"/>
                <w:szCs w:val="28"/>
              </w:rPr>
              <w:t>2021</w:t>
            </w:r>
          </w:p>
        </w:tc>
        <w:tc>
          <w:tcPr>
            <w:tcW w:w="2368"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в 1 кружке</w:t>
            </w:r>
          </w:p>
        </w:tc>
        <w:tc>
          <w:tcPr>
            <w:tcW w:w="2600"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в 2 кружках</w:t>
            </w:r>
          </w:p>
        </w:tc>
        <w:tc>
          <w:tcPr>
            <w:tcW w:w="2802"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в 3 кружках</w:t>
            </w:r>
          </w:p>
        </w:tc>
      </w:tr>
      <w:tr w:rsidR="00505231" w:rsidTr="00C01BD7">
        <w:tc>
          <w:tcPr>
            <w:tcW w:w="1692" w:type="dxa"/>
            <w:tcBorders>
              <w:top w:val="single" w:sz="4" w:space="0" w:color="auto"/>
              <w:left w:val="single" w:sz="4" w:space="0" w:color="auto"/>
              <w:bottom w:val="single" w:sz="4" w:space="0" w:color="auto"/>
              <w:right w:val="single" w:sz="4" w:space="0" w:color="auto"/>
            </w:tcBorders>
            <w:hideMark/>
          </w:tcPr>
          <w:p w:rsidR="00505231" w:rsidRDefault="00505231" w:rsidP="00520C96">
            <w:pPr>
              <w:spacing w:line="254" w:lineRule="auto"/>
              <w:jc w:val="center"/>
            </w:pPr>
            <w:r>
              <w:rPr>
                <w:kern w:val="24"/>
              </w:rPr>
              <w:t>начальный</w:t>
            </w:r>
          </w:p>
        </w:tc>
        <w:tc>
          <w:tcPr>
            <w:tcW w:w="2368"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39 (73,8%)</w:t>
            </w:r>
          </w:p>
        </w:tc>
        <w:tc>
          <w:tcPr>
            <w:tcW w:w="2600"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14 (26%)</w:t>
            </w:r>
          </w:p>
        </w:tc>
        <w:tc>
          <w:tcPr>
            <w:tcW w:w="2802"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1 (0,2%)</w:t>
            </w:r>
          </w:p>
        </w:tc>
      </w:tr>
      <w:tr w:rsidR="00505231" w:rsidTr="00C01BD7">
        <w:tc>
          <w:tcPr>
            <w:tcW w:w="1692" w:type="dxa"/>
            <w:tcBorders>
              <w:top w:val="single" w:sz="4" w:space="0" w:color="auto"/>
              <w:left w:val="single" w:sz="4" w:space="0" w:color="auto"/>
              <w:bottom w:val="single" w:sz="4" w:space="0" w:color="auto"/>
              <w:right w:val="single" w:sz="4" w:space="0" w:color="auto"/>
            </w:tcBorders>
            <w:hideMark/>
          </w:tcPr>
          <w:p w:rsidR="00505231" w:rsidRDefault="00505231" w:rsidP="00520C96">
            <w:pPr>
              <w:spacing w:line="254" w:lineRule="auto"/>
              <w:jc w:val="center"/>
            </w:pPr>
            <w:r>
              <w:rPr>
                <w:kern w:val="24"/>
              </w:rPr>
              <w:t>основной</w:t>
            </w:r>
          </w:p>
        </w:tc>
        <w:tc>
          <w:tcPr>
            <w:tcW w:w="2368"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30 (73%)</w:t>
            </w:r>
          </w:p>
        </w:tc>
        <w:tc>
          <w:tcPr>
            <w:tcW w:w="2600"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7 (17%)</w:t>
            </w:r>
          </w:p>
        </w:tc>
        <w:tc>
          <w:tcPr>
            <w:tcW w:w="2802"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4 (10%)</w:t>
            </w:r>
          </w:p>
        </w:tc>
      </w:tr>
      <w:tr w:rsidR="00505231" w:rsidTr="00C01BD7">
        <w:tc>
          <w:tcPr>
            <w:tcW w:w="1692" w:type="dxa"/>
            <w:tcBorders>
              <w:top w:val="single" w:sz="4" w:space="0" w:color="auto"/>
              <w:left w:val="single" w:sz="4" w:space="0" w:color="auto"/>
              <w:bottom w:val="single" w:sz="4" w:space="0" w:color="auto"/>
              <w:right w:val="single" w:sz="4" w:space="0" w:color="auto"/>
            </w:tcBorders>
            <w:hideMark/>
          </w:tcPr>
          <w:p w:rsidR="00505231" w:rsidRDefault="00505231" w:rsidP="00520C96">
            <w:pPr>
              <w:spacing w:line="254" w:lineRule="auto"/>
              <w:rPr>
                <w:kern w:val="24"/>
                <w:sz w:val="28"/>
                <w:szCs w:val="28"/>
              </w:rPr>
            </w:pPr>
            <w:r>
              <w:rPr>
                <w:kern w:val="24"/>
                <w:sz w:val="28"/>
                <w:szCs w:val="28"/>
              </w:rPr>
              <w:t>2022</w:t>
            </w:r>
          </w:p>
        </w:tc>
        <w:tc>
          <w:tcPr>
            <w:tcW w:w="2368"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в 1 кружке</w:t>
            </w:r>
          </w:p>
        </w:tc>
        <w:tc>
          <w:tcPr>
            <w:tcW w:w="2600"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в 2 кружках</w:t>
            </w:r>
          </w:p>
        </w:tc>
        <w:tc>
          <w:tcPr>
            <w:tcW w:w="2802" w:type="dxa"/>
            <w:tcBorders>
              <w:top w:val="single" w:sz="4" w:space="0" w:color="auto"/>
              <w:left w:val="single" w:sz="4" w:space="0" w:color="auto"/>
              <w:bottom w:val="single" w:sz="4" w:space="0" w:color="auto"/>
              <w:right w:val="single" w:sz="4" w:space="0" w:color="auto"/>
            </w:tcBorders>
            <w:hideMark/>
          </w:tcPr>
          <w:p w:rsidR="00505231" w:rsidRDefault="00505231" w:rsidP="00520C96">
            <w:pPr>
              <w:pStyle w:val="a4"/>
              <w:tabs>
                <w:tab w:val="left" w:pos="1134"/>
              </w:tabs>
              <w:ind w:left="0"/>
              <w:jc w:val="center"/>
              <w:rPr>
                <w:rStyle w:val="af1"/>
              </w:rPr>
            </w:pPr>
            <w:r>
              <w:rPr>
                <w:rStyle w:val="af1"/>
              </w:rPr>
              <w:t>в 3 кружках</w:t>
            </w:r>
          </w:p>
        </w:tc>
      </w:tr>
      <w:tr w:rsidR="00C01BD7" w:rsidRPr="00505231" w:rsidTr="00C01BD7">
        <w:trPr>
          <w:trHeight w:val="415"/>
        </w:trPr>
        <w:tc>
          <w:tcPr>
            <w:tcW w:w="1692" w:type="dxa"/>
            <w:tcBorders>
              <w:top w:val="single" w:sz="4" w:space="0" w:color="auto"/>
              <w:left w:val="single" w:sz="4" w:space="0" w:color="auto"/>
              <w:bottom w:val="single" w:sz="4" w:space="0" w:color="auto"/>
              <w:right w:val="single" w:sz="4" w:space="0" w:color="auto"/>
            </w:tcBorders>
            <w:hideMark/>
          </w:tcPr>
          <w:p w:rsidR="00C01BD7" w:rsidRPr="00C01BD7" w:rsidRDefault="00C01BD7" w:rsidP="00520C96">
            <w:pPr>
              <w:spacing w:line="254" w:lineRule="auto"/>
              <w:jc w:val="center"/>
            </w:pPr>
            <w:r w:rsidRPr="00C01BD7">
              <w:rPr>
                <w:kern w:val="24"/>
              </w:rPr>
              <w:t>начальный</w:t>
            </w:r>
          </w:p>
        </w:tc>
        <w:tc>
          <w:tcPr>
            <w:tcW w:w="2368" w:type="dxa"/>
            <w:tcBorders>
              <w:top w:val="single" w:sz="4" w:space="0" w:color="auto"/>
              <w:left w:val="single" w:sz="4" w:space="0" w:color="auto"/>
              <w:bottom w:val="single" w:sz="4" w:space="0" w:color="auto"/>
              <w:right w:val="single" w:sz="4" w:space="0" w:color="auto"/>
            </w:tcBorders>
            <w:hideMark/>
          </w:tcPr>
          <w:p w:rsidR="00C01BD7" w:rsidRDefault="00C01BD7" w:rsidP="00520C96">
            <w:pPr>
              <w:pStyle w:val="a4"/>
              <w:tabs>
                <w:tab w:val="left" w:pos="1134"/>
              </w:tabs>
              <w:ind w:left="0"/>
              <w:jc w:val="center"/>
              <w:rPr>
                <w:rStyle w:val="af1"/>
              </w:rPr>
            </w:pPr>
            <w:r>
              <w:rPr>
                <w:rStyle w:val="af1"/>
              </w:rPr>
              <w:t>42 (76,3%)</w:t>
            </w:r>
          </w:p>
        </w:tc>
        <w:tc>
          <w:tcPr>
            <w:tcW w:w="2600" w:type="dxa"/>
            <w:tcBorders>
              <w:top w:val="single" w:sz="4" w:space="0" w:color="auto"/>
              <w:left w:val="single" w:sz="4" w:space="0" w:color="auto"/>
              <w:bottom w:val="single" w:sz="4" w:space="0" w:color="auto"/>
              <w:right w:val="single" w:sz="4" w:space="0" w:color="auto"/>
            </w:tcBorders>
            <w:hideMark/>
          </w:tcPr>
          <w:p w:rsidR="00C01BD7" w:rsidRDefault="00C01BD7" w:rsidP="00520C96">
            <w:pPr>
              <w:pStyle w:val="a4"/>
              <w:tabs>
                <w:tab w:val="left" w:pos="1134"/>
              </w:tabs>
              <w:ind w:left="0"/>
              <w:jc w:val="center"/>
              <w:rPr>
                <w:rStyle w:val="af1"/>
              </w:rPr>
            </w:pPr>
            <w:r>
              <w:rPr>
                <w:rStyle w:val="af1"/>
              </w:rPr>
              <w:t>18 (32,7%)</w:t>
            </w:r>
          </w:p>
        </w:tc>
        <w:tc>
          <w:tcPr>
            <w:tcW w:w="2802" w:type="dxa"/>
            <w:tcBorders>
              <w:top w:val="single" w:sz="4" w:space="0" w:color="auto"/>
              <w:left w:val="single" w:sz="4" w:space="0" w:color="auto"/>
              <w:bottom w:val="single" w:sz="4" w:space="0" w:color="auto"/>
              <w:right w:val="single" w:sz="4" w:space="0" w:color="auto"/>
            </w:tcBorders>
            <w:hideMark/>
          </w:tcPr>
          <w:p w:rsidR="00C01BD7" w:rsidRDefault="00C01BD7" w:rsidP="00520C96">
            <w:pPr>
              <w:pStyle w:val="a4"/>
              <w:tabs>
                <w:tab w:val="left" w:pos="1134"/>
              </w:tabs>
              <w:ind w:left="0"/>
              <w:jc w:val="center"/>
              <w:rPr>
                <w:rStyle w:val="af1"/>
              </w:rPr>
            </w:pPr>
            <w:r>
              <w:rPr>
                <w:rStyle w:val="af1"/>
              </w:rPr>
              <w:t>0</w:t>
            </w:r>
          </w:p>
        </w:tc>
      </w:tr>
      <w:tr w:rsidR="00C01BD7" w:rsidTr="00C01BD7">
        <w:tc>
          <w:tcPr>
            <w:tcW w:w="1692" w:type="dxa"/>
            <w:tcBorders>
              <w:top w:val="single" w:sz="4" w:space="0" w:color="auto"/>
              <w:left w:val="single" w:sz="4" w:space="0" w:color="auto"/>
              <w:bottom w:val="single" w:sz="4" w:space="0" w:color="auto"/>
              <w:right w:val="single" w:sz="4" w:space="0" w:color="auto"/>
            </w:tcBorders>
            <w:hideMark/>
          </w:tcPr>
          <w:p w:rsidR="00C01BD7" w:rsidRPr="00C01BD7" w:rsidRDefault="00C01BD7" w:rsidP="00520C96">
            <w:pPr>
              <w:spacing w:line="254" w:lineRule="auto"/>
              <w:jc w:val="center"/>
            </w:pPr>
            <w:r w:rsidRPr="00C01BD7">
              <w:rPr>
                <w:kern w:val="24"/>
              </w:rPr>
              <w:t>основной</w:t>
            </w:r>
          </w:p>
        </w:tc>
        <w:tc>
          <w:tcPr>
            <w:tcW w:w="2368" w:type="dxa"/>
            <w:tcBorders>
              <w:top w:val="single" w:sz="4" w:space="0" w:color="auto"/>
              <w:left w:val="single" w:sz="4" w:space="0" w:color="auto"/>
              <w:bottom w:val="single" w:sz="4" w:space="0" w:color="auto"/>
              <w:right w:val="single" w:sz="4" w:space="0" w:color="auto"/>
            </w:tcBorders>
            <w:hideMark/>
          </w:tcPr>
          <w:p w:rsidR="00C01BD7" w:rsidRDefault="00C01BD7" w:rsidP="00520C96">
            <w:pPr>
              <w:pStyle w:val="a4"/>
              <w:tabs>
                <w:tab w:val="left" w:pos="1134"/>
              </w:tabs>
              <w:ind w:left="0"/>
              <w:jc w:val="center"/>
              <w:rPr>
                <w:rStyle w:val="af1"/>
              </w:rPr>
            </w:pPr>
            <w:r>
              <w:rPr>
                <w:rStyle w:val="af1"/>
              </w:rPr>
              <w:t>32 (57,1%)</w:t>
            </w:r>
          </w:p>
        </w:tc>
        <w:tc>
          <w:tcPr>
            <w:tcW w:w="2600" w:type="dxa"/>
            <w:tcBorders>
              <w:top w:val="single" w:sz="4" w:space="0" w:color="auto"/>
              <w:left w:val="single" w:sz="4" w:space="0" w:color="auto"/>
              <w:bottom w:val="single" w:sz="4" w:space="0" w:color="auto"/>
              <w:right w:val="single" w:sz="4" w:space="0" w:color="auto"/>
            </w:tcBorders>
            <w:hideMark/>
          </w:tcPr>
          <w:p w:rsidR="00C01BD7" w:rsidRDefault="00C01BD7" w:rsidP="00520C96">
            <w:pPr>
              <w:pStyle w:val="a4"/>
              <w:tabs>
                <w:tab w:val="left" w:pos="1134"/>
              </w:tabs>
              <w:ind w:left="0"/>
              <w:jc w:val="center"/>
              <w:rPr>
                <w:rStyle w:val="af1"/>
              </w:rPr>
            </w:pPr>
            <w:r>
              <w:rPr>
                <w:rStyle w:val="af1"/>
              </w:rPr>
              <w:t>6 (10,7%)</w:t>
            </w:r>
          </w:p>
        </w:tc>
        <w:tc>
          <w:tcPr>
            <w:tcW w:w="2802" w:type="dxa"/>
            <w:tcBorders>
              <w:top w:val="single" w:sz="4" w:space="0" w:color="auto"/>
              <w:left w:val="single" w:sz="4" w:space="0" w:color="auto"/>
              <w:bottom w:val="single" w:sz="4" w:space="0" w:color="auto"/>
              <w:right w:val="single" w:sz="4" w:space="0" w:color="auto"/>
            </w:tcBorders>
            <w:hideMark/>
          </w:tcPr>
          <w:p w:rsidR="00C01BD7" w:rsidRDefault="00C01BD7" w:rsidP="00520C96">
            <w:pPr>
              <w:pStyle w:val="a4"/>
              <w:tabs>
                <w:tab w:val="left" w:pos="1134"/>
              </w:tabs>
              <w:ind w:left="0"/>
              <w:jc w:val="center"/>
              <w:rPr>
                <w:rStyle w:val="af1"/>
              </w:rPr>
            </w:pPr>
            <w:r>
              <w:rPr>
                <w:rStyle w:val="af1"/>
              </w:rPr>
              <w:t>2 (10,7%)</w:t>
            </w:r>
          </w:p>
        </w:tc>
      </w:tr>
    </w:tbl>
    <w:p w:rsidR="00505231" w:rsidRDefault="00505231" w:rsidP="00505231">
      <w:pPr>
        <w:tabs>
          <w:tab w:val="left" w:pos="1741"/>
        </w:tabs>
        <w:rPr>
          <w:b/>
          <w:color w:val="000000" w:themeColor="text1"/>
          <w:u w:val="single"/>
        </w:rPr>
      </w:pPr>
    </w:p>
    <w:p w:rsidR="00505231" w:rsidRPr="00274B85" w:rsidRDefault="00505231" w:rsidP="00505231">
      <w:pPr>
        <w:ind w:firstLine="709"/>
        <w:jc w:val="both"/>
        <w:rPr>
          <w:rStyle w:val="af1"/>
        </w:rPr>
      </w:pPr>
      <w:r>
        <w:rPr>
          <w:b/>
          <w:sz w:val="28"/>
          <w:szCs w:val="28"/>
        </w:rPr>
        <w:t>Выводы:</w:t>
      </w:r>
      <w:r>
        <w:rPr>
          <w:sz w:val="28"/>
          <w:szCs w:val="28"/>
        </w:rPr>
        <w:t xml:space="preserve"> дополнительное образование в ГКООУ «Санаторная школа-интернат №4» г. Оренбурга </w:t>
      </w:r>
      <w:r>
        <w:rPr>
          <w:sz w:val="28"/>
          <w:szCs w:val="28"/>
          <w:shd w:val="clear" w:color="auto" w:fill="FFFFFF"/>
        </w:rPr>
        <w:t>направлено на формирование и развитие творческих способностей обучающихся, удовлетворение их индивидуальных потребностей в духовном,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sidRPr="00540830">
        <w:rPr>
          <w:sz w:val="28"/>
          <w:szCs w:val="28"/>
        </w:rPr>
        <w:t xml:space="preserve">Дополнительное   </w:t>
      </w:r>
      <w:r>
        <w:rPr>
          <w:sz w:val="28"/>
          <w:szCs w:val="28"/>
        </w:rPr>
        <w:t xml:space="preserve">образование </w:t>
      </w:r>
      <w:r w:rsidRPr="00540830">
        <w:rPr>
          <w:sz w:val="28"/>
          <w:szCs w:val="28"/>
        </w:rPr>
        <w:t xml:space="preserve">учитывает возрастные и индивидуальные особенности обучающихся </w:t>
      </w:r>
      <w:r>
        <w:t xml:space="preserve">и </w:t>
      </w:r>
      <w:r>
        <w:rPr>
          <w:sz w:val="28"/>
          <w:szCs w:val="28"/>
          <w:shd w:val="clear" w:color="auto" w:fill="FFFFFF"/>
        </w:rPr>
        <w:t>обеспечивает их адаптацию к жизни в обществе, профессиональную ориентацию, а также выявление и поддержку детей, проявивших определенные способности.</w:t>
      </w:r>
    </w:p>
    <w:p w:rsidR="006E5067" w:rsidRPr="006E5067" w:rsidRDefault="006E5067" w:rsidP="00EC39A4">
      <w:pPr>
        <w:tabs>
          <w:tab w:val="left" w:pos="1134"/>
        </w:tabs>
        <w:contextualSpacing/>
        <w:rPr>
          <w:b/>
          <w:u w:val="single"/>
        </w:rPr>
      </w:pPr>
    </w:p>
    <w:p w:rsidR="00EC39A4" w:rsidRPr="006E5067" w:rsidRDefault="00EC39A4" w:rsidP="00EC39A4">
      <w:pPr>
        <w:tabs>
          <w:tab w:val="left" w:pos="1134"/>
        </w:tabs>
        <w:contextualSpacing/>
        <w:rPr>
          <w:b/>
          <w:u w:val="single"/>
        </w:rPr>
      </w:pPr>
      <w:r w:rsidRPr="006E5067">
        <w:rPr>
          <w:b/>
          <w:u w:val="single"/>
        </w:rPr>
        <w:t>Социальное партнерство</w:t>
      </w:r>
    </w:p>
    <w:p w:rsidR="00EC39A4" w:rsidRPr="006E5067" w:rsidRDefault="00EC39A4" w:rsidP="00EC39A4">
      <w:pPr>
        <w:tabs>
          <w:tab w:val="left" w:pos="1134"/>
        </w:tabs>
        <w:ind w:firstLine="709"/>
        <w:jc w:val="both"/>
        <w:rPr>
          <w:rStyle w:val="af1"/>
          <w:sz w:val="28"/>
          <w:szCs w:val="28"/>
        </w:rPr>
      </w:pPr>
      <w:r w:rsidRPr="006E5067">
        <w:rPr>
          <w:rStyle w:val="af1"/>
          <w:sz w:val="28"/>
          <w:szCs w:val="28"/>
        </w:rPr>
        <w:t>Большое внимание уделяется работе с социальными партнерами.</w:t>
      </w:r>
    </w:p>
    <w:p w:rsidR="00EC39A4" w:rsidRPr="006E5067" w:rsidRDefault="00EC39A4" w:rsidP="00EC39A4">
      <w:pPr>
        <w:ind w:firstLine="709"/>
        <w:jc w:val="both"/>
        <w:rPr>
          <w:sz w:val="28"/>
          <w:szCs w:val="28"/>
        </w:rPr>
      </w:pPr>
      <w:r w:rsidRPr="006E5067">
        <w:rPr>
          <w:rFonts w:eastAsia="Calibri"/>
          <w:sz w:val="28"/>
          <w:szCs w:val="28"/>
        </w:rPr>
        <w:t>Постоянными активными социальными партнерами ГКООУ «Санаторная школа-интернат №4» являются:</w:t>
      </w:r>
    </w:p>
    <w:p w:rsidR="00EC39A4" w:rsidRPr="006E5067" w:rsidRDefault="00EC39A4" w:rsidP="00EC39A4">
      <w:pPr>
        <w:ind w:firstLine="567"/>
        <w:jc w:val="both"/>
        <w:rPr>
          <w:rFonts w:eastAsia="Calibri"/>
          <w:sz w:val="28"/>
          <w:szCs w:val="28"/>
        </w:rPr>
      </w:pPr>
      <w:r w:rsidRPr="006E5067">
        <w:rPr>
          <w:sz w:val="28"/>
          <w:szCs w:val="28"/>
        </w:rPr>
        <w:t>- Государственное автономное учреждение здравоохранения «Оренбургский областной клинический наркологический диспансер»</w:t>
      </w:r>
      <w:r w:rsidRPr="006E5067">
        <w:rPr>
          <w:rFonts w:eastAsia="Calibri"/>
          <w:sz w:val="28"/>
          <w:szCs w:val="28"/>
        </w:rPr>
        <w:t xml:space="preserve">; </w:t>
      </w:r>
    </w:p>
    <w:p w:rsidR="00EC39A4" w:rsidRPr="006E5067" w:rsidRDefault="00EC39A4" w:rsidP="00EC39A4">
      <w:pPr>
        <w:ind w:firstLine="567"/>
        <w:jc w:val="both"/>
        <w:rPr>
          <w:sz w:val="28"/>
          <w:szCs w:val="28"/>
        </w:rPr>
      </w:pPr>
      <w:r w:rsidRPr="006E5067">
        <w:rPr>
          <w:rFonts w:eastAsia="Calibri"/>
          <w:sz w:val="28"/>
          <w:szCs w:val="28"/>
        </w:rPr>
        <w:t>- Г</w:t>
      </w:r>
      <w:r w:rsidRPr="006E5067">
        <w:rPr>
          <w:sz w:val="28"/>
          <w:szCs w:val="28"/>
        </w:rPr>
        <w:t>осударственное бюджетное учреждение здравоохранения «Оренбургский областной клинический противотуберкулезный диспансер»;</w:t>
      </w:r>
    </w:p>
    <w:p w:rsidR="00EC39A4" w:rsidRPr="006E5067" w:rsidRDefault="00EC39A4" w:rsidP="00EC39A4">
      <w:pPr>
        <w:ind w:firstLine="567"/>
        <w:jc w:val="both"/>
        <w:rPr>
          <w:sz w:val="28"/>
          <w:szCs w:val="28"/>
        </w:rPr>
      </w:pPr>
      <w:r w:rsidRPr="006E5067">
        <w:rPr>
          <w:sz w:val="28"/>
          <w:szCs w:val="28"/>
        </w:rPr>
        <w:lastRenderedPageBreak/>
        <w:t>- Государственное бюджетное учреждение здравоохранения «Оренбургский областной центр медицинской профилактики»;</w:t>
      </w:r>
    </w:p>
    <w:p w:rsidR="00EC39A4" w:rsidRPr="006E5067" w:rsidRDefault="00EC39A4" w:rsidP="00EC39A4">
      <w:pPr>
        <w:ind w:firstLine="567"/>
        <w:jc w:val="both"/>
        <w:rPr>
          <w:sz w:val="28"/>
          <w:szCs w:val="28"/>
        </w:rPr>
      </w:pPr>
      <w:r w:rsidRPr="006E5067">
        <w:rPr>
          <w:sz w:val="28"/>
          <w:szCs w:val="28"/>
        </w:rPr>
        <w:t xml:space="preserve">- Военизированная часть и Служба корпоративной защиты ООО «Газпром добыча Оренбург». </w:t>
      </w:r>
    </w:p>
    <w:p w:rsidR="00EC39A4" w:rsidRPr="006E5067" w:rsidRDefault="00EC39A4" w:rsidP="00EC39A4">
      <w:pPr>
        <w:ind w:firstLine="709"/>
        <w:jc w:val="both"/>
        <w:rPr>
          <w:sz w:val="28"/>
          <w:szCs w:val="28"/>
        </w:rPr>
      </w:pPr>
      <w:r w:rsidRPr="006E5067">
        <w:rPr>
          <w:sz w:val="28"/>
          <w:szCs w:val="28"/>
        </w:rPr>
        <w:t>Активными партнерами в плане реализации плана воспитательной деятельности является волонтерское движение «Твори добро».</w:t>
      </w:r>
    </w:p>
    <w:p w:rsidR="00EC39A4" w:rsidRPr="006E5067" w:rsidRDefault="00EC39A4" w:rsidP="00EC39A4">
      <w:pPr>
        <w:pStyle w:val="a4"/>
        <w:ind w:left="0" w:firstLine="709"/>
        <w:jc w:val="both"/>
        <w:rPr>
          <w:sz w:val="28"/>
          <w:szCs w:val="28"/>
        </w:rPr>
      </w:pPr>
      <w:r w:rsidRPr="006E5067">
        <w:rPr>
          <w:sz w:val="28"/>
          <w:szCs w:val="28"/>
        </w:rPr>
        <w:t xml:space="preserve">Работа с социальными партнерами ведется согласно утвержденному плану о совместной деятельности. </w:t>
      </w:r>
    </w:p>
    <w:p w:rsidR="00EC39A4" w:rsidRPr="006E5067" w:rsidRDefault="00EC39A4" w:rsidP="006344AF">
      <w:pPr>
        <w:ind w:right="-2" w:firstLine="709"/>
        <w:jc w:val="both"/>
        <w:rPr>
          <w:sz w:val="28"/>
          <w:szCs w:val="28"/>
        </w:rPr>
      </w:pPr>
      <w:r w:rsidRPr="006E5067">
        <w:rPr>
          <w:rFonts w:eastAsia="Calibri"/>
          <w:sz w:val="28"/>
          <w:szCs w:val="28"/>
        </w:rPr>
        <w:t xml:space="preserve">В рамках совместной работы с </w:t>
      </w:r>
      <w:r w:rsidRPr="006E5067">
        <w:rPr>
          <w:sz w:val="28"/>
          <w:szCs w:val="28"/>
        </w:rPr>
        <w:t>ГАУЗ «ООКНД» специалистом по социальной работе ГАУЗ «ООКНД» социальным педагогом и педагогом-психологом были проведены мероприятия в дистанционном и очном форматах. Воспитатели использовали интернет ресурсы, размещенные на сайте ГАУЗ «ООКНД» (использованы видеоуроки, подготовленные специалистами отдела профилактики наркодиспансера).  Обучающиеся начальных классов посмотрели урок «Формула здоровья», воспитатели 5-7 классов  организовали просмотр и обсуждение видеоуроков «Вредным привычкам НЕТ!» и «Как вести себя в конфликтной ситуации!», а с обучающимися 8-9 классов проведен квест  «Наше здоровье в наших руках»</w:t>
      </w:r>
      <w:r w:rsidR="006344AF">
        <w:rPr>
          <w:sz w:val="28"/>
          <w:szCs w:val="28"/>
        </w:rPr>
        <w:t>.</w:t>
      </w:r>
    </w:p>
    <w:p w:rsidR="00EC39A4" w:rsidRPr="006E5067" w:rsidRDefault="00EC39A4" w:rsidP="00EC39A4">
      <w:pPr>
        <w:ind w:firstLine="709"/>
        <w:jc w:val="both"/>
        <w:rPr>
          <w:rFonts w:eastAsia="Calibri"/>
          <w:sz w:val="28"/>
          <w:szCs w:val="28"/>
        </w:rPr>
      </w:pPr>
      <w:r w:rsidRPr="006E5067">
        <w:rPr>
          <w:sz w:val="28"/>
          <w:szCs w:val="28"/>
        </w:rPr>
        <w:t xml:space="preserve">Специалисты в доступной форме рассказали о ЗОЖ, о вредных и полезных вещах для организма человека,  </w:t>
      </w:r>
      <w:r w:rsidRPr="006E5067">
        <w:rPr>
          <w:rFonts w:eastAsia="Calibri"/>
          <w:sz w:val="28"/>
          <w:szCs w:val="28"/>
        </w:rPr>
        <w:t xml:space="preserve">о негативном влиянии на организм наркотических и никотиносодержащих веществ, алкоголя. </w:t>
      </w:r>
    </w:p>
    <w:p w:rsidR="00EC39A4" w:rsidRPr="006E5067" w:rsidRDefault="00EC39A4" w:rsidP="00EC39A4">
      <w:pPr>
        <w:ind w:firstLine="709"/>
        <w:jc w:val="both"/>
        <w:rPr>
          <w:sz w:val="28"/>
          <w:szCs w:val="28"/>
        </w:rPr>
      </w:pPr>
      <w:r w:rsidRPr="006E5067">
        <w:rPr>
          <w:sz w:val="28"/>
          <w:szCs w:val="28"/>
        </w:rPr>
        <w:t>В рамках сотрудничества с городским противотуберкулезным диспансером обучающиеся приняли участие в конкурсе «Белая ромашка».</w:t>
      </w:r>
    </w:p>
    <w:p w:rsidR="00EC39A4" w:rsidRPr="006E5067" w:rsidRDefault="00EC39A4" w:rsidP="00EC39A4">
      <w:pPr>
        <w:ind w:firstLine="709"/>
        <w:jc w:val="both"/>
        <w:rPr>
          <w:sz w:val="28"/>
          <w:szCs w:val="28"/>
        </w:rPr>
      </w:pPr>
      <w:r w:rsidRPr="006E5067">
        <w:rPr>
          <w:sz w:val="28"/>
          <w:szCs w:val="28"/>
        </w:rPr>
        <w:t xml:space="preserve">Активное сотрудничество ведется с военизированной частью и Службой корпоративной защиты  ООО «Газпром добыча Оренбург». Встречи с данной группой социальных партнеров носят профориентационный характер. </w:t>
      </w:r>
      <w:r w:rsidRPr="006E5067">
        <w:rPr>
          <w:rFonts w:eastAsia="Calibri"/>
          <w:sz w:val="28"/>
          <w:szCs w:val="28"/>
        </w:rPr>
        <w:t>Для обучающихся 4-х классов подготовлена и проведена викторина «</w:t>
      </w:r>
      <w:r w:rsidRPr="006E5067">
        <w:rPr>
          <w:sz w:val="28"/>
          <w:szCs w:val="28"/>
        </w:rPr>
        <w:t>Знаешь ли ты ПДД?</w:t>
      </w:r>
      <w:r w:rsidRPr="006E5067">
        <w:rPr>
          <w:rFonts w:eastAsia="Calibri"/>
          <w:sz w:val="28"/>
          <w:szCs w:val="28"/>
        </w:rPr>
        <w:t xml:space="preserve">», основная ее цель - побуждение обучающихся к познанию нового, расширению своих знаний через дополнительные источники информации. Обучающиеся продемонстрировали свои знания    за пределами образовательной программы, по результатам состязания все получили памятные подарки. Для обучающихся 5-8-х классов  проведен урок по формированию компьютерной грамотности и безопасности.  </w:t>
      </w:r>
    </w:p>
    <w:p w:rsidR="00EC39A4" w:rsidRPr="006E5067" w:rsidRDefault="00EC39A4" w:rsidP="006344AF">
      <w:pPr>
        <w:ind w:firstLine="709"/>
        <w:jc w:val="both"/>
        <w:rPr>
          <w:sz w:val="28"/>
          <w:szCs w:val="28"/>
        </w:rPr>
      </w:pPr>
      <w:r w:rsidRPr="006E5067">
        <w:rPr>
          <w:sz w:val="28"/>
          <w:szCs w:val="28"/>
        </w:rPr>
        <w:t>Волонтер</w:t>
      </w:r>
      <w:r w:rsidR="006344AF">
        <w:rPr>
          <w:sz w:val="28"/>
          <w:szCs w:val="28"/>
        </w:rPr>
        <w:t xml:space="preserve">ское движение </w:t>
      </w:r>
      <w:r w:rsidRPr="006E5067">
        <w:rPr>
          <w:sz w:val="28"/>
          <w:szCs w:val="28"/>
        </w:rPr>
        <w:t>«Твори добро»  организовал</w:t>
      </w:r>
      <w:r w:rsidR="006344AF">
        <w:rPr>
          <w:sz w:val="28"/>
          <w:szCs w:val="28"/>
        </w:rPr>
        <w:t>о</w:t>
      </w:r>
      <w:r w:rsidRPr="006E5067">
        <w:rPr>
          <w:sz w:val="28"/>
          <w:szCs w:val="28"/>
        </w:rPr>
        <w:t xml:space="preserve">  игровую  новогоднюю программу «Новый год отметим вместе – танцем, юмором и песней!»,   новогоднюю творческую мастерскую «Ел</w:t>
      </w:r>
      <w:r w:rsidR="00943482" w:rsidRPr="006E5067">
        <w:rPr>
          <w:sz w:val="28"/>
          <w:szCs w:val="28"/>
        </w:rPr>
        <w:t xml:space="preserve">очки из шишек»,  в ходе которого </w:t>
      </w:r>
      <w:r w:rsidRPr="006E5067">
        <w:rPr>
          <w:sz w:val="28"/>
          <w:szCs w:val="28"/>
        </w:rPr>
        <w:t xml:space="preserve">каждый участник получил материалы для художественного творчества (пластилин, альбомы для рисования, цветную бумагу и краски). </w:t>
      </w:r>
    </w:p>
    <w:p w:rsidR="00EC39A4" w:rsidRPr="006E5067" w:rsidRDefault="00EC39A4" w:rsidP="00EC39A4">
      <w:pPr>
        <w:ind w:firstLine="709"/>
        <w:jc w:val="both"/>
        <w:rPr>
          <w:sz w:val="28"/>
          <w:szCs w:val="28"/>
        </w:rPr>
      </w:pPr>
      <w:r w:rsidRPr="006E5067">
        <w:rPr>
          <w:b/>
          <w:kern w:val="36"/>
          <w:sz w:val="28"/>
          <w:szCs w:val="28"/>
        </w:rPr>
        <w:t>Выводы:</w:t>
      </w:r>
      <w:r w:rsidRPr="006E5067">
        <w:rPr>
          <w:kern w:val="36"/>
          <w:sz w:val="28"/>
          <w:szCs w:val="28"/>
        </w:rPr>
        <w:t xml:space="preserve"> сотрудничество с социальными партнерами позволяет использовать ресурсы данных организаций для наиболее эффективной организации  воспитательной деятельности и успешной социализации наших обучающихся</w:t>
      </w:r>
      <w:r w:rsidRPr="006E5067">
        <w:rPr>
          <w:sz w:val="28"/>
          <w:szCs w:val="28"/>
        </w:rPr>
        <w:t>.</w:t>
      </w:r>
    </w:p>
    <w:p w:rsidR="00EC39A4" w:rsidRPr="006E5067" w:rsidRDefault="00EC39A4" w:rsidP="00EC39A4">
      <w:pPr>
        <w:pStyle w:val="a4"/>
        <w:ind w:left="0" w:firstLine="709"/>
        <w:jc w:val="both"/>
        <w:rPr>
          <w:kern w:val="36"/>
          <w:sz w:val="28"/>
          <w:szCs w:val="28"/>
        </w:rPr>
      </w:pPr>
      <w:r w:rsidRPr="006E5067">
        <w:rPr>
          <w:kern w:val="36"/>
          <w:sz w:val="28"/>
          <w:szCs w:val="28"/>
        </w:rPr>
        <w:lastRenderedPageBreak/>
        <w:t xml:space="preserve">Модель организации сотрудничества с социальными партнерами является оптимальной и продуктивной. </w:t>
      </w:r>
    </w:p>
    <w:p w:rsidR="00EC39A4" w:rsidRPr="006E5067" w:rsidRDefault="00EC39A4" w:rsidP="00EC39A4">
      <w:pPr>
        <w:rPr>
          <w:b/>
          <w:u w:val="single"/>
        </w:rPr>
      </w:pPr>
    </w:p>
    <w:p w:rsidR="00EC39A4" w:rsidRPr="006E5067" w:rsidRDefault="00EC39A4" w:rsidP="00EC39A4">
      <w:pPr>
        <w:rPr>
          <w:b/>
          <w:u w:val="single"/>
        </w:rPr>
      </w:pPr>
      <w:r w:rsidRPr="006E5067">
        <w:rPr>
          <w:b/>
          <w:u w:val="single"/>
        </w:rPr>
        <w:t>Работа с семьей</w:t>
      </w:r>
    </w:p>
    <w:p w:rsidR="00EC39A4" w:rsidRPr="006E5067" w:rsidRDefault="00EC39A4" w:rsidP="00EC39A4">
      <w:pPr>
        <w:pStyle w:val="1"/>
        <w:shd w:val="clear" w:color="auto" w:fill="FFFFFF"/>
        <w:spacing w:before="0" w:line="240" w:lineRule="auto"/>
        <w:ind w:firstLine="709"/>
        <w:jc w:val="both"/>
        <w:rPr>
          <w:rFonts w:ascii="Times New Roman" w:hAnsi="Times New Roman"/>
          <w:b w:val="0"/>
          <w:color w:val="auto"/>
        </w:rPr>
      </w:pPr>
      <w:r w:rsidRPr="006E5067">
        <w:rPr>
          <w:rFonts w:ascii="Times New Roman" w:hAnsi="Times New Roman"/>
          <w:b w:val="0"/>
          <w:color w:val="auto"/>
          <w:shd w:val="clear" w:color="auto" w:fill="FFFFFF"/>
        </w:rPr>
        <w:t xml:space="preserve">Согласно </w:t>
      </w:r>
      <w:r w:rsidRPr="006E5067">
        <w:rPr>
          <w:rFonts w:ascii="Times New Roman" w:hAnsi="Times New Roman"/>
          <w:b w:val="0"/>
          <w:color w:val="auto"/>
        </w:rPr>
        <w:t xml:space="preserve">Федеральному закону от 29.12.2012 №273 ФЗ «Об образовании в Российской Федерации»родители /законные представители имеют определенные права, обязанности и ответственность в сфере образования несовершеннолетних обучающихся. В ГКООУ «Санаторная школа-интернат №4» г. Оренбурга ведется целенаправленная работа </w:t>
      </w:r>
      <w:r w:rsidRPr="006E5067">
        <w:rPr>
          <w:rStyle w:val="Zag11"/>
          <w:rFonts w:ascii="Times New Roman" w:hAnsi="Times New Roman"/>
          <w:b w:val="0"/>
          <w:color w:val="auto"/>
        </w:rPr>
        <w:t xml:space="preserve">с родителями/законными представителями обучающихся. </w:t>
      </w:r>
      <w:r w:rsidRPr="006E5067">
        <w:rPr>
          <w:rFonts w:ascii="Times New Roman" w:hAnsi="Times New Roman"/>
          <w:b w:val="0"/>
          <w:color w:val="auto"/>
        </w:rPr>
        <w:t>В практике образовательной организации используются групповые и индивидуальные формы и методы работы с родителями/законными представителями. Все они направлены на повышение педагогической культуры родителей/законных представителей, на укрепление взаимодействия школы и семьи, на усиление ее воспитательного потенциала, а также на привлечение родителей/законных представителей и членов их семей к воспитанию обучающихся.</w:t>
      </w:r>
    </w:p>
    <w:p w:rsidR="00EC39A4" w:rsidRPr="006E5067" w:rsidRDefault="00EC39A4" w:rsidP="00EC39A4">
      <w:pPr>
        <w:pStyle w:val="ae"/>
        <w:ind w:left="0" w:firstLine="709"/>
        <w:jc w:val="both"/>
        <w:rPr>
          <w:rFonts w:ascii="Times New Roman" w:hAnsi="Times New Roman" w:cs="Times New Roman"/>
          <w:sz w:val="28"/>
          <w:szCs w:val="28"/>
        </w:rPr>
      </w:pPr>
      <w:r w:rsidRPr="006E5067">
        <w:rPr>
          <w:rFonts w:ascii="Times New Roman" w:hAnsi="Times New Roman" w:cs="Times New Roman"/>
          <w:iCs/>
          <w:sz w:val="28"/>
          <w:szCs w:val="28"/>
        </w:rPr>
        <w:t xml:space="preserve">Взаимодействия </w:t>
      </w:r>
      <w:r w:rsidRPr="006E5067">
        <w:rPr>
          <w:rFonts w:ascii="Times New Roman" w:hAnsi="Times New Roman" w:cs="Times New Roman"/>
          <w:sz w:val="28"/>
          <w:szCs w:val="28"/>
        </w:rPr>
        <w:t xml:space="preserve">ГКООУ «Санаторная школа-интернат №4» </w:t>
      </w:r>
      <w:r w:rsidRPr="006E5067">
        <w:rPr>
          <w:rFonts w:ascii="Times New Roman" w:hAnsi="Times New Roman" w:cs="Times New Roman"/>
          <w:iCs/>
          <w:sz w:val="28"/>
          <w:szCs w:val="28"/>
        </w:rPr>
        <w:t>и семьи осуществляется исходя их следующих принципов:</w:t>
      </w:r>
    </w:p>
    <w:p w:rsidR="00EC39A4" w:rsidRPr="006E5067" w:rsidRDefault="00EC39A4" w:rsidP="00EC39A4">
      <w:pPr>
        <w:pStyle w:val="ae"/>
        <w:ind w:left="0" w:firstLine="567"/>
        <w:jc w:val="both"/>
        <w:rPr>
          <w:rFonts w:ascii="Times New Roman" w:hAnsi="Times New Roman" w:cs="Times New Roman"/>
          <w:sz w:val="28"/>
          <w:szCs w:val="28"/>
        </w:rPr>
      </w:pPr>
      <w:r w:rsidRPr="006E5067">
        <w:rPr>
          <w:rFonts w:ascii="Times New Roman" w:hAnsi="Times New Roman" w:cs="Times New Roman"/>
          <w:sz w:val="28"/>
          <w:szCs w:val="28"/>
        </w:rPr>
        <w:t>- принцип согласия, обеспечивающий обоюдное понимание воспитательной цели и взаимное доверие;</w:t>
      </w:r>
    </w:p>
    <w:p w:rsidR="00EC39A4" w:rsidRPr="006E5067" w:rsidRDefault="00EC39A4" w:rsidP="00EC39A4">
      <w:pPr>
        <w:pStyle w:val="ae"/>
        <w:ind w:left="0" w:firstLine="567"/>
        <w:jc w:val="both"/>
        <w:rPr>
          <w:rFonts w:ascii="Times New Roman" w:hAnsi="Times New Roman" w:cs="Times New Roman"/>
          <w:sz w:val="28"/>
          <w:szCs w:val="28"/>
        </w:rPr>
      </w:pPr>
      <w:r w:rsidRPr="006E5067">
        <w:rPr>
          <w:rFonts w:ascii="Times New Roman" w:hAnsi="Times New Roman" w:cs="Times New Roman"/>
          <w:sz w:val="28"/>
          <w:szCs w:val="28"/>
        </w:rPr>
        <w:t>- принцип сопряжения, благодаря которому сохраняется гармоничность школьных и семейных норм жизни и требований к ребенку;</w:t>
      </w:r>
    </w:p>
    <w:p w:rsidR="00EC39A4" w:rsidRPr="006E5067" w:rsidRDefault="00EC39A4" w:rsidP="00EC39A4">
      <w:pPr>
        <w:pStyle w:val="ae"/>
        <w:ind w:left="0" w:firstLine="567"/>
        <w:jc w:val="both"/>
        <w:rPr>
          <w:rFonts w:ascii="Times New Roman" w:hAnsi="Times New Roman" w:cs="Times New Roman"/>
          <w:sz w:val="28"/>
          <w:szCs w:val="28"/>
        </w:rPr>
      </w:pPr>
      <w:r w:rsidRPr="006E5067">
        <w:rPr>
          <w:rFonts w:ascii="Times New Roman" w:hAnsi="Times New Roman" w:cs="Times New Roman"/>
          <w:sz w:val="28"/>
          <w:szCs w:val="28"/>
        </w:rPr>
        <w:t>- принцип сопереживания, реализация которого направлена на сохранение достаточно высокого уровня доброжелательности двух партнеров как условия их взаимодействия;</w:t>
      </w:r>
    </w:p>
    <w:p w:rsidR="00EC39A4" w:rsidRPr="006E5067" w:rsidRDefault="00EC39A4" w:rsidP="00EC39A4">
      <w:pPr>
        <w:pStyle w:val="ae"/>
        <w:ind w:left="0" w:firstLine="567"/>
        <w:jc w:val="both"/>
        <w:rPr>
          <w:rFonts w:ascii="Times New Roman" w:hAnsi="Times New Roman" w:cs="Times New Roman"/>
          <w:sz w:val="28"/>
          <w:szCs w:val="28"/>
        </w:rPr>
      </w:pPr>
      <w:r w:rsidRPr="006E5067">
        <w:rPr>
          <w:rFonts w:ascii="Times New Roman" w:hAnsi="Times New Roman" w:cs="Times New Roman"/>
          <w:sz w:val="28"/>
          <w:szCs w:val="28"/>
        </w:rPr>
        <w:t>- принцип содеянности, допускающий совместную деятельность представителей двух разных сфер в едином деле с детьми.</w:t>
      </w:r>
    </w:p>
    <w:p w:rsidR="00EC39A4" w:rsidRPr="006E5067" w:rsidRDefault="00EC39A4" w:rsidP="00EC39A4">
      <w:pPr>
        <w:pStyle w:val="a4"/>
        <w:ind w:left="0" w:firstLine="709"/>
        <w:jc w:val="both"/>
        <w:rPr>
          <w:kern w:val="36"/>
          <w:sz w:val="28"/>
          <w:szCs w:val="28"/>
        </w:rPr>
      </w:pPr>
      <w:r w:rsidRPr="006E5067">
        <w:rPr>
          <w:sz w:val="28"/>
          <w:szCs w:val="28"/>
        </w:rPr>
        <w:t>Целью взаимодействия образовательной организации с семьями обучающихся является оптимизация совместной деятельности ОО и родителей/законных представителей, направленной на создание условий для формирования базовых компетентностей.</w:t>
      </w:r>
    </w:p>
    <w:p w:rsidR="00EC39A4" w:rsidRPr="006E5067" w:rsidRDefault="00EC39A4" w:rsidP="00EC39A4">
      <w:pPr>
        <w:ind w:firstLine="708"/>
        <w:jc w:val="both"/>
        <w:rPr>
          <w:sz w:val="28"/>
          <w:szCs w:val="28"/>
        </w:rPr>
      </w:pPr>
      <w:r w:rsidRPr="006E5067">
        <w:rPr>
          <w:sz w:val="28"/>
          <w:szCs w:val="28"/>
        </w:rPr>
        <w:t>Взаимодействие родителей/законных представителей и образовательной организации осуществляется через Совет родителей/законных представителей, а также органов внутриклассного родительского самоуправления. Основными направлениями совместной деятельности родительской общественности и ОО являются:</w:t>
      </w:r>
    </w:p>
    <w:p w:rsidR="00EC39A4" w:rsidRPr="006E5067" w:rsidRDefault="00EC39A4" w:rsidP="00EC39A4">
      <w:pPr>
        <w:jc w:val="both"/>
        <w:rPr>
          <w:sz w:val="28"/>
          <w:szCs w:val="28"/>
        </w:rPr>
      </w:pPr>
      <w:r w:rsidRPr="006E5067">
        <w:rPr>
          <w:sz w:val="28"/>
          <w:szCs w:val="28"/>
        </w:rPr>
        <w:t>1. Организация диагностической работы по изучению потребностейобучающихся в социально-досуговой сфере.</w:t>
      </w:r>
    </w:p>
    <w:p w:rsidR="00EC39A4" w:rsidRPr="006E5067" w:rsidRDefault="00EC39A4" w:rsidP="00EC39A4">
      <w:pPr>
        <w:jc w:val="both"/>
        <w:rPr>
          <w:sz w:val="28"/>
          <w:szCs w:val="28"/>
        </w:rPr>
      </w:pPr>
      <w:r w:rsidRPr="006E5067">
        <w:rPr>
          <w:sz w:val="28"/>
          <w:szCs w:val="28"/>
        </w:rPr>
        <w:t xml:space="preserve">2. Организация сотрудничества родителей/законных представителей и педагогического коллектива в воспитании детей. </w:t>
      </w:r>
    </w:p>
    <w:p w:rsidR="00EC39A4" w:rsidRPr="006E5067" w:rsidRDefault="00EC39A4" w:rsidP="00EC39A4">
      <w:pPr>
        <w:jc w:val="both"/>
        <w:rPr>
          <w:sz w:val="28"/>
          <w:szCs w:val="28"/>
        </w:rPr>
      </w:pPr>
      <w:r w:rsidRPr="006E5067">
        <w:rPr>
          <w:sz w:val="28"/>
          <w:szCs w:val="28"/>
        </w:rPr>
        <w:t xml:space="preserve">3. Участие в реализации календарного плана воспитательной работы. </w:t>
      </w:r>
    </w:p>
    <w:p w:rsidR="00EC39A4" w:rsidRPr="006E5067" w:rsidRDefault="00EC39A4" w:rsidP="00EC39A4">
      <w:pPr>
        <w:jc w:val="both"/>
        <w:rPr>
          <w:sz w:val="28"/>
          <w:szCs w:val="28"/>
        </w:rPr>
      </w:pPr>
      <w:r w:rsidRPr="006E5067">
        <w:rPr>
          <w:sz w:val="28"/>
          <w:szCs w:val="28"/>
        </w:rPr>
        <w:t>4. Организация совместной работы родителей/законных представителей и образовательной организации по формированию навыков безопасного поведения в быту и пропаганде здорового образа жизни.</w:t>
      </w:r>
    </w:p>
    <w:p w:rsidR="00EC39A4" w:rsidRPr="006E5067" w:rsidRDefault="00EC39A4" w:rsidP="00EC39A4">
      <w:pPr>
        <w:jc w:val="both"/>
        <w:rPr>
          <w:sz w:val="28"/>
          <w:szCs w:val="28"/>
        </w:rPr>
      </w:pPr>
      <w:r w:rsidRPr="006E5067">
        <w:rPr>
          <w:sz w:val="28"/>
          <w:szCs w:val="28"/>
        </w:rPr>
        <w:lastRenderedPageBreak/>
        <w:t xml:space="preserve">5. Организация досуговой деятельности обучающихся в каникулярные периоды. </w:t>
      </w:r>
    </w:p>
    <w:p w:rsidR="00EC39A4" w:rsidRPr="006E5067" w:rsidRDefault="00EC39A4" w:rsidP="00EC39A4">
      <w:pPr>
        <w:jc w:val="both"/>
        <w:rPr>
          <w:sz w:val="28"/>
          <w:szCs w:val="28"/>
        </w:rPr>
      </w:pPr>
      <w:r w:rsidRPr="006E5067">
        <w:rPr>
          <w:sz w:val="28"/>
          <w:szCs w:val="28"/>
        </w:rPr>
        <w:t>6. Деятельность педагогического коллектива и родителей/законных представителей по сохранению, укреплению и прославлению семейных традиций.</w:t>
      </w:r>
    </w:p>
    <w:p w:rsidR="006344AF" w:rsidRDefault="00EC39A4" w:rsidP="00EC39A4">
      <w:pPr>
        <w:ind w:firstLine="709"/>
        <w:jc w:val="both"/>
        <w:rPr>
          <w:sz w:val="28"/>
          <w:szCs w:val="28"/>
          <w:shd w:val="clear" w:color="auto" w:fill="FFFFFF"/>
        </w:rPr>
      </w:pPr>
      <w:r w:rsidRPr="006E5067">
        <w:rPr>
          <w:sz w:val="28"/>
          <w:szCs w:val="28"/>
          <w:shd w:val="clear" w:color="auto" w:fill="FFFFFF"/>
        </w:rPr>
        <w:t>Воспитательная работа в образовательной организации строится на понимании того, что индивидуальность ребенка формируется в семье. </w:t>
      </w:r>
    </w:p>
    <w:p w:rsidR="00EC39A4" w:rsidRPr="006E5067" w:rsidRDefault="00EC39A4" w:rsidP="00EC39A4">
      <w:pPr>
        <w:ind w:firstLine="709"/>
        <w:jc w:val="both"/>
        <w:rPr>
          <w:bCs/>
          <w:sz w:val="28"/>
          <w:szCs w:val="28"/>
        </w:rPr>
      </w:pPr>
      <w:r w:rsidRPr="006E5067">
        <w:rPr>
          <w:sz w:val="28"/>
          <w:szCs w:val="28"/>
          <w:shd w:val="clear" w:color="auto" w:fill="FFFFFF"/>
        </w:rPr>
        <w:t>В начале учебного года были выбраны родительские комитеты, члены которых помогали классным руководителям организовывать воспитательную работу с обучающимися. Классные руководители вели работу по изучению семей: составлены социальные паспорта семей, велась к</w:t>
      </w:r>
      <w:r w:rsidRPr="006E5067">
        <w:rPr>
          <w:bCs/>
          <w:sz w:val="28"/>
          <w:szCs w:val="28"/>
        </w:rPr>
        <w:t xml:space="preserve">арта индивидуальной работы классного руководителя/воспитателя с обучающимися и их родителями/законными представителями. </w:t>
      </w:r>
    </w:p>
    <w:p w:rsidR="00EC39A4" w:rsidRPr="006E5067" w:rsidRDefault="00EC39A4" w:rsidP="00EC39A4">
      <w:pPr>
        <w:ind w:firstLine="709"/>
        <w:jc w:val="both"/>
        <w:rPr>
          <w:bCs/>
          <w:sz w:val="28"/>
          <w:szCs w:val="28"/>
        </w:rPr>
      </w:pPr>
      <w:r w:rsidRPr="006E5067">
        <w:rPr>
          <w:bCs/>
          <w:sz w:val="28"/>
          <w:szCs w:val="28"/>
        </w:rPr>
        <w:t xml:space="preserve">Индивидуальная работа с </w:t>
      </w:r>
      <w:r w:rsidRPr="006E5067">
        <w:rPr>
          <w:sz w:val="28"/>
          <w:szCs w:val="28"/>
        </w:rPr>
        <w:t xml:space="preserve">родителями/законными представителями </w:t>
      </w:r>
      <w:r w:rsidRPr="006E5067">
        <w:rPr>
          <w:bCs/>
          <w:sz w:val="28"/>
          <w:szCs w:val="28"/>
        </w:rPr>
        <w:t xml:space="preserve">проводилась  исходя из запроса социума. </w:t>
      </w:r>
    </w:p>
    <w:p w:rsidR="00EC39A4" w:rsidRPr="006E5067" w:rsidRDefault="00EC39A4" w:rsidP="00EC39A4">
      <w:pPr>
        <w:ind w:firstLine="708"/>
        <w:jc w:val="both"/>
        <w:rPr>
          <w:sz w:val="28"/>
          <w:szCs w:val="28"/>
        </w:rPr>
      </w:pPr>
      <w:r w:rsidRPr="006E5067">
        <w:rPr>
          <w:sz w:val="28"/>
          <w:szCs w:val="28"/>
        </w:rPr>
        <w:t>Взаимодействие школы с родителями/законными представителями положительно влияет:</w:t>
      </w:r>
    </w:p>
    <w:p w:rsidR="00EC39A4" w:rsidRPr="006E5067" w:rsidRDefault="00EC39A4" w:rsidP="00EC39A4">
      <w:pPr>
        <w:ind w:firstLine="708"/>
        <w:jc w:val="both"/>
        <w:rPr>
          <w:sz w:val="28"/>
          <w:szCs w:val="28"/>
        </w:rPr>
      </w:pPr>
      <w:r w:rsidRPr="006E5067">
        <w:rPr>
          <w:sz w:val="28"/>
          <w:szCs w:val="28"/>
        </w:rPr>
        <w:t>- на более успешную социальную адаптацию обучающихся;</w:t>
      </w:r>
    </w:p>
    <w:p w:rsidR="00EC39A4" w:rsidRPr="006E5067" w:rsidRDefault="00EC39A4" w:rsidP="00EC39A4">
      <w:pPr>
        <w:ind w:firstLine="709"/>
        <w:jc w:val="both"/>
        <w:rPr>
          <w:sz w:val="28"/>
          <w:szCs w:val="28"/>
        </w:rPr>
      </w:pPr>
      <w:r w:rsidRPr="006E5067">
        <w:rPr>
          <w:sz w:val="28"/>
          <w:szCs w:val="28"/>
        </w:rPr>
        <w:t>- на повышение роли обучающихся и родителей/законных представителей, расширение их полномочий в управлении образовательной организацией через органы ученического самоуправления: Совет обучающихся и Совет родителей/законных представителей.</w:t>
      </w:r>
    </w:p>
    <w:p w:rsidR="00EC39A4" w:rsidRPr="006E5067" w:rsidRDefault="00EC39A4" w:rsidP="00EC39A4">
      <w:pPr>
        <w:ind w:firstLine="709"/>
        <w:jc w:val="both"/>
        <w:rPr>
          <w:sz w:val="28"/>
          <w:szCs w:val="28"/>
        </w:rPr>
      </w:pPr>
      <w:r w:rsidRPr="006E5067">
        <w:rPr>
          <w:sz w:val="28"/>
          <w:szCs w:val="28"/>
        </w:rPr>
        <w:t>Связь с родительской общественностью осуществляется через:</w:t>
      </w:r>
    </w:p>
    <w:p w:rsidR="00EC39A4" w:rsidRPr="006E5067" w:rsidRDefault="00EC39A4" w:rsidP="00EC39A4">
      <w:pPr>
        <w:ind w:firstLine="709"/>
        <w:jc w:val="both"/>
        <w:rPr>
          <w:sz w:val="28"/>
          <w:szCs w:val="28"/>
        </w:rPr>
      </w:pPr>
      <w:r w:rsidRPr="006E5067">
        <w:rPr>
          <w:sz w:val="28"/>
          <w:szCs w:val="28"/>
        </w:rPr>
        <w:t>- индивидуальные консультации с воспитателем, классным руководителем; взаимодействие с  социально-психологической службой, администрацией образовательной организации;</w:t>
      </w:r>
    </w:p>
    <w:p w:rsidR="00EC39A4" w:rsidRPr="006E5067" w:rsidRDefault="00EC39A4" w:rsidP="00EC39A4">
      <w:pPr>
        <w:ind w:firstLine="709"/>
        <w:jc w:val="both"/>
        <w:rPr>
          <w:sz w:val="28"/>
          <w:szCs w:val="28"/>
        </w:rPr>
      </w:pPr>
      <w:r w:rsidRPr="006E5067">
        <w:rPr>
          <w:sz w:val="28"/>
          <w:szCs w:val="28"/>
        </w:rPr>
        <w:t>- классные родительские собрания, которые в течение года в основном были организованы в дистанционном формате, основной целью которых стало создание безопасных комфортных условий для каждого ребенка с целью его успешной социализации;</w:t>
      </w:r>
    </w:p>
    <w:p w:rsidR="00EC39A4" w:rsidRPr="006E5067" w:rsidRDefault="00EC39A4" w:rsidP="00EC39A4">
      <w:pPr>
        <w:ind w:firstLine="709"/>
        <w:jc w:val="both"/>
        <w:rPr>
          <w:sz w:val="28"/>
          <w:szCs w:val="28"/>
        </w:rPr>
      </w:pPr>
      <w:r w:rsidRPr="006E5067">
        <w:rPr>
          <w:sz w:val="28"/>
          <w:szCs w:val="28"/>
        </w:rPr>
        <w:t>- сайт образовательной организации с целью информирования о самых важных и значимых делах в жизни школы - интерната;</w:t>
      </w:r>
    </w:p>
    <w:p w:rsidR="00EC39A4" w:rsidRPr="006E5067" w:rsidRDefault="00EC39A4" w:rsidP="00EC39A4">
      <w:pPr>
        <w:ind w:firstLine="709"/>
        <w:jc w:val="both"/>
        <w:rPr>
          <w:sz w:val="28"/>
          <w:szCs w:val="28"/>
        </w:rPr>
      </w:pPr>
      <w:r w:rsidRPr="006E5067">
        <w:rPr>
          <w:sz w:val="28"/>
          <w:szCs w:val="28"/>
        </w:rPr>
        <w:t>- мобильную и социальную сеть.</w:t>
      </w:r>
    </w:p>
    <w:p w:rsidR="00EC39A4" w:rsidRPr="006E5067" w:rsidRDefault="00EC39A4" w:rsidP="00EC39A4">
      <w:pPr>
        <w:ind w:firstLine="709"/>
        <w:jc w:val="both"/>
        <w:rPr>
          <w:sz w:val="28"/>
          <w:szCs w:val="28"/>
        </w:rPr>
      </w:pPr>
      <w:r w:rsidRPr="006E5067">
        <w:rPr>
          <w:sz w:val="28"/>
          <w:szCs w:val="28"/>
        </w:rPr>
        <w:t xml:space="preserve">Немаловажную роль в предотвращении конфликтных ситуаций с обучающимися, родителями/законными представителями, педагогическими работниками играет и социально-психологическая служба. Ее основная задача - предотвратить и устранить конфликтную ситуацию не только в образовательной организации, но и помочь решить проблемную ситуацию между ребенком и родителем/законным представителем. </w:t>
      </w:r>
    </w:p>
    <w:p w:rsidR="00EC39A4" w:rsidRPr="006E5067" w:rsidRDefault="00EC39A4" w:rsidP="00EC39A4">
      <w:pPr>
        <w:ind w:firstLine="709"/>
        <w:jc w:val="both"/>
        <w:rPr>
          <w:sz w:val="28"/>
          <w:szCs w:val="28"/>
        </w:rPr>
      </w:pPr>
      <w:r w:rsidRPr="006E5067">
        <w:rPr>
          <w:bCs/>
          <w:sz w:val="28"/>
          <w:szCs w:val="28"/>
        </w:rPr>
        <w:t xml:space="preserve">Просветительскую работу среди </w:t>
      </w:r>
      <w:r w:rsidRPr="006E5067">
        <w:rPr>
          <w:sz w:val="28"/>
          <w:szCs w:val="28"/>
        </w:rPr>
        <w:t xml:space="preserve"> родителей/законных проводили в течение года социальный педагог, педагог-психолог. Для родителей /законных представителей подготовлены памятки и буклеты на тему «Обеспечение комплексной безопасности», «Как справиться с агрессией», «Помощь обучающимся, находящимся в трудной жизненной ситуации, </w:t>
      </w:r>
      <w:r w:rsidRPr="006E5067">
        <w:rPr>
          <w:sz w:val="28"/>
          <w:szCs w:val="28"/>
        </w:rPr>
        <w:lastRenderedPageBreak/>
        <w:t xml:space="preserve">склонным к депрессии и суицидальному настроению, агрессивному и девиантному поведению», информация «Селфи-риски», «Зацепинг», «Интернет- зависимость», «Буллинг», «Скулшутинг, «Профилактика употребления наркотиков и психотропных веществ», «Ответственность и последствия за жестокое обращение и неисполнение родителями/законными представителями обязанностей по содержанию, воспитанию, обучению, защите прав и интересов несовершеннолетних»,  «Правила безопасного интернета» и др. </w:t>
      </w:r>
    </w:p>
    <w:p w:rsidR="00EC39A4" w:rsidRPr="006E5067" w:rsidRDefault="00EC39A4" w:rsidP="00EC39A4">
      <w:pPr>
        <w:pStyle w:val="a7"/>
        <w:tabs>
          <w:tab w:val="left" w:pos="0"/>
          <w:tab w:val="left" w:pos="6804"/>
        </w:tabs>
        <w:spacing w:before="3"/>
        <w:ind w:left="0" w:right="-2" w:firstLine="709"/>
        <w:jc w:val="both"/>
        <w:rPr>
          <w:rFonts w:cs="Times New Roman"/>
          <w:sz w:val="28"/>
          <w:szCs w:val="28"/>
          <w:lang w:val="ru-RU"/>
        </w:rPr>
      </w:pPr>
      <w:r w:rsidRPr="006E5067">
        <w:rPr>
          <w:rFonts w:cs="Times New Roman"/>
          <w:sz w:val="28"/>
          <w:szCs w:val="28"/>
          <w:lang w:val="ru-RU"/>
        </w:rPr>
        <w:t xml:space="preserve">В </w:t>
      </w:r>
      <w:r w:rsidR="006344AF">
        <w:rPr>
          <w:rFonts w:cs="Times New Roman"/>
          <w:sz w:val="28"/>
          <w:szCs w:val="28"/>
          <w:lang w:val="ru-RU"/>
        </w:rPr>
        <w:t>2022</w:t>
      </w:r>
      <w:r w:rsidRPr="006E5067">
        <w:rPr>
          <w:rFonts w:cs="Times New Roman"/>
          <w:sz w:val="28"/>
          <w:szCs w:val="28"/>
          <w:lang w:val="ru-RU"/>
        </w:rPr>
        <w:t xml:space="preserve"> году из числа родителей/законных представителей  была создана </w:t>
      </w:r>
      <w:r w:rsidRPr="006E5067">
        <w:rPr>
          <w:rFonts w:cs="Times New Roman"/>
          <w:sz w:val="28"/>
          <w:szCs w:val="28"/>
          <w:lang w:val="ru-RU" w:eastAsia="ru-RU"/>
        </w:rPr>
        <w:t xml:space="preserve">комиссия по контролю над организацией горячего питания обучающихся </w:t>
      </w:r>
      <w:r w:rsidRPr="006E5067">
        <w:rPr>
          <w:rFonts w:cs="Times New Roman"/>
          <w:sz w:val="28"/>
          <w:szCs w:val="28"/>
          <w:lang w:val="ru-RU"/>
        </w:rPr>
        <w:t>ГКООУ «Санаторная школа-интернат №4» г. Оренбурга.  Анкетирование, в котором приняло участие 68 человек (66%) показало, что 97% обучающихся и родителей/законных представителей удовлетворены системой организации питания в образовательной организации, считают питание</w:t>
      </w:r>
      <w:r w:rsidR="006344AF">
        <w:rPr>
          <w:rFonts w:cs="Times New Roman"/>
          <w:sz w:val="28"/>
          <w:szCs w:val="28"/>
          <w:lang w:val="ru-RU"/>
        </w:rPr>
        <w:t>,</w:t>
      </w:r>
      <w:r w:rsidRPr="006E5067">
        <w:rPr>
          <w:rFonts w:cs="Times New Roman"/>
          <w:sz w:val="28"/>
          <w:szCs w:val="28"/>
          <w:lang w:val="ru-RU"/>
        </w:rPr>
        <w:t xml:space="preserve"> организованное  в образовательной организации</w:t>
      </w:r>
      <w:r w:rsidR="006344AF">
        <w:rPr>
          <w:rFonts w:cs="Times New Roman"/>
          <w:sz w:val="28"/>
          <w:szCs w:val="28"/>
          <w:lang w:val="ru-RU"/>
        </w:rPr>
        <w:t>,</w:t>
      </w:r>
      <w:r w:rsidRPr="006E5067">
        <w:rPr>
          <w:rFonts w:cs="Times New Roman"/>
          <w:sz w:val="28"/>
          <w:szCs w:val="28"/>
          <w:lang w:val="ru-RU"/>
        </w:rPr>
        <w:t xml:space="preserve"> здоровым и полноценным.</w:t>
      </w:r>
    </w:p>
    <w:p w:rsidR="00EC39A4" w:rsidRPr="006E5067" w:rsidRDefault="00EC39A4" w:rsidP="00EC39A4">
      <w:pPr>
        <w:pStyle w:val="a7"/>
        <w:tabs>
          <w:tab w:val="left" w:pos="0"/>
          <w:tab w:val="left" w:pos="6804"/>
        </w:tabs>
        <w:spacing w:before="3"/>
        <w:ind w:left="0" w:right="-2" w:firstLine="709"/>
        <w:jc w:val="both"/>
        <w:rPr>
          <w:rFonts w:cs="Times New Roman"/>
          <w:sz w:val="28"/>
          <w:szCs w:val="28"/>
          <w:lang w:val="ru-RU" w:eastAsia="ru-RU"/>
        </w:rPr>
      </w:pPr>
      <w:r w:rsidRPr="006E5067">
        <w:rPr>
          <w:rFonts w:cs="Times New Roman"/>
          <w:sz w:val="28"/>
          <w:szCs w:val="28"/>
          <w:lang w:val="ru-RU"/>
        </w:rPr>
        <w:t xml:space="preserve">Акт </w:t>
      </w:r>
      <w:r w:rsidRPr="006E5067">
        <w:rPr>
          <w:rFonts w:cs="Times New Roman"/>
          <w:sz w:val="28"/>
          <w:szCs w:val="28"/>
          <w:lang w:val="ru-RU" w:eastAsia="ru-RU"/>
        </w:rPr>
        <w:t xml:space="preserve"> проверки по итогам контроля над организацией  качества питания в школьной столовой показал отсутствие замечаний со стороны родительской общественности. </w:t>
      </w:r>
    </w:p>
    <w:p w:rsidR="00EC39A4" w:rsidRPr="006E5067" w:rsidRDefault="00EC39A4" w:rsidP="00EC39A4">
      <w:pPr>
        <w:ind w:firstLine="567"/>
        <w:jc w:val="both"/>
        <w:rPr>
          <w:sz w:val="28"/>
          <w:szCs w:val="28"/>
          <w:shd w:val="clear" w:color="auto" w:fill="FFFFFF"/>
        </w:rPr>
      </w:pPr>
      <w:r w:rsidRPr="006E5067">
        <w:rPr>
          <w:sz w:val="28"/>
          <w:szCs w:val="28"/>
          <w:shd w:val="clear" w:color="auto" w:fill="FFFFFF"/>
        </w:rPr>
        <w:t>С целью изучения степени удовлетворенности родителей/законных представителей  условиями и качеством содержания детей и образовательным процессом в школе, в апреле 2022 г. проведен мониторинг.</w:t>
      </w:r>
    </w:p>
    <w:p w:rsidR="00EC39A4" w:rsidRPr="006E5067" w:rsidRDefault="00EC39A4" w:rsidP="00EC39A4">
      <w:pPr>
        <w:ind w:right="-2" w:firstLine="709"/>
        <w:jc w:val="both"/>
        <w:rPr>
          <w:sz w:val="28"/>
          <w:szCs w:val="28"/>
          <w:shd w:val="clear" w:color="auto" w:fill="FFFFFF"/>
        </w:rPr>
      </w:pPr>
      <w:r w:rsidRPr="006E5067">
        <w:rPr>
          <w:sz w:val="28"/>
          <w:szCs w:val="28"/>
          <w:shd w:val="clear" w:color="auto" w:fill="FFFFFF"/>
        </w:rPr>
        <w:t>В мониторинге приняло участие 87 человек, что составило 87% от числа родителей/законных представителей всех обучающихся. Результаты мониторинга:</w:t>
      </w:r>
    </w:p>
    <w:tbl>
      <w:tblPr>
        <w:tblW w:w="9356" w:type="dxa"/>
        <w:tblInd w:w="116" w:type="dxa"/>
        <w:shd w:val="clear" w:color="auto" w:fill="FFFFFF"/>
        <w:tblLayout w:type="fixed"/>
        <w:tblLook w:val="04A0"/>
      </w:tblPr>
      <w:tblGrid>
        <w:gridCol w:w="6379"/>
        <w:gridCol w:w="851"/>
        <w:gridCol w:w="850"/>
        <w:gridCol w:w="1276"/>
      </w:tblGrid>
      <w:tr w:rsidR="006E5067" w:rsidRPr="006E5067" w:rsidTr="00E75208">
        <w:trPr>
          <w:trHeight w:val="528"/>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both"/>
              <w:rPr>
                <w:sz w:val="28"/>
                <w:szCs w:val="28"/>
              </w:rPr>
            </w:pPr>
            <w:r w:rsidRPr="006E5067">
              <w:rPr>
                <w:sz w:val="28"/>
                <w:szCs w:val="28"/>
              </w:rPr>
              <w:t>Оцените, пожалуйста, удовлетворены ли вы: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80"/>
              <w:rPr>
                <w:sz w:val="28"/>
                <w:szCs w:val="28"/>
              </w:rPr>
            </w:pPr>
            <w:r w:rsidRPr="006E5067">
              <w:rPr>
                <w:bCs/>
                <w:sz w:val="28"/>
                <w:szCs w:val="28"/>
              </w:rPr>
              <w:t>Да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80"/>
              <w:rPr>
                <w:sz w:val="28"/>
                <w:szCs w:val="28"/>
              </w:rPr>
            </w:pPr>
            <w:r w:rsidRPr="006E5067">
              <w:rPr>
                <w:bCs/>
                <w:sz w:val="28"/>
                <w:szCs w:val="28"/>
              </w:rPr>
              <w:t>Нет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80"/>
              <w:rPr>
                <w:sz w:val="28"/>
                <w:szCs w:val="28"/>
              </w:rPr>
            </w:pPr>
            <w:r w:rsidRPr="006E5067">
              <w:rPr>
                <w:bCs/>
                <w:sz w:val="28"/>
                <w:szCs w:val="28"/>
              </w:rPr>
              <w:t>Трудно сказать</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Уровнем преподавания учебных предметов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rFonts w:eastAsiaTheme="minorEastAsia"/>
                <w:sz w:val="28"/>
                <w:szCs w:val="28"/>
              </w:rPr>
            </w:pPr>
            <w:r w:rsidRPr="006E5067">
              <w:rPr>
                <w:rFonts w:eastAsiaTheme="minorEastAsia"/>
                <w:sz w:val="28"/>
                <w:szCs w:val="28"/>
              </w:rPr>
              <w:t>1%</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Состоянием школьной территории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Вашими отношениями с педагогами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3%</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Получаете ли вы достаточную информацию об успехах и неудачах вашего ребенка в школе-интернате?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rFonts w:eastAsiaTheme="minorEastAsia"/>
                <w:sz w:val="28"/>
                <w:szCs w:val="28"/>
              </w:rPr>
            </w:pPr>
            <w:r w:rsidRPr="006E5067">
              <w:rPr>
                <w:sz w:val="28"/>
                <w:szCs w:val="28"/>
              </w:rPr>
              <w:t>1%</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 xml:space="preserve">Санитарным состоянием школьных помещений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rFonts w:eastAsiaTheme="minorEastAsia"/>
                <w:sz w:val="28"/>
                <w:szCs w:val="28"/>
              </w:rPr>
            </w:pPr>
            <w:r w:rsidRPr="006E5067">
              <w:rPr>
                <w:rFonts w:eastAsiaTheme="minorEastAsia"/>
                <w:sz w:val="28"/>
                <w:szCs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Состоянием охраны здоровья обучающихся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2%</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Отношениями вашего ребенка с педагогами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2%</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Вашими отношениями с администрацией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3%</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Организацией внеурочной занятости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2%</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Питанием в школе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3%</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Оформлением классов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rFonts w:eastAsiaTheme="minorEastAsia"/>
                <w:sz w:val="28"/>
                <w:szCs w:val="28"/>
              </w:rPr>
            </w:pPr>
            <w:r w:rsidRPr="006E5067">
              <w:rPr>
                <w:rFonts w:eastAsiaTheme="minorEastAsia"/>
                <w:sz w:val="28"/>
                <w:szCs w:val="28"/>
              </w:rPr>
              <w:t>4%</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Организацией школьного быта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rFonts w:eastAsiaTheme="minorEastAsia"/>
                <w:sz w:val="28"/>
                <w:szCs w:val="28"/>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6%</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lastRenderedPageBreak/>
              <w:t>Качеством получаемой одежды/обуви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4%</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Отношением вашего ребенка к школе-интернату в целом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94%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5%</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Материально-техническим обеспечением школы-интерната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89%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10%</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Узнаете ли вы что-нибудь важное о личности вашего ребенка из бесед с педагогами и педагогами-психологами?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89%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10%</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Может ли ваш ребенок сказать: «Моя школа лучшая»?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88%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10%</w:t>
            </w:r>
          </w:p>
        </w:tc>
      </w:tr>
      <w:tr w:rsidR="006E5067" w:rsidRPr="006E5067" w:rsidTr="00E75208">
        <w:trPr>
          <w:trHeight w:val="380"/>
        </w:trPr>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ind w:left="60"/>
              <w:rPr>
                <w:sz w:val="28"/>
                <w:szCs w:val="28"/>
              </w:rPr>
            </w:pPr>
            <w:r w:rsidRPr="006E5067">
              <w:rPr>
                <w:sz w:val="28"/>
                <w:szCs w:val="28"/>
              </w:rPr>
              <w:t>Отношениями между школьниками в классе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77%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39A4" w:rsidRPr="006E5067" w:rsidRDefault="00EC39A4" w:rsidP="00E75208">
            <w:pPr>
              <w:jc w:val="center"/>
              <w:rPr>
                <w:sz w:val="28"/>
                <w:szCs w:val="28"/>
              </w:rPr>
            </w:pPr>
            <w:r w:rsidRPr="006E5067">
              <w:rPr>
                <w:sz w:val="28"/>
                <w:szCs w:val="28"/>
              </w:rPr>
              <w:t>10%</w:t>
            </w:r>
          </w:p>
        </w:tc>
      </w:tr>
    </w:tbl>
    <w:p w:rsidR="00EC39A4" w:rsidRPr="006E5067" w:rsidRDefault="00EC39A4" w:rsidP="00EC39A4">
      <w:pPr>
        <w:jc w:val="both"/>
        <w:rPr>
          <w:sz w:val="28"/>
          <w:szCs w:val="28"/>
        </w:rPr>
      </w:pPr>
    </w:p>
    <w:p w:rsidR="00EC39A4" w:rsidRPr="006E5067" w:rsidRDefault="00EC39A4" w:rsidP="00EC39A4">
      <w:pPr>
        <w:ind w:firstLine="709"/>
        <w:jc w:val="both"/>
        <w:rPr>
          <w:sz w:val="28"/>
          <w:szCs w:val="28"/>
        </w:rPr>
      </w:pPr>
      <w:r w:rsidRPr="006E5067">
        <w:rPr>
          <w:b/>
          <w:sz w:val="28"/>
          <w:szCs w:val="28"/>
        </w:rPr>
        <w:t>Выводы:</w:t>
      </w:r>
      <w:r w:rsidRPr="006E5067">
        <w:rPr>
          <w:sz w:val="28"/>
          <w:szCs w:val="28"/>
        </w:rPr>
        <w:t xml:space="preserve"> вовлеченность родителей/законных представителей в учебно-воспитательную деятельность образовательной организации положительно сказывается на развитии личности каждого обучающегося, на имидже образовательной организации и отсутствии жалоб со стороны родителей/законных представителей и обучающихся на образовательную организацию.</w:t>
      </w:r>
    </w:p>
    <w:p w:rsidR="005C027C" w:rsidRPr="006E5067" w:rsidRDefault="005C027C" w:rsidP="00401D5D">
      <w:pPr>
        <w:jc w:val="both"/>
        <w:rPr>
          <w:b/>
          <w:u w:val="single"/>
        </w:rPr>
      </w:pPr>
    </w:p>
    <w:p w:rsidR="00A97481" w:rsidRPr="006E5067" w:rsidRDefault="00A97481" w:rsidP="00401D5D">
      <w:pPr>
        <w:jc w:val="both"/>
        <w:rPr>
          <w:b/>
          <w:u w:val="single"/>
        </w:rPr>
      </w:pPr>
      <w:r w:rsidRPr="006E5067">
        <w:rPr>
          <w:b/>
          <w:u w:val="single"/>
        </w:rPr>
        <w:t>Деятельность социально-психологической службы</w:t>
      </w:r>
    </w:p>
    <w:p w:rsidR="00DE4B47" w:rsidRPr="006E5067" w:rsidRDefault="00DE4B47" w:rsidP="008E70A5">
      <w:pPr>
        <w:pStyle w:val="ae"/>
        <w:ind w:left="0" w:firstLine="709"/>
        <w:jc w:val="both"/>
        <w:rPr>
          <w:rFonts w:ascii="Times New Roman" w:hAnsi="Times New Roman" w:cs="Times New Roman"/>
          <w:sz w:val="28"/>
          <w:szCs w:val="28"/>
        </w:rPr>
      </w:pPr>
      <w:r w:rsidRPr="006E5067">
        <w:rPr>
          <w:rFonts w:ascii="Times New Roman" w:hAnsi="Times New Roman" w:cs="Times New Roman"/>
          <w:sz w:val="28"/>
          <w:szCs w:val="28"/>
        </w:rPr>
        <w:t>Основными направлени</w:t>
      </w:r>
      <w:r w:rsidR="008E70A5" w:rsidRPr="006E5067">
        <w:rPr>
          <w:rFonts w:ascii="Times New Roman" w:hAnsi="Times New Roman" w:cs="Times New Roman"/>
          <w:sz w:val="28"/>
          <w:szCs w:val="28"/>
        </w:rPr>
        <w:t>ями образовательной организации</w:t>
      </w:r>
      <w:r w:rsidRPr="006E5067">
        <w:rPr>
          <w:rFonts w:ascii="Times New Roman" w:hAnsi="Times New Roman" w:cs="Times New Roman"/>
          <w:sz w:val="28"/>
          <w:szCs w:val="28"/>
        </w:rPr>
        <w:t xml:space="preserve"> по социально-психологической работе с обучающимися являются:</w:t>
      </w:r>
    </w:p>
    <w:p w:rsidR="00DE4B47" w:rsidRPr="006E5067" w:rsidRDefault="00DE4B47" w:rsidP="008410F9">
      <w:pPr>
        <w:pStyle w:val="ae"/>
        <w:ind w:left="0" w:firstLine="567"/>
        <w:jc w:val="both"/>
        <w:rPr>
          <w:rFonts w:ascii="Times New Roman" w:eastAsia="Calibri" w:hAnsi="Times New Roman" w:cs="Times New Roman"/>
          <w:sz w:val="28"/>
          <w:szCs w:val="28"/>
        </w:rPr>
      </w:pPr>
      <w:r w:rsidRPr="006E5067">
        <w:rPr>
          <w:rFonts w:ascii="Times New Roman" w:eastAsia="Calibri" w:hAnsi="Times New Roman" w:cs="Times New Roman"/>
          <w:sz w:val="28"/>
          <w:szCs w:val="28"/>
        </w:rPr>
        <w:t>-</w:t>
      </w:r>
      <w:r w:rsidR="008E70A5" w:rsidRPr="006E5067">
        <w:rPr>
          <w:rFonts w:ascii="Times New Roman" w:eastAsia="Calibri" w:hAnsi="Times New Roman" w:cs="Times New Roman"/>
          <w:sz w:val="28"/>
          <w:szCs w:val="28"/>
        </w:rPr>
        <w:t> </w:t>
      </w:r>
      <w:r w:rsidRPr="006E5067">
        <w:rPr>
          <w:rFonts w:ascii="Times New Roman" w:eastAsia="Calibri" w:hAnsi="Times New Roman" w:cs="Times New Roman"/>
          <w:sz w:val="28"/>
          <w:szCs w:val="28"/>
        </w:rPr>
        <w:t>мониторинг личностных, интеллектуальных качеств обучающихся, особенностей эмоционально – волевой и мотивационной сферы с целью оказания своевременной  коррекционной помощи;</w:t>
      </w:r>
    </w:p>
    <w:p w:rsidR="00DE4B47" w:rsidRPr="006E5067" w:rsidRDefault="00DE4B47" w:rsidP="008410F9">
      <w:pPr>
        <w:pStyle w:val="ae"/>
        <w:ind w:left="0" w:firstLine="567"/>
        <w:jc w:val="both"/>
        <w:rPr>
          <w:rFonts w:ascii="Times New Roman" w:eastAsia="Calibri" w:hAnsi="Times New Roman" w:cs="Times New Roman"/>
          <w:sz w:val="28"/>
          <w:szCs w:val="28"/>
        </w:rPr>
      </w:pPr>
      <w:r w:rsidRPr="006E5067">
        <w:rPr>
          <w:rFonts w:ascii="Times New Roman" w:eastAsia="Calibri" w:hAnsi="Times New Roman" w:cs="Times New Roman"/>
          <w:sz w:val="28"/>
          <w:szCs w:val="28"/>
        </w:rPr>
        <w:t>-</w:t>
      </w:r>
      <w:r w:rsidR="008E70A5" w:rsidRPr="006E5067">
        <w:rPr>
          <w:rFonts w:ascii="Times New Roman" w:eastAsia="Calibri" w:hAnsi="Times New Roman" w:cs="Times New Roman"/>
          <w:sz w:val="28"/>
          <w:szCs w:val="28"/>
        </w:rPr>
        <w:t> </w:t>
      </w:r>
      <w:r w:rsidRPr="006E5067">
        <w:rPr>
          <w:rFonts w:ascii="Times New Roman" w:eastAsia="Calibri" w:hAnsi="Times New Roman" w:cs="Times New Roman"/>
          <w:sz w:val="28"/>
          <w:szCs w:val="28"/>
        </w:rPr>
        <w:t>осуществление психологического мониторинга уровн</w:t>
      </w:r>
      <w:r w:rsidR="00DA3229" w:rsidRPr="006E5067">
        <w:rPr>
          <w:rFonts w:ascii="Times New Roman" w:eastAsia="Calibri" w:hAnsi="Times New Roman" w:cs="Times New Roman"/>
          <w:sz w:val="28"/>
          <w:szCs w:val="28"/>
        </w:rPr>
        <w:t>я развития УУД у обучающихся 1-9</w:t>
      </w:r>
      <w:r w:rsidRPr="006E5067">
        <w:rPr>
          <w:rFonts w:ascii="Times New Roman" w:eastAsia="Calibri" w:hAnsi="Times New Roman" w:cs="Times New Roman"/>
          <w:sz w:val="28"/>
          <w:szCs w:val="28"/>
        </w:rPr>
        <w:t>-х классов;</w:t>
      </w:r>
    </w:p>
    <w:p w:rsidR="00DE4B47" w:rsidRPr="006E5067" w:rsidRDefault="00DE4B47" w:rsidP="008410F9">
      <w:pPr>
        <w:pStyle w:val="ae"/>
        <w:ind w:left="0" w:firstLine="567"/>
        <w:jc w:val="both"/>
        <w:rPr>
          <w:rFonts w:ascii="Times New Roman" w:eastAsia="Calibri" w:hAnsi="Times New Roman" w:cs="Times New Roman"/>
          <w:sz w:val="28"/>
          <w:szCs w:val="28"/>
        </w:rPr>
      </w:pPr>
      <w:r w:rsidRPr="006E5067">
        <w:rPr>
          <w:rFonts w:ascii="Times New Roman" w:eastAsia="Calibri" w:hAnsi="Times New Roman" w:cs="Times New Roman"/>
          <w:sz w:val="28"/>
          <w:szCs w:val="28"/>
        </w:rPr>
        <w:t>-</w:t>
      </w:r>
      <w:r w:rsidR="008E70A5" w:rsidRPr="006E5067">
        <w:rPr>
          <w:rFonts w:ascii="Times New Roman" w:eastAsia="Calibri" w:hAnsi="Times New Roman" w:cs="Times New Roman"/>
          <w:sz w:val="28"/>
          <w:szCs w:val="28"/>
        </w:rPr>
        <w:t> </w:t>
      </w:r>
      <w:r w:rsidRPr="006E5067">
        <w:rPr>
          <w:rFonts w:ascii="Times New Roman" w:eastAsia="Calibri" w:hAnsi="Times New Roman" w:cs="Times New Roman"/>
          <w:sz w:val="28"/>
          <w:szCs w:val="28"/>
        </w:rPr>
        <w:t>разработка учебно-методических рекомендаций по созданию образовательной среды, учитывающей особенности обучающихся;</w:t>
      </w:r>
    </w:p>
    <w:p w:rsidR="00DE4B47" w:rsidRPr="006E5067" w:rsidRDefault="00DE4B47" w:rsidP="008410F9">
      <w:pPr>
        <w:pStyle w:val="ae"/>
        <w:ind w:left="0" w:firstLine="567"/>
        <w:jc w:val="both"/>
        <w:rPr>
          <w:rFonts w:ascii="Times New Roman" w:eastAsia="Calibri" w:hAnsi="Times New Roman" w:cs="Times New Roman"/>
          <w:sz w:val="28"/>
          <w:szCs w:val="28"/>
        </w:rPr>
      </w:pPr>
      <w:r w:rsidRPr="006E5067">
        <w:rPr>
          <w:rFonts w:ascii="Times New Roman" w:eastAsia="Calibri" w:hAnsi="Times New Roman" w:cs="Times New Roman"/>
          <w:sz w:val="28"/>
          <w:szCs w:val="28"/>
        </w:rPr>
        <w:t>-</w:t>
      </w:r>
      <w:r w:rsidR="008E70A5" w:rsidRPr="006E5067">
        <w:rPr>
          <w:rFonts w:ascii="Times New Roman" w:eastAsia="Calibri" w:hAnsi="Times New Roman" w:cs="Times New Roman"/>
          <w:sz w:val="28"/>
          <w:szCs w:val="28"/>
        </w:rPr>
        <w:t> </w:t>
      </w:r>
      <w:r w:rsidRPr="006E5067">
        <w:rPr>
          <w:rFonts w:ascii="Times New Roman" w:eastAsia="Calibri" w:hAnsi="Times New Roman" w:cs="Times New Roman"/>
          <w:sz w:val="28"/>
          <w:szCs w:val="28"/>
        </w:rPr>
        <w:t>оказание коррекционно-развивающей помощи обучающимся, нуждающимся в коррекции и развитии познавательных способностей, имеющих проблемы в установлении контактов с окружающими, имеющим повышенный уровень тревожности;</w:t>
      </w:r>
    </w:p>
    <w:p w:rsidR="00DE4B47" w:rsidRPr="006E5067" w:rsidRDefault="00DE4B47" w:rsidP="008410F9">
      <w:pPr>
        <w:pStyle w:val="ae"/>
        <w:ind w:left="0" w:firstLine="567"/>
        <w:jc w:val="both"/>
        <w:rPr>
          <w:rFonts w:ascii="Times New Roman" w:eastAsia="Calibri" w:hAnsi="Times New Roman" w:cs="Times New Roman"/>
          <w:sz w:val="28"/>
          <w:szCs w:val="28"/>
        </w:rPr>
      </w:pPr>
      <w:r w:rsidRPr="006E5067">
        <w:rPr>
          <w:rFonts w:ascii="Times New Roman" w:hAnsi="Times New Roman" w:cs="Times New Roman"/>
          <w:sz w:val="28"/>
          <w:szCs w:val="28"/>
        </w:rPr>
        <w:t>-</w:t>
      </w:r>
      <w:r w:rsidR="008E70A5" w:rsidRPr="006E5067">
        <w:rPr>
          <w:rFonts w:ascii="Times New Roman" w:hAnsi="Times New Roman" w:cs="Times New Roman"/>
          <w:sz w:val="28"/>
          <w:szCs w:val="28"/>
        </w:rPr>
        <w:t> </w:t>
      </w:r>
      <w:r w:rsidRPr="006E5067">
        <w:rPr>
          <w:rFonts w:ascii="Times New Roman" w:hAnsi="Times New Roman" w:cs="Times New Roman"/>
          <w:sz w:val="28"/>
          <w:szCs w:val="28"/>
        </w:rPr>
        <w:t>психологическое сопровождение обучающихся 1-х, 5-х классов в адаптационный период;</w:t>
      </w:r>
    </w:p>
    <w:p w:rsidR="00DE4B47" w:rsidRPr="006E5067" w:rsidRDefault="00DE4B47" w:rsidP="008410F9">
      <w:pPr>
        <w:pStyle w:val="ae"/>
        <w:ind w:left="0" w:firstLine="567"/>
        <w:jc w:val="both"/>
        <w:rPr>
          <w:rFonts w:ascii="Times New Roman" w:eastAsiaTheme="minorHAnsi" w:hAnsi="Times New Roman" w:cs="Times New Roman"/>
          <w:sz w:val="28"/>
          <w:szCs w:val="28"/>
        </w:rPr>
      </w:pPr>
      <w:r w:rsidRPr="006E5067">
        <w:rPr>
          <w:rFonts w:ascii="Times New Roman" w:hAnsi="Times New Roman" w:cs="Times New Roman"/>
          <w:sz w:val="28"/>
          <w:szCs w:val="28"/>
        </w:rPr>
        <w:t>-</w:t>
      </w:r>
      <w:r w:rsidR="008E70A5" w:rsidRPr="006E5067">
        <w:rPr>
          <w:rFonts w:ascii="Times New Roman" w:hAnsi="Times New Roman" w:cs="Times New Roman"/>
          <w:sz w:val="28"/>
          <w:szCs w:val="28"/>
        </w:rPr>
        <w:t> </w:t>
      </w:r>
      <w:r w:rsidRPr="006E5067">
        <w:rPr>
          <w:rFonts w:ascii="Times New Roman" w:hAnsi="Times New Roman" w:cs="Times New Roman"/>
          <w:sz w:val="28"/>
          <w:szCs w:val="28"/>
        </w:rPr>
        <w:t>обеспечение всеобуча (ежедневный мониторинг посещаемости и успеваемости);</w:t>
      </w:r>
    </w:p>
    <w:p w:rsidR="00DE4B47" w:rsidRPr="006E5067" w:rsidRDefault="00DE4B47" w:rsidP="008410F9">
      <w:pPr>
        <w:pStyle w:val="ae"/>
        <w:ind w:left="0" w:firstLine="567"/>
        <w:jc w:val="both"/>
        <w:rPr>
          <w:rFonts w:ascii="Times New Roman" w:hAnsi="Times New Roman" w:cs="Times New Roman"/>
          <w:b/>
          <w:bCs/>
          <w:sz w:val="28"/>
          <w:szCs w:val="28"/>
        </w:rPr>
      </w:pPr>
      <w:r w:rsidRPr="006E5067">
        <w:rPr>
          <w:rFonts w:ascii="Times New Roman" w:hAnsi="Times New Roman" w:cs="Times New Roman"/>
          <w:sz w:val="28"/>
          <w:szCs w:val="28"/>
        </w:rPr>
        <w:t>-</w:t>
      </w:r>
      <w:r w:rsidR="008E70A5" w:rsidRPr="006E5067">
        <w:rPr>
          <w:rFonts w:ascii="Times New Roman" w:hAnsi="Times New Roman" w:cs="Times New Roman"/>
          <w:sz w:val="28"/>
          <w:szCs w:val="28"/>
        </w:rPr>
        <w:t> </w:t>
      </w:r>
      <w:r w:rsidRPr="006E5067">
        <w:rPr>
          <w:rFonts w:ascii="Times New Roman" w:hAnsi="Times New Roman" w:cs="Times New Roman"/>
          <w:sz w:val="28"/>
          <w:szCs w:val="28"/>
        </w:rPr>
        <w:t>внеурочная работа (предупреждение и профилактика правонарушений, распространения наркотиков, табакокурения и употребления алкоголя, правовой всеобуч, ЗОЖ);</w:t>
      </w:r>
    </w:p>
    <w:p w:rsidR="00DE4B47" w:rsidRPr="006E5067" w:rsidRDefault="00DE4B47" w:rsidP="008410F9">
      <w:pPr>
        <w:pStyle w:val="ae"/>
        <w:ind w:left="0" w:firstLine="567"/>
        <w:jc w:val="both"/>
        <w:rPr>
          <w:rFonts w:ascii="Times New Roman" w:hAnsi="Times New Roman" w:cs="Times New Roman"/>
          <w:sz w:val="28"/>
          <w:szCs w:val="28"/>
        </w:rPr>
      </w:pPr>
      <w:r w:rsidRPr="006E5067">
        <w:rPr>
          <w:rFonts w:ascii="Times New Roman" w:hAnsi="Times New Roman" w:cs="Times New Roman"/>
          <w:sz w:val="28"/>
          <w:szCs w:val="28"/>
        </w:rPr>
        <w:t>-</w:t>
      </w:r>
      <w:r w:rsidR="008E70A5" w:rsidRPr="006E5067">
        <w:rPr>
          <w:rFonts w:ascii="Times New Roman" w:hAnsi="Times New Roman" w:cs="Times New Roman"/>
          <w:sz w:val="28"/>
          <w:szCs w:val="28"/>
        </w:rPr>
        <w:t> </w:t>
      </w:r>
      <w:r w:rsidRPr="006E5067">
        <w:rPr>
          <w:rFonts w:ascii="Times New Roman" w:hAnsi="Times New Roman" w:cs="Times New Roman"/>
          <w:sz w:val="28"/>
          <w:szCs w:val="28"/>
        </w:rPr>
        <w:t>организация</w:t>
      </w:r>
      <w:r w:rsidR="008E70A5" w:rsidRPr="006E5067">
        <w:rPr>
          <w:rFonts w:ascii="Times New Roman" w:hAnsi="Times New Roman" w:cs="Times New Roman"/>
          <w:sz w:val="28"/>
          <w:szCs w:val="28"/>
        </w:rPr>
        <w:t xml:space="preserve"> работы по обеспечению одеждой </w:t>
      </w:r>
      <w:r w:rsidRPr="006E5067">
        <w:rPr>
          <w:rFonts w:ascii="Times New Roman" w:hAnsi="Times New Roman" w:cs="Times New Roman"/>
          <w:sz w:val="28"/>
          <w:szCs w:val="28"/>
        </w:rPr>
        <w:t>обучающихся, относящихся к категории детей с ОВЗ;</w:t>
      </w:r>
    </w:p>
    <w:p w:rsidR="00DE4B47" w:rsidRPr="006E5067" w:rsidRDefault="00DE4B47" w:rsidP="008410F9">
      <w:pPr>
        <w:pStyle w:val="ae"/>
        <w:ind w:left="0" w:firstLine="567"/>
        <w:jc w:val="both"/>
        <w:rPr>
          <w:rFonts w:ascii="Times New Roman" w:hAnsi="Times New Roman" w:cs="Times New Roman"/>
          <w:sz w:val="28"/>
          <w:szCs w:val="28"/>
        </w:rPr>
      </w:pPr>
      <w:r w:rsidRPr="006E5067">
        <w:rPr>
          <w:rFonts w:ascii="Times New Roman" w:hAnsi="Times New Roman" w:cs="Times New Roman"/>
          <w:sz w:val="28"/>
          <w:szCs w:val="28"/>
        </w:rPr>
        <w:t>-</w:t>
      </w:r>
      <w:r w:rsidR="008E70A5" w:rsidRPr="006E5067">
        <w:rPr>
          <w:rFonts w:ascii="Times New Roman" w:hAnsi="Times New Roman" w:cs="Times New Roman"/>
          <w:sz w:val="28"/>
          <w:szCs w:val="28"/>
        </w:rPr>
        <w:t> </w:t>
      </w:r>
      <w:r w:rsidRPr="006E5067">
        <w:rPr>
          <w:rFonts w:ascii="Times New Roman" w:hAnsi="Times New Roman" w:cs="Times New Roman"/>
          <w:sz w:val="28"/>
          <w:szCs w:val="28"/>
        </w:rPr>
        <w:t>организация проведения медицинского осмотра обучающихся, работа по предупреждению травматизма;</w:t>
      </w:r>
    </w:p>
    <w:p w:rsidR="00DE4B47" w:rsidRPr="006E5067" w:rsidRDefault="00DE4B47" w:rsidP="008E70A5">
      <w:pPr>
        <w:pStyle w:val="ae"/>
        <w:ind w:left="0"/>
        <w:jc w:val="both"/>
        <w:rPr>
          <w:rFonts w:ascii="Times New Roman" w:hAnsi="Times New Roman" w:cs="Times New Roman"/>
          <w:sz w:val="28"/>
          <w:szCs w:val="28"/>
        </w:rPr>
      </w:pPr>
      <w:r w:rsidRPr="006E5067">
        <w:rPr>
          <w:rFonts w:ascii="Times New Roman" w:hAnsi="Times New Roman" w:cs="Times New Roman"/>
          <w:sz w:val="28"/>
          <w:szCs w:val="28"/>
        </w:rPr>
        <w:lastRenderedPageBreak/>
        <w:t>-</w:t>
      </w:r>
      <w:r w:rsidR="008E70A5" w:rsidRPr="006E5067">
        <w:rPr>
          <w:rFonts w:ascii="Times New Roman" w:hAnsi="Times New Roman" w:cs="Times New Roman"/>
          <w:sz w:val="28"/>
          <w:szCs w:val="28"/>
        </w:rPr>
        <w:t> </w:t>
      </w:r>
      <w:r w:rsidRPr="006E5067">
        <w:rPr>
          <w:rFonts w:ascii="Times New Roman" w:hAnsi="Times New Roman" w:cs="Times New Roman"/>
          <w:sz w:val="28"/>
          <w:szCs w:val="28"/>
        </w:rPr>
        <w:t>работа Совета профилактики</w:t>
      </w:r>
      <w:r w:rsidR="00E21E3E" w:rsidRPr="006E5067">
        <w:rPr>
          <w:rFonts w:ascii="Times New Roman" w:hAnsi="Times New Roman" w:cs="Times New Roman"/>
          <w:sz w:val="28"/>
          <w:szCs w:val="28"/>
        </w:rPr>
        <w:t xml:space="preserve"> правонарушений</w:t>
      </w:r>
      <w:r w:rsidRPr="006E5067">
        <w:rPr>
          <w:rFonts w:ascii="Times New Roman" w:hAnsi="Times New Roman" w:cs="Times New Roman"/>
          <w:sz w:val="28"/>
          <w:szCs w:val="28"/>
        </w:rPr>
        <w:t xml:space="preserve"> обучающихся;</w:t>
      </w:r>
    </w:p>
    <w:p w:rsidR="00DE4B47" w:rsidRPr="006E5067" w:rsidRDefault="00DE4B47" w:rsidP="008E70A5">
      <w:pPr>
        <w:pStyle w:val="ae"/>
        <w:ind w:left="0"/>
        <w:jc w:val="both"/>
        <w:rPr>
          <w:rFonts w:ascii="Times New Roman" w:hAnsi="Times New Roman" w:cs="Times New Roman"/>
          <w:bCs/>
          <w:sz w:val="28"/>
          <w:szCs w:val="28"/>
        </w:rPr>
      </w:pPr>
      <w:r w:rsidRPr="006E5067">
        <w:rPr>
          <w:rFonts w:ascii="Times New Roman" w:hAnsi="Times New Roman" w:cs="Times New Roman"/>
          <w:sz w:val="28"/>
          <w:szCs w:val="28"/>
        </w:rPr>
        <w:t>-</w:t>
      </w:r>
      <w:r w:rsidR="008E70A5" w:rsidRPr="006E5067">
        <w:rPr>
          <w:rFonts w:ascii="Times New Roman" w:hAnsi="Times New Roman" w:cs="Times New Roman"/>
          <w:sz w:val="28"/>
          <w:szCs w:val="28"/>
        </w:rPr>
        <w:t> </w:t>
      </w:r>
      <w:r w:rsidRPr="006E5067">
        <w:rPr>
          <w:rFonts w:ascii="Times New Roman" w:hAnsi="Times New Roman" w:cs="Times New Roman"/>
          <w:sz w:val="28"/>
          <w:szCs w:val="28"/>
        </w:rPr>
        <w:t>профор</w:t>
      </w:r>
      <w:r w:rsidR="008410F9" w:rsidRPr="006E5067">
        <w:rPr>
          <w:rFonts w:ascii="Times New Roman" w:hAnsi="Times New Roman" w:cs="Times New Roman"/>
          <w:sz w:val="28"/>
          <w:szCs w:val="28"/>
        </w:rPr>
        <w:t>иентационная работа.</w:t>
      </w:r>
    </w:p>
    <w:p w:rsidR="00575322" w:rsidRPr="006E5067" w:rsidRDefault="00575322" w:rsidP="00575322">
      <w:pPr>
        <w:ind w:firstLine="709"/>
        <w:jc w:val="both"/>
        <w:rPr>
          <w:sz w:val="28"/>
          <w:szCs w:val="28"/>
        </w:rPr>
      </w:pPr>
      <w:r w:rsidRPr="006E5067">
        <w:rPr>
          <w:sz w:val="28"/>
          <w:szCs w:val="28"/>
        </w:rPr>
        <w:t>На начало учебного года была проведена работа поформированию социального паспорта. Изучение документов обучающихся, наблюдение, работа с классными руководителями и воспитателями позволило определить социальный статус обучающегося и его семьи, выявить обучающихся различных категорий. Категория  обучающихся, нуждающихся в особом внимании и контроле со стороны администрации ОО, педагогических работников остается приблизительно на одном уровне.</w:t>
      </w:r>
      <w:r w:rsidR="00AA4008" w:rsidRPr="006E5067">
        <w:rPr>
          <w:sz w:val="28"/>
          <w:szCs w:val="28"/>
        </w:rPr>
        <w:t> </w:t>
      </w:r>
      <w:r w:rsidRPr="006E5067">
        <w:rPr>
          <w:sz w:val="28"/>
          <w:szCs w:val="28"/>
        </w:rPr>
        <w:t>При этом рост числа обучающихся</w:t>
      </w:r>
      <w:r w:rsidR="006344AF">
        <w:rPr>
          <w:sz w:val="28"/>
          <w:szCs w:val="28"/>
        </w:rPr>
        <w:t>,</w:t>
      </w:r>
      <w:r w:rsidRPr="006E5067">
        <w:rPr>
          <w:sz w:val="28"/>
          <w:szCs w:val="28"/>
        </w:rPr>
        <w:t xml:space="preserve"> нуждающихся в особом внимании и контроле</w:t>
      </w:r>
      <w:r w:rsidR="006344AF">
        <w:rPr>
          <w:sz w:val="28"/>
          <w:szCs w:val="28"/>
        </w:rPr>
        <w:t>,</w:t>
      </w:r>
      <w:r w:rsidRPr="006E5067">
        <w:rPr>
          <w:sz w:val="28"/>
          <w:szCs w:val="28"/>
        </w:rPr>
        <w:t xml:space="preserve"> т</w:t>
      </w:r>
      <w:r w:rsidR="006344AF">
        <w:rPr>
          <w:sz w:val="28"/>
          <w:szCs w:val="28"/>
        </w:rPr>
        <w:t xml:space="preserve">акже можно объяснить </w:t>
      </w:r>
      <w:r w:rsidR="00C26315">
        <w:rPr>
          <w:sz w:val="28"/>
          <w:szCs w:val="28"/>
        </w:rPr>
        <w:t>появлением,</w:t>
      </w:r>
      <w:r w:rsidRPr="006E5067">
        <w:rPr>
          <w:sz w:val="28"/>
          <w:szCs w:val="28"/>
        </w:rPr>
        <w:t xml:space="preserve"> так называемого синдрома «скрытого неблагополучия». Это неполная семья, отчуждённость родителей/законных представителей из-за занятости, недостаточная психолого-педагогическая образованность родителей/законных представителей, холодное обращение с детьми, нехватка любви к ребенку, скрытый алкоголизм одного или обоих родителей. В сравнительной таблице состава обучающихся (за 3 учебных года) видно, что продолжает оставаться высоким количество многодетных, неполных и малообеспеченных семей.</w:t>
      </w:r>
    </w:p>
    <w:p w:rsidR="00DE4B47" w:rsidRPr="006E5067" w:rsidRDefault="00DE4B47" w:rsidP="00DE4B47">
      <w:pPr>
        <w:jc w:val="both"/>
        <w:rPr>
          <w:sz w:val="28"/>
          <w:szCs w:val="28"/>
        </w:rPr>
      </w:pPr>
    </w:p>
    <w:p w:rsidR="00DE4B47" w:rsidRPr="006E5067" w:rsidRDefault="008410F9" w:rsidP="008410F9">
      <w:pPr>
        <w:suppressAutoHyphens/>
        <w:jc w:val="center"/>
        <w:rPr>
          <w:sz w:val="28"/>
          <w:szCs w:val="28"/>
          <w:lang w:eastAsia="ar-SA"/>
        </w:rPr>
      </w:pPr>
      <w:r w:rsidRPr="006E5067">
        <w:rPr>
          <w:sz w:val="28"/>
          <w:szCs w:val="28"/>
          <w:lang w:eastAsia="ar-SA"/>
        </w:rPr>
        <w:t>Социальный паспорт</w:t>
      </w:r>
      <w:r w:rsidR="006344AF" w:rsidRPr="007902F9">
        <w:rPr>
          <w:sz w:val="28"/>
          <w:szCs w:val="28"/>
          <w:lang w:eastAsia="ar-SA"/>
        </w:rPr>
        <w:t>(на 31.12.2022 г.)</w:t>
      </w:r>
    </w:p>
    <w:tbl>
      <w:tblPr>
        <w:tblW w:w="9356" w:type="dxa"/>
        <w:tblInd w:w="108" w:type="dxa"/>
        <w:tblLayout w:type="fixed"/>
        <w:tblLook w:val="04A0"/>
      </w:tblPr>
      <w:tblGrid>
        <w:gridCol w:w="716"/>
        <w:gridCol w:w="5554"/>
        <w:gridCol w:w="3086"/>
      </w:tblGrid>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w:t>
            </w:r>
          </w:p>
          <w:p w:rsidR="00083AD7" w:rsidRPr="006E5067" w:rsidRDefault="00083AD7" w:rsidP="00083AD7">
            <w:pPr>
              <w:jc w:val="center"/>
            </w:pPr>
            <w:r w:rsidRPr="006E5067">
              <w:t>п/п</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Всего обучающихся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hideMark/>
          </w:tcPr>
          <w:p w:rsidR="00083AD7" w:rsidRPr="006E5067" w:rsidRDefault="00083AD7" w:rsidP="00083AD7">
            <w:pPr>
              <w:jc w:val="center"/>
              <w:rPr>
                <w:highlight w:val="yellow"/>
              </w:rPr>
            </w:pPr>
            <w:r w:rsidRPr="006E5067">
              <w:t>111</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1.</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Мальчиков</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65</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2.</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Девочек</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46</w:t>
            </w:r>
          </w:p>
        </w:tc>
      </w:tr>
      <w:tr w:rsidR="006E5067" w:rsidRPr="006E5067" w:rsidTr="00AA4008">
        <w:tc>
          <w:tcPr>
            <w:tcW w:w="716" w:type="dxa"/>
            <w:tcBorders>
              <w:top w:val="single" w:sz="4" w:space="0" w:color="000000"/>
              <w:left w:val="single" w:sz="4" w:space="0" w:color="000000"/>
              <w:bottom w:val="single" w:sz="4" w:space="0" w:color="000000"/>
              <w:right w:val="nil"/>
            </w:tcBorders>
          </w:tcPr>
          <w:p w:rsidR="00083AD7" w:rsidRPr="006E5067" w:rsidRDefault="00083AD7" w:rsidP="00083AD7">
            <w:pPr>
              <w:snapToGrid w:val="0"/>
              <w:jc w:val="center"/>
              <w:rPr>
                <w:b/>
              </w:rPr>
            </w:pP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Категории</w:t>
            </w:r>
          </w:p>
        </w:tc>
        <w:tc>
          <w:tcPr>
            <w:tcW w:w="3086" w:type="dxa"/>
            <w:tcBorders>
              <w:top w:val="single" w:sz="4" w:space="0" w:color="000000"/>
              <w:left w:val="single" w:sz="4" w:space="0" w:color="000000"/>
              <w:bottom w:val="single" w:sz="4" w:space="0" w:color="000000"/>
              <w:right w:val="single" w:sz="4" w:space="0" w:color="000000"/>
            </w:tcBorders>
          </w:tcPr>
          <w:p w:rsidR="00083AD7" w:rsidRPr="006E5067" w:rsidRDefault="00083AD7" w:rsidP="00083AD7">
            <w:pPr>
              <w:snapToGrid w:val="0"/>
              <w:jc w:val="center"/>
            </w:pPr>
            <w:r w:rsidRPr="006E5067">
              <w:t>Количество</w:t>
            </w:r>
          </w:p>
          <w:p w:rsidR="00083AD7" w:rsidRPr="006E5067" w:rsidRDefault="00083AD7" w:rsidP="00083AD7">
            <w:pPr>
              <w:snapToGrid w:val="0"/>
              <w:jc w:val="center"/>
            </w:pP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1.</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 xml:space="preserve">Обучающиеся - сироты </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0</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2.</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Обучающиеся,  оставшиеся без попечения родителей</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0</w:t>
            </w:r>
          </w:p>
        </w:tc>
      </w:tr>
      <w:tr w:rsidR="006E5067" w:rsidRPr="006E5067" w:rsidTr="00083AD7">
        <w:trPr>
          <w:trHeight w:val="335"/>
        </w:trPr>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3.</w:t>
            </w:r>
          </w:p>
        </w:tc>
        <w:tc>
          <w:tcPr>
            <w:tcW w:w="5554" w:type="dxa"/>
            <w:tcBorders>
              <w:top w:val="single" w:sz="4" w:space="0" w:color="000000"/>
              <w:left w:val="single" w:sz="4" w:space="0" w:color="000000"/>
              <w:bottom w:val="single" w:sz="4" w:space="0" w:color="000000"/>
              <w:right w:val="nil"/>
            </w:tcBorders>
            <w:shd w:val="clear" w:color="auto" w:fill="auto"/>
            <w:hideMark/>
          </w:tcPr>
          <w:p w:rsidR="00083AD7" w:rsidRPr="006E5067" w:rsidRDefault="00083AD7" w:rsidP="00083AD7">
            <w:pPr>
              <w:snapToGrid w:val="0"/>
            </w:pPr>
            <w:r w:rsidRPr="006E5067">
              <w:t>Обучающиеся, находящиеся под опекой (попечительством)</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8</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4.</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Обучающиеся, с ОВЗ</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40</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5.</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 xml:space="preserve"> Обучающиеся, получающие пенсию по потере кормильца</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13</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6.</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Обучающиеся, получающие пенсию по инвалидности</w:t>
            </w:r>
          </w:p>
        </w:tc>
        <w:tc>
          <w:tcPr>
            <w:tcW w:w="3086" w:type="dxa"/>
            <w:tcBorders>
              <w:top w:val="single" w:sz="4" w:space="0" w:color="000000"/>
              <w:left w:val="single" w:sz="4" w:space="0" w:color="000000"/>
              <w:bottom w:val="single" w:sz="4" w:space="0" w:color="000000"/>
              <w:right w:val="single" w:sz="4" w:space="0" w:color="000000"/>
            </w:tcBorders>
          </w:tcPr>
          <w:p w:rsidR="00083AD7" w:rsidRPr="006E5067" w:rsidRDefault="00083AD7" w:rsidP="00083AD7">
            <w:pPr>
              <w:snapToGrid w:val="0"/>
              <w:jc w:val="center"/>
            </w:pPr>
            <w:r w:rsidRPr="006E5067">
              <w:t>0</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7.</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Обучающиеся - инвалиды</w:t>
            </w:r>
          </w:p>
        </w:tc>
        <w:tc>
          <w:tcPr>
            <w:tcW w:w="3086" w:type="dxa"/>
            <w:tcBorders>
              <w:top w:val="single" w:sz="4" w:space="0" w:color="000000"/>
              <w:left w:val="single" w:sz="4" w:space="0" w:color="000000"/>
              <w:bottom w:val="single" w:sz="4" w:space="0" w:color="000000"/>
              <w:right w:val="single" w:sz="4" w:space="0" w:color="000000"/>
            </w:tcBorders>
          </w:tcPr>
          <w:p w:rsidR="00083AD7" w:rsidRPr="006E5067" w:rsidRDefault="00083AD7" w:rsidP="00083AD7">
            <w:pPr>
              <w:snapToGrid w:val="0"/>
              <w:jc w:val="center"/>
            </w:pPr>
            <w:r w:rsidRPr="006E5067">
              <w:t>0</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8.</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both"/>
            </w:pPr>
            <w:r w:rsidRPr="006E5067">
              <w:t>Обучающиеся из многодетных семей</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46</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9.</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both"/>
            </w:pPr>
            <w:r w:rsidRPr="006E5067">
              <w:t>Обучающиеся из малообеспеченных семей</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42</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10.</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both"/>
            </w:pPr>
            <w:r w:rsidRPr="006E5067">
              <w:t>Обучающиеся из неполных семей</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66</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11.</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both"/>
            </w:pPr>
            <w:r w:rsidRPr="006E5067">
              <w:t>Обучающиеся из семей родителей инвалидов</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2</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12.</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both"/>
            </w:pPr>
            <w:r w:rsidRPr="006E5067">
              <w:t>Обучающиеся из полных семей</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37</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13.</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Обучающиеся из семей вынужденных переселенцев</w:t>
            </w:r>
          </w:p>
        </w:tc>
        <w:tc>
          <w:tcPr>
            <w:tcW w:w="3086" w:type="dxa"/>
            <w:tcBorders>
              <w:top w:val="single" w:sz="4" w:space="0" w:color="000000"/>
              <w:left w:val="single" w:sz="4" w:space="0" w:color="000000"/>
              <w:bottom w:val="single" w:sz="4" w:space="0" w:color="000000"/>
              <w:right w:val="single" w:sz="4" w:space="0" w:color="000000"/>
            </w:tcBorders>
            <w:hideMark/>
          </w:tcPr>
          <w:p w:rsidR="00083AD7" w:rsidRPr="006E5067" w:rsidRDefault="00083AD7" w:rsidP="00083AD7">
            <w:pPr>
              <w:snapToGrid w:val="0"/>
              <w:jc w:val="center"/>
            </w:pPr>
            <w:r w:rsidRPr="006E5067">
              <w:t>0</w:t>
            </w:r>
          </w:p>
        </w:tc>
      </w:tr>
      <w:tr w:rsidR="006E5067" w:rsidRPr="006E5067" w:rsidTr="00AA4008">
        <w:tc>
          <w:tcPr>
            <w:tcW w:w="716"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jc w:val="center"/>
            </w:pPr>
            <w:r w:rsidRPr="006E5067">
              <w:t>14.</w:t>
            </w:r>
          </w:p>
        </w:tc>
        <w:tc>
          <w:tcPr>
            <w:tcW w:w="5554" w:type="dxa"/>
            <w:tcBorders>
              <w:top w:val="single" w:sz="4" w:space="0" w:color="000000"/>
              <w:left w:val="single" w:sz="4" w:space="0" w:color="000000"/>
              <w:bottom w:val="single" w:sz="4" w:space="0" w:color="000000"/>
              <w:right w:val="nil"/>
            </w:tcBorders>
            <w:hideMark/>
          </w:tcPr>
          <w:p w:rsidR="00083AD7" w:rsidRPr="006E5067" w:rsidRDefault="00083AD7" w:rsidP="00083AD7">
            <w:pPr>
              <w:snapToGrid w:val="0"/>
            </w:pPr>
            <w:r w:rsidRPr="006E5067">
              <w:t>Обучающиеся, состоящие на всех видах профилактического учета, из семей группы «Риск»</w:t>
            </w:r>
          </w:p>
        </w:tc>
        <w:tc>
          <w:tcPr>
            <w:tcW w:w="3086" w:type="dxa"/>
            <w:tcBorders>
              <w:top w:val="single" w:sz="4" w:space="0" w:color="000000"/>
              <w:left w:val="single" w:sz="4" w:space="0" w:color="000000"/>
              <w:bottom w:val="single" w:sz="4" w:space="0" w:color="000000"/>
              <w:right w:val="single" w:sz="4" w:space="0" w:color="000000"/>
            </w:tcBorders>
          </w:tcPr>
          <w:p w:rsidR="00083AD7" w:rsidRPr="006E5067" w:rsidRDefault="00083AD7" w:rsidP="00083AD7">
            <w:pPr>
              <w:snapToGrid w:val="0"/>
              <w:jc w:val="center"/>
            </w:pPr>
            <w:r w:rsidRPr="006E5067">
              <w:t>0</w:t>
            </w:r>
          </w:p>
        </w:tc>
      </w:tr>
    </w:tbl>
    <w:p w:rsidR="00DE4B47" w:rsidRPr="006E5067" w:rsidRDefault="00DE4B47" w:rsidP="008410F9">
      <w:pPr>
        <w:suppressAutoHyphens/>
        <w:rPr>
          <w:b/>
          <w:sz w:val="28"/>
          <w:szCs w:val="28"/>
          <w:lang w:eastAsia="ar-SA"/>
        </w:rPr>
      </w:pPr>
    </w:p>
    <w:p w:rsidR="00C26315" w:rsidRDefault="00C26315" w:rsidP="008410F9">
      <w:pPr>
        <w:pStyle w:val="ae"/>
        <w:jc w:val="center"/>
        <w:rPr>
          <w:rFonts w:ascii="Times New Roman" w:hAnsi="Times New Roman" w:cs="Times New Roman"/>
          <w:sz w:val="28"/>
          <w:szCs w:val="28"/>
        </w:rPr>
      </w:pPr>
    </w:p>
    <w:p w:rsidR="00DE4B47" w:rsidRPr="006E5067" w:rsidRDefault="00DE4B47" w:rsidP="008410F9">
      <w:pPr>
        <w:pStyle w:val="ae"/>
        <w:jc w:val="center"/>
        <w:rPr>
          <w:rFonts w:ascii="Times New Roman" w:eastAsiaTheme="minorHAnsi" w:hAnsi="Times New Roman" w:cs="Times New Roman"/>
          <w:sz w:val="28"/>
          <w:szCs w:val="28"/>
          <w:lang w:eastAsia="en-US"/>
        </w:rPr>
      </w:pPr>
      <w:r w:rsidRPr="006E5067">
        <w:rPr>
          <w:rFonts w:ascii="Times New Roman" w:hAnsi="Times New Roman" w:cs="Times New Roman"/>
          <w:sz w:val="28"/>
          <w:szCs w:val="28"/>
        </w:rPr>
        <w:lastRenderedPageBreak/>
        <w:t>Социальная карта состава обучающихся</w:t>
      </w:r>
      <w:r w:rsidR="006344AF" w:rsidRPr="007902F9">
        <w:rPr>
          <w:rFonts w:ascii="Times New Roman" w:hAnsi="Times New Roman" w:cs="Times New Roman"/>
          <w:sz w:val="28"/>
          <w:szCs w:val="28"/>
        </w:rPr>
        <w:t>(на 01.09.2022 г.)</w:t>
      </w:r>
    </w:p>
    <w:tbl>
      <w:tblPr>
        <w:tblW w:w="10178" w:type="dxa"/>
        <w:tblInd w:w="-5" w:type="dxa"/>
        <w:tblLayout w:type="fixed"/>
        <w:tblLook w:val="04A0"/>
      </w:tblPr>
      <w:tblGrid>
        <w:gridCol w:w="681"/>
        <w:gridCol w:w="2409"/>
        <w:gridCol w:w="1134"/>
        <w:gridCol w:w="1134"/>
        <w:gridCol w:w="992"/>
        <w:gridCol w:w="1134"/>
        <w:gridCol w:w="993"/>
        <w:gridCol w:w="1134"/>
        <w:gridCol w:w="567"/>
      </w:tblGrid>
      <w:tr w:rsidR="006E5067" w:rsidRPr="006E5067" w:rsidTr="00E21E3E">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w:t>
            </w:r>
          </w:p>
          <w:p w:rsidR="00083AD7" w:rsidRPr="006E5067" w:rsidRDefault="00083AD7" w:rsidP="00083AD7">
            <w:pPr>
              <w:suppressAutoHyphens/>
              <w:snapToGrid w:val="0"/>
              <w:rPr>
                <w:lang w:eastAsia="ar-SA"/>
              </w:rPr>
            </w:pPr>
            <w:r w:rsidRPr="006E5067">
              <w:rPr>
                <w:lang w:eastAsia="ar-SA"/>
              </w:rPr>
              <w:t>п/п</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center"/>
              <w:rPr>
                <w:lang w:eastAsia="ar-SA"/>
              </w:rPr>
            </w:pPr>
            <w:r w:rsidRPr="006E5067">
              <w:rPr>
                <w:lang w:eastAsia="ar-SA"/>
              </w:rPr>
              <w:t>показатели</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jc w:val="center"/>
              <w:rPr>
                <w:lang w:eastAsia="ar-SA"/>
              </w:rPr>
            </w:pPr>
            <w:r w:rsidRPr="006E5067">
              <w:rPr>
                <w:lang w:eastAsia="ar-SA"/>
              </w:rPr>
              <w:t xml:space="preserve">2020/2021 </w:t>
            </w:r>
          </w:p>
          <w:p w:rsidR="00083AD7" w:rsidRPr="006E5067" w:rsidRDefault="00083AD7" w:rsidP="00083AD7">
            <w:pPr>
              <w:jc w:val="center"/>
              <w:rPr>
                <w:lang w:eastAsia="ar-SA"/>
              </w:rPr>
            </w:pPr>
            <w:r w:rsidRPr="006E5067">
              <w:rPr>
                <w:lang w:eastAsia="ar-SA"/>
              </w:rPr>
              <w:t>учебный год</w:t>
            </w:r>
          </w:p>
        </w:tc>
        <w:tc>
          <w:tcPr>
            <w:tcW w:w="2126" w:type="dxa"/>
            <w:gridSpan w:val="2"/>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jc w:val="center"/>
              <w:rPr>
                <w:lang w:eastAsia="ar-SA"/>
              </w:rPr>
            </w:pPr>
            <w:r w:rsidRPr="006E5067">
              <w:rPr>
                <w:lang w:eastAsia="ar-SA"/>
              </w:rPr>
              <w:t xml:space="preserve">2021/2022 </w:t>
            </w:r>
          </w:p>
          <w:p w:rsidR="00083AD7" w:rsidRPr="006E5067" w:rsidRDefault="00083AD7" w:rsidP="00083AD7">
            <w:pPr>
              <w:jc w:val="center"/>
              <w:rPr>
                <w:lang w:eastAsia="ar-SA"/>
              </w:rPr>
            </w:pPr>
            <w:r w:rsidRPr="006E5067">
              <w:rPr>
                <w:lang w:eastAsia="ar-SA"/>
              </w:rPr>
              <w:t>учебный год</w:t>
            </w:r>
          </w:p>
        </w:tc>
        <w:tc>
          <w:tcPr>
            <w:tcW w:w="2127" w:type="dxa"/>
            <w:gridSpan w:val="2"/>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jc w:val="center"/>
              <w:rPr>
                <w:lang w:eastAsia="ar-SA"/>
              </w:rPr>
            </w:pPr>
            <w:r w:rsidRPr="006E5067">
              <w:rPr>
                <w:lang w:eastAsia="ar-SA"/>
              </w:rPr>
              <w:t xml:space="preserve">2022/2023 </w:t>
            </w:r>
          </w:p>
          <w:p w:rsidR="00083AD7" w:rsidRPr="006E5067" w:rsidRDefault="00083AD7" w:rsidP="00083AD7">
            <w:pPr>
              <w:jc w:val="center"/>
              <w:rPr>
                <w:lang w:eastAsia="ar-SA"/>
              </w:rPr>
            </w:pPr>
            <w:r w:rsidRPr="006E5067">
              <w:rPr>
                <w:lang w:eastAsia="ar-SA"/>
              </w:rPr>
              <w:t>учебный год</w:t>
            </w:r>
          </w:p>
        </w:tc>
      </w:tr>
      <w:tr w:rsidR="006E5067" w:rsidRPr="006E5067" w:rsidTr="00083AD7">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rPr>
                <w:sz w:val="20"/>
                <w:szCs w:val="20"/>
              </w:rPr>
            </w:pP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кол-во</w:t>
            </w:r>
          </w:p>
        </w:tc>
        <w:tc>
          <w:tcPr>
            <w:tcW w:w="1134" w:type="dxa"/>
            <w:tcBorders>
              <w:top w:val="single" w:sz="4" w:space="0" w:color="000000"/>
              <w:left w:val="single" w:sz="4" w:space="0" w:color="000000"/>
              <w:bottom w:val="single" w:sz="4" w:space="0" w:color="auto"/>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w:t>
            </w:r>
          </w:p>
        </w:tc>
        <w:tc>
          <w:tcPr>
            <w:tcW w:w="992" w:type="dxa"/>
            <w:tcBorders>
              <w:top w:val="nil"/>
              <w:left w:val="nil"/>
              <w:bottom w:val="single" w:sz="4" w:space="0" w:color="auto"/>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кол-во</w:t>
            </w:r>
          </w:p>
        </w:tc>
        <w:tc>
          <w:tcPr>
            <w:tcW w:w="1134" w:type="dxa"/>
            <w:tcBorders>
              <w:top w:val="nil"/>
              <w:left w:val="single" w:sz="4" w:space="0" w:color="auto"/>
              <w:bottom w:val="nil"/>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w:t>
            </w:r>
          </w:p>
        </w:tc>
        <w:tc>
          <w:tcPr>
            <w:tcW w:w="993" w:type="dxa"/>
            <w:tcBorders>
              <w:left w:val="single" w:sz="4" w:space="0" w:color="auto"/>
              <w:bottom w:val="single" w:sz="4" w:space="0" w:color="auto"/>
              <w:right w:val="single" w:sz="4" w:space="0" w:color="auto"/>
            </w:tcBorders>
            <w:hideMark/>
          </w:tcPr>
          <w:p w:rsidR="00083AD7" w:rsidRPr="006E5067" w:rsidRDefault="00083AD7" w:rsidP="00083AD7">
            <w:pPr>
              <w:suppressAutoHyphens/>
              <w:snapToGrid w:val="0"/>
              <w:rPr>
                <w:lang w:eastAsia="ar-SA"/>
              </w:rPr>
            </w:pPr>
            <w:r w:rsidRPr="006E5067">
              <w:rPr>
                <w:lang w:eastAsia="ar-SA"/>
              </w:rPr>
              <w:t>кол-во</w:t>
            </w:r>
          </w:p>
        </w:tc>
        <w:tc>
          <w:tcPr>
            <w:tcW w:w="1134" w:type="dxa"/>
            <w:tcBorders>
              <w:left w:val="single" w:sz="4" w:space="0" w:color="auto"/>
              <w:right w:val="single" w:sz="4" w:space="0" w:color="auto"/>
            </w:tcBorders>
            <w:hideMark/>
          </w:tcPr>
          <w:p w:rsidR="00083AD7" w:rsidRPr="006E5067" w:rsidRDefault="00083AD7" w:rsidP="00083AD7">
            <w:pPr>
              <w:suppressAutoHyphens/>
              <w:snapToGrid w:val="0"/>
              <w:rPr>
                <w:lang w:eastAsia="ar-SA"/>
              </w:rPr>
            </w:pPr>
            <w:r w:rsidRPr="006E5067">
              <w:rPr>
                <w:lang w:eastAsia="ar-SA"/>
              </w:rPr>
              <w:t>%</w:t>
            </w:r>
          </w:p>
        </w:tc>
        <w:tc>
          <w:tcPr>
            <w:tcW w:w="567" w:type="dxa"/>
            <w:tcBorders>
              <w:left w:val="single" w:sz="4" w:space="0" w:color="auto"/>
            </w:tcBorders>
          </w:tcPr>
          <w:p w:rsidR="00083AD7" w:rsidRPr="006E5067" w:rsidRDefault="00083AD7" w:rsidP="00083AD7">
            <w:pPr>
              <w:suppressAutoHyphens/>
              <w:snapToGrid w:val="0"/>
              <w:rPr>
                <w:lang w:eastAsia="ar-SA"/>
              </w:rPr>
            </w:pP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rPr>
                <w:lang w:eastAsia="ar-SA"/>
              </w:rPr>
            </w:pPr>
            <w:r w:rsidRPr="006E5067">
              <w:rPr>
                <w:lang w:eastAsia="ar-SA"/>
              </w:rPr>
              <w:t>1</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Количество  обучающихся</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103</w:t>
            </w:r>
          </w:p>
        </w:tc>
        <w:tc>
          <w:tcPr>
            <w:tcW w:w="1134" w:type="dxa"/>
            <w:tcBorders>
              <w:top w:val="single" w:sz="4" w:space="0" w:color="auto"/>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100</w:t>
            </w:r>
          </w:p>
        </w:tc>
        <w:tc>
          <w:tcPr>
            <w:tcW w:w="992" w:type="dxa"/>
            <w:tcBorders>
              <w:top w:val="single" w:sz="4" w:space="0" w:color="auto"/>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95</w:t>
            </w:r>
          </w:p>
        </w:tc>
        <w:tc>
          <w:tcPr>
            <w:tcW w:w="1134" w:type="dxa"/>
            <w:tcBorders>
              <w:top w:val="single" w:sz="4" w:space="0" w:color="auto"/>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100</w:t>
            </w:r>
          </w:p>
        </w:tc>
        <w:tc>
          <w:tcPr>
            <w:tcW w:w="993" w:type="dxa"/>
            <w:tcBorders>
              <w:top w:val="single" w:sz="4" w:space="0" w:color="auto"/>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111</w:t>
            </w:r>
          </w:p>
        </w:tc>
        <w:tc>
          <w:tcPr>
            <w:tcW w:w="1134" w:type="dxa"/>
            <w:tcBorders>
              <w:top w:val="single" w:sz="4" w:space="0" w:color="auto"/>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100</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2.</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Мальчиков</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52</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50,4</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53</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55</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65</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58,5</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3.</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Девочек</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51</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49,5</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42</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44</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46</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41</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4.</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 xml:space="preserve">Опекаемых </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11</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10,6</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11</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11,5</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8</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7</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5.</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Сирот</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w:t>
            </w:r>
          </w:p>
        </w:tc>
        <w:tc>
          <w:tcPr>
            <w:tcW w:w="992"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r>
      <w:tr w:rsidR="006E5067" w:rsidRPr="006E5067" w:rsidTr="00E21E3E">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6.</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Обучающихся- инвалидов</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w:t>
            </w:r>
          </w:p>
        </w:tc>
        <w:tc>
          <w:tcPr>
            <w:tcW w:w="992"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7.</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Обучающихся из многодетных семей</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32</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31</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33</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34,7</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46</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37,8</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8.</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 xml:space="preserve">Обучающихся, воспитываемых одной мамой </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86</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83,4</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81</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85</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62</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56</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9.</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Обучающихся, воспитываемых одним папой</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6</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rPr>
                <w:lang w:eastAsia="ar-SA"/>
              </w:rPr>
            </w:pPr>
            <w:r w:rsidRPr="006E5067">
              <w:rPr>
                <w:lang w:eastAsia="ar-SA"/>
              </w:rPr>
              <w:t>5,8</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rPr>
                <w:lang w:eastAsia="ar-SA"/>
              </w:rPr>
            </w:pPr>
            <w:r w:rsidRPr="006E5067">
              <w:rPr>
                <w:lang w:eastAsia="ar-SA"/>
              </w:rPr>
              <w:t>3</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rPr>
                <w:lang w:eastAsia="ar-SA"/>
              </w:rPr>
            </w:pPr>
            <w:r w:rsidRPr="006E5067">
              <w:rPr>
                <w:lang w:eastAsia="ar-SA"/>
              </w:rPr>
              <w:t>3</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4</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rPr>
                <w:lang w:eastAsia="ar-SA"/>
              </w:rPr>
            </w:pPr>
            <w:r w:rsidRPr="006E5067">
              <w:rPr>
                <w:lang w:eastAsia="ar-SA"/>
              </w:rPr>
              <w:t>3,6</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10.</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Обучающиеся, получающие пенсию по потере кормильца</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22</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21</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17</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17,8</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13</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11,7</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11.</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Обучающиеся, оставшиеся без попечения родителей</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12.</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Обучающиеся из полных семей</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34</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33</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31</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32,6</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37</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33</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13.</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Обучающиеся  из неполных семей</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58</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56,3</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53</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55</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66</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59</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14.</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Обучающиеся из малообеспеченных семей</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57</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55,3</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39</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41</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42</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37,8</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15.</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Обучающиеся  из семей родителей инвалидов</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5</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4,8</w:t>
            </w:r>
          </w:p>
        </w:tc>
        <w:tc>
          <w:tcPr>
            <w:tcW w:w="992"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2</w:t>
            </w:r>
          </w:p>
        </w:tc>
        <w:tc>
          <w:tcPr>
            <w:tcW w:w="1134" w:type="dxa"/>
            <w:tcBorders>
              <w:top w:val="single" w:sz="4" w:space="0" w:color="000000"/>
              <w:left w:val="single" w:sz="4" w:space="0" w:color="000000"/>
              <w:bottom w:val="single" w:sz="4" w:space="0" w:color="000000"/>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2</w:t>
            </w:r>
          </w:p>
        </w:tc>
        <w:tc>
          <w:tcPr>
            <w:tcW w:w="993"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2</w:t>
            </w:r>
          </w:p>
        </w:tc>
        <w:tc>
          <w:tcPr>
            <w:tcW w:w="1134" w:type="dxa"/>
            <w:tcBorders>
              <w:top w:val="single" w:sz="4" w:space="0" w:color="000000"/>
              <w:left w:val="single" w:sz="4" w:space="0" w:color="000000"/>
              <w:bottom w:val="single" w:sz="4" w:space="0" w:color="000000"/>
              <w:right w:val="single" w:sz="4" w:space="0" w:color="auto"/>
            </w:tcBorders>
          </w:tcPr>
          <w:p w:rsidR="00083AD7" w:rsidRPr="006E5067" w:rsidRDefault="00083AD7" w:rsidP="00083AD7">
            <w:pPr>
              <w:suppressAutoHyphens/>
              <w:snapToGrid w:val="0"/>
              <w:jc w:val="center"/>
              <w:rPr>
                <w:lang w:eastAsia="ar-SA"/>
              </w:rPr>
            </w:pPr>
            <w:r w:rsidRPr="006E5067">
              <w:rPr>
                <w:lang w:eastAsia="ar-SA"/>
              </w:rPr>
              <w:t>1,8</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16.</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Обучающиеся из семей группы  «Риск»</w:t>
            </w:r>
          </w:p>
        </w:tc>
        <w:tc>
          <w:tcPr>
            <w:tcW w:w="1134" w:type="dxa"/>
            <w:tcBorders>
              <w:top w:val="single" w:sz="4" w:space="0" w:color="000000"/>
              <w:left w:val="single" w:sz="4" w:space="0" w:color="000000"/>
              <w:bottom w:val="single" w:sz="4" w:space="0" w:color="auto"/>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w:t>
            </w:r>
          </w:p>
        </w:tc>
        <w:tc>
          <w:tcPr>
            <w:tcW w:w="1134" w:type="dxa"/>
            <w:tcBorders>
              <w:top w:val="single" w:sz="4" w:space="0" w:color="000000"/>
              <w:left w:val="single" w:sz="4" w:space="0" w:color="000000"/>
              <w:bottom w:val="single" w:sz="4" w:space="0" w:color="auto"/>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0,9</w:t>
            </w:r>
          </w:p>
        </w:tc>
        <w:tc>
          <w:tcPr>
            <w:tcW w:w="992" w:type="dxa"/>
            <w:tcBorders>
              <w:top w:val="single" w:sz="4" w:space="0" w:color="000000"/>
              <w:left w:val="single" w:sz="4" w:space="0" w:color="000000"/>
              <w:bottom w:val="single" w:sz="4" w:space="0" w:color="auto"/>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c>
          <w:tcPr>
            <w:tcW w:w="1134" w:type="dxa"/>
            <w:tcBorders>
              <w:top w:val="single" w:sz="4" w:space="0" w:color="000000"/>
              <w:left w:val="single" w:sz="4" w:space="0" w:color="000000"/>
              <w:bottom w:val="single" w:sz="4" w:space="0" w:color="auto"/>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c>
          <w:tcPr>
            <w:tcW w:w="993" w:type="dxa"/>
            <w:tcBorders>
              <w:top w:val="single" w:sz="4" w:space="0" w:color="000000"/>
              <w:left w:val="single" w:sz="4" w:space="0" w:color="000000"/>
              <w:bottom w:val="single" w:sz="4" w:space="0" w:color="auto"/>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c>
          <w:tcPr>
            <w:tcW w:w="1134" w:type="dxa"/>
            <w:tcBorders>
              <w:top w:val="single" w:sz="4" w:space="0" w:color="000000"/>
              <w:left w:val="single" w:sz="4" w:space="0" w:color="000000"/>
              <w:bottom w:val="single" w:sz="4" w:space="0" w:color="auto"/>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r>
      <w:tr w:rsidR="006E5067" w:rsidRPr="006E5067" w:rsidTr="00083AD7">
        <w:trPr>
          <w:gridAfter w:val="1"/>
          <w:wAfter w:w="567" w:type="dxa"/>
        </w:trPr>
        <w:tc>
          <w:tcPr>
            <w:tcW w:w="681"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rPr>
                <w:lang w:eastAsia="ar-SA"/>
              </w:rPr>
            </w:pPr>
            <w:r w:rsidRPr="006E5067">
              <w:rPr>
                <w:lang w:eastAsia="ar-SA"/>
              </w:rPr>
              <w:t>17.</w:t>
            </w:r>
          </w:p>
        </w:tc>
        <w:tc>
          <w:tcPr>
            <w:tcW w:w="2409" w:type="dxa"/>
            <w:tcBorders>
              <w:top w:val="single" w:sz="4" w:space="0" w:color="000000"/>
              <w:left w:val="single" w:sz="4" w:space="0" w:color="000000"/>
              <w:bottom w:val="single" w:sz="4" w:space="0" w:color="000000"/>
              <w:right w:val="nil"/>
            </w:tcBorders>
            <w:hideMark/>
          </w:tcPr>
          <w:p w:rsidR="00083AD7" w:rsidRPr="006E5067" w:rsidRDefault="00083AD7" w:rsidP="00083AD7">
            <w:pPr>
              <w:suppressAutoHyphens/>
              <w:snapToGrid w:val="0"/>
              <w:jc w:val="both"/>
              <w:rPr>
                <w:lang w:eastAsia="ar-SA"/>
              </w:rPr>
            </w:pPr>
            <w:r w:rsidRPr="006E5067">
              <w:rPr>
                <w:lang w:eastAsia="ar-SA"/>
              </w:rPr>
              <w:t>Обучающиеся, состоящие на всех видах профилактического учета</w:t>
            </w:r>
          </w:p>
        </w:tc>
        <w:tc>
          <w:tcPr>
            <w:tcW w:w="1134" w:type="dxa"/>
            <w:tcBorders>
              <w:top w:val="single" w:sz="4" w:space="0" w:color="auto"/>
              <w:left w:val="single" w:sz="4" w:space="0" w:color="000000"/>
              <w:bottom w:val="single" w:sz="4" w:space="0" w:color="auto"/>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1</w:t>
            </w:r>
          </w:p>
        </w:tc>
        <w:tc>
          <w:tcPr>
            <w:tcW w:w="1134" w:type="dxa"/>
            <w:tcBorders>
              <w:top w:val="single" w:sz="4" w:space="0" w:color="auto"/>
              <w:left w:val="single" w:sz="4" w:space="0" w:color="000000"/>
              <w:bottom w:val="single" w:sz="4" w:space="0" w:color="auto"/>
              <w:right w:val="single" w:sz="4" w:space="0" w:color="auto"/>
            </w:tcBorders>
            <w:hideMark/>
          </w:tcPr>
          <w:p w:rsidR="00083AD7" w:rsidRPr="006E5067" w:rsidRDefault="00083AD7" w:rsidP="00083AD7">
            <w:pPr>
              <w:suppressAutoHyphens/>
              <w:snapToGrid w:val="0"/>
              <w:jc w:val="center"/>
              <w:rPr>
                <w:lang w:eastAsia="ar-SA"/>
              </w:rPr>
            </w:pPr>
            <w:r w:rsidRPr="006E5067">
              <w:rPr>
                <w:lang w:eastAsia="ar-SA"/>
              </w:rPr>
              <w:t>0,9</w:t>
            </w:r>
          </w:p>
        </w:tc>
        <w:tc>
          <w:tcPr>
            <w:tcW w:w="992" w:type="dxa"/>
            <w:tcBorders>
              <w:top w:val="single" w:sz="4" w:space="0" w:color="auto"/>
              <w:left w:val="single" w:sz="4" w:space="0" w:color="000000"/>
              <w:bottom w:val="single" w:sz="4" w:space="0" w:color="auto"/>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c>
          <w:tcPr>
            <w:tcW w:w="1134" w:type="dxa"/>
            <w:tcBorders>
              <w:top w:val="single" w:sz="4" w:space="0" w:color="auto"/>
              <w:left w:val="single" w:sz="4" w:space="0" w:color="000000"/>
              <w:bottom w:val="single" w:sz="4" w:space="0" w:color="auto"/>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c>
          <w:tcPr>
            <w:tcW w:w="993" w:type="dxa"/>
            <w:tcBorders>
              <w:top w:val="single" w:sz="4" w:space="0" w:color="auto"/>
              <w:left w:val="single" w:sz="4" w:space="0" w:color="000000"/>
              <w:bottom w:val="single" w:sz="4" w:space="0" w:color="auto"/>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c>
          <w:tcPr>
            <w:tcW w:w="1134" w:type="dxa"/>
            <w:tcBorders>
              <w:top w:val="single" w:sz="4" w:space="0" w:color="auto"/>
              <w:left w:val="single" w:sz="4" w:space="0" w:color="000000"/>
              <w:bottom w:val="single" w:sz="4" w:space="0" w:color="auto"/>
              <w:right w:val="single" w:sz="4" w:space="0" w:color="auto"/>
            </w:tcBorders>
          </w:tcPr>
          <w:p w:rsidR="00083AD7" w:rsidRPr="006E5067" w:rsidRDefault="00083AD7" w:rsidP="00083AD7">
            <w:pPr>
              <w:suppressAutoHyphens/>
              <w:snapToGrid w:val="0"/>
              <w:jc w:val="center"/>
              <w:rPr>
                <w:lang w:eastAsia="ar-SA"/>
              </w:rPr>
            </w:pPr>
            <w:r w:rsidRPr="006E5067">
              <w:rPr>
                <w:lang w:eastAsia="ar-SA"/>
              </w:rPr>
              <w:t>0</w:t>
            </w:r>
          </w:p>
        </w:tc>
      </w:tr>
    </w:tbl>
    <w:p w:rsidR="00DE4B47" w:rsidRPr="006E5067" w:rsidRDefault="00DE4B47" w:rsidP="00DE4B47">
      <w:pPr>
        <w:jc w:val="both"/>
        <w:rPr>
          <w:sz w:val="28"/>
          <w:szCs w:val="28"/>
          <w:lang w:eastAsia="en-US"/>
        </w:rPr>
      </w:pPr>
    </w:p>
    <w:p w:rsidR="00083AD7" w:rsidRPr="006E5067" w:rsidRDefault="00083AD7" w:rsidP="00083AD7">
      <w:pPr>
        <w:ind w:firstLine="709"/>
        <w:jc w:val="both"/>
        <w:rPr>
          <w:sz w:val="28"/>
          <w:szCs w:val="28"/>
        </w:rPr>
      </w:pPr>
      <w:r w:rsidRPr="006E5067">
        <w:rPr>
          <w:sz w:val="28"/>
          <w:szCs w:val="28"/>
        </w:rPr>
        <w:t>В сравнительной таблице состава обучающихся (за 3 учебных года) видно, что продолжает оставаться высоким количество многодетных, неполных и малообеспеченных семей. </w:t>
      </w:r>
      <w:r w:rsidRPr="006E5067">
        <w:rPr>
          <w:bCs/>
          <w:sz w:val="28"/>
          <w:szCs w:val="28"/>
        </w:rPr>
        <w:t xml:space="preserve"> Основные направления работы:</w:t>
      </w:r>
    </w:p>
    <w:p w:rsidR="00083AD7" w:rsidRPr="006E5067" w:rsidRDefault="00083AD7" w:rsidP="00083AD7">
      <w:pPr>
        <w:pStyle w:val="ae"/>
        <w:ind w:left="0" w:firstLine="709"/>
        <w:jc w:val="both"/>
        <w:rPr>
          <w:rFonts w:ascii="Times New Roman" w:eastAsia="Calibri" w:hAnsi="Times New Roman" w:cs="Times New Roman"/>
          <w:sz w:val="28"/>
          <w:szCs w:val="28"/>
          <w:lang w:eastAsia="ar-SA"/>
        </w:rPr>
      </w:pPr>
      <w:r w:rsidRPr="006E5067">
        <w:rPr>
          <w:rFonts w:ascii="Times New Roman" w:eastAsia="Times New Roman" w:hAnsi="Times New Roman" w:cs="Times New Roman"/>
          <w:sz w:val="28"/>
          <w:szCs w:val="28"/>
          <w:lang w:eastAsia="ru-RU"/>
        </w:rPr>
        <w:t xml:space="preserve">1. Социально – педагогическое сопровождение детей – сирот и детей, </w:t>
      </w:r>
      <w:r w:rsidRPr="006E5067">
        <w:rPr>
          <w:rFonts w:ascii="Times New Roman" w:eastAsia="Times New Roman" w:hAnsi="Times New Roman" w:cs="Times New Roman"/>
          <w:sz w:val="28"/>
          <w:szCs w:val="28"/>
          <w:lang w:eastAsia="ru-RU"/>
        </w:rPr>
        <w:lastRenderedPageBreak/>
        <w:t>оставшихся без попечения родителей, находящихся под опекой и попечительством.</w:t>
      </w:r>
    </w:p>
    <w:p w:rsidR="00083AD7" w:rsidRPr="006E5067" w:rsidRDefault="00083AD7" w:rsidP="00083AD7">
      <w:pPr>
        <w:pStyle w:val="ae"/>
        <w:ind w:left="0" w:firstLine="709"/>
        <w:jc w:val="both"/>
        <w:rPr>
          <w:rFonts w:ascii="Times New Roman" w:eastAsia="Times New Roman" w:hAnsi="Times New Roman" w:cs="Times New Roman"/>
          <w:sz w:val="28"/>
          <w:szCs w:val="28"/>
          <w:lang w:eastAsia="ru-RU"/>
        </w:rPr>
      </w:pPr>
      <w:r w:rsidRPr="006E5067">
        <w:rPr>
          <w:rFonts w:ascii="Times New Roman" w:eastAsia="Calibri" w:hAnsi="Times New Roman" w:cs="Times New Roman"/>
          <w:sz w:val="28"/>
          <w:szCs w:val="28"/>
          <w:lang w:eastAsia="ar-SA"/>
        </w:rPr>
        <w:t>Таких детей в образовательной организации 8 (7,2 %), их них: 6-воспитываются в семьях опекунов и 2</w:t>
      </w:r>
      <w:r w:rsidRPr="006E5067">
        <w:rPr>
          <w:rFonts w:ascii="Times New Roman" w:hAnsi="Times New Roman" w:cs="Times New Roman"/>
          <w:sz w:val="28"/>
          <w:szCs w:val="28"/>
        </w:rPr>
        <w:t> -</w:t>
      </w:r>
      <w:r w:rsidRPr="006E5067">
        <w:t> </w:t>
      </w:r>
      <w:r w:rsidRPr="006E5067">
        <w:rPr>
          <w:rFonts w:ascii="Times New Roman" w:eastAsia="Calibri" w:hAnsi="Times New Roman" w:cs="Times New Roman"/>
          <w:sz w:val="28"/>
          <w:szCs w:val="28"/>
          <w:lang w:eastAsia="ar-SA"/>
        </w:rPr>
        <w:t>в приемной семье. В основном их родители были лишены родительских прав вследствие употребления спиртных напитков, наркотических средств,</w:t>
      </w:r>
      <w:r w:rsidRPr="006E5067">
        <w:rPr>
          <w:rFonts w:ascii="Times New Roman" w:eastAsia="Times New Roman" w:hAnsi="Times New Roman" w:cs="Times New Roman"/>
          <w:sz w:val="28"/>
          <w:szCs w:val="28"/>
          <w:lang w:eastAsia="ar-SA"/>
        </w:rPr>
        <w:t xml:space="preserve"> вследствие неисполнения обязанностей по содержанию, воспитанию, обучению, защите прав и интересов несовершеннолетних детей.</w:t>
      </w:r>
    </w:p>
    <w:p w:rsidR="00083AD7" w:rsidRPr="006E5067" w:rsidRDefault="006344AF" w:rsidP="006344AF">
      <w:pPr>
        <w:pStyle w:val="ae"/>
        <w:tabs>
          <w:tab w:val="left" w:pos="9214"/>
          <w:tab w:val="left" w:pos="9354"/>
        </w:tabs>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Социально - </w:t>
      </w:r>
      <w:r w:rsidR="00083AD7" w:rsidRPr="006E5067">
        <w:rPr>
          <w:rFonts w:ascii="Times New Roman" w:eastAsia="Times New Roman" w:hAnsi="Times New Roman" w:cs="Times New Roman"/>
          <w:bCs/>
          <w:sz w:val="28"/>
          <w:szCs w:val="28"/>
          <w:lang w:eastAsia="ru-RU"/>
        </w:rPr>
        <w:t>педагогическое сопровождение обучающихся, находящихся в трудной жизненной ситуации, состоящих на внутришкольном учете, в КДН и ЗП и ОДН ОП МУ МВД.</w:t>
      </w:r>
    </w:p>
    <w:p w:rsidR="00083AD7" w:rsidRPr="006E5067" w:rsidRDefault="00083AD7" w:rsidP="00083AD7">
      <w:pPr>
        <w:pStyle w:val="ae"/>
        <w:shd w:val="clear" w:color="auto" w:fill="FFFFFF"/>
        <w:ind w:left="0" w:firstLine="720"/>
        <w:jc w:val="both"/>
        <w:rPr>
          <w:rFonts w:ascii="Times New Roman" w:hAnsi="Times New Roman" w:cs="Times New Roman"/>
          <w:sz w:val="28"/>
          <w:szCs w:val="28"/>
        </w:rPr>
      </w:pPr>
      <w:r w:rsidRPr="006E5067">
        <w:rPr>
          <w:rFonts w:ascii="Times New Roman" w:hAnsi="Times New Roman" w:cs="Times New Roman"/>
          <w:sz w:val="28"/>
          <w:szCs w:val="28"/>
        </w:rPr>
        <w:t>В ОО работает Совет профилактики правонарушений, основное направление работы которого профилактика правонарушений и безнадзорности среди несовершеннолетних обучающихся, своевременное оказание психолого - педагогической помощи обучающимся и родителям/законным представителям. За отчет</w:t>
      </w:r>
      <w:r w:rsidR="006344AF">
        <w:rPr>
          <w:rFonts w:ascii="Times New Roman" w:hAnsi="Times New Roman" w:cs="Times New Roman"/>
          <w:sz w:val="28"/>
          <w:szCs w:val="28"/>
        </w:rPr>
        <w:t>ный период прошло одно заседание</w:t>
      </w:r>
      <w:r w:rsidRPr="006E5067">
        <w:rPr>
          <w:rFonts w:ascii="Times New Roman" w:hAnsi="Times New Roman" w:cs="Times New Roman"/>
          <w:sz w:val="28"/>
          <w:szCs w:val="28"/>
        </w:rPr>
        <w:t>.</w:t>
      </w:r>
      <w:r w:rsidRPr="006E5067">
        <w:rPr>
          <w:rFonts w:ascii="Times New Roman" w:hAnsi="Times New Roman" w:cs="Times New Roman"/>
          <w:bCs/>
          <w:sz w:val="28"/>
          <w:szCs w:val="28"/>
        </w:rPr>
        <w:t xml:space="preserve"> Решением Совета профилактики правонарушений от 29.0</w:t>
      </w:r>
      <w:r w:rsidR="008E58FA" w:rsidRPr="006E5067">
        <w:rPr>
          <w:rFonts w:ascii="Times New Roman" w:hAnsi="Times New Roman" w:cs="Times New Roman"/>
          <w:bCs/>
          <w:sz w:val="28"/>
          <w:szCs w:val="28"/>
        </w:rPr>
        <w:t>9</w:t>
      </w:r>
      <w:r w:rsidRPr="006E5067">
        <w:rPr>
          <w:rFonts w:ascii="Times New Roman" w:hAnsi="Times New Roman" w:cs="Times New Roman"/>
          <w:bCs/>
          <w:sz w:val="28"/>
          <w:szCs w:val="28"/>
        </w:rPr>
        <w:t xml:space="preserve">.2022г. №1 </w:t>
      </w:r>
      <w:r w:rsidRPr="006E5067">
        <w:rPr>
          <w:rFonts w:ascii="Times New Roman" w:eastAsiaTheme="minorHAnsi" w:hAnsi="Times New Roman" w:cs="Times New Roman"/>
          <w:sz w:val="28"/>
          <w:szCs w:val="28"/>
        </w:rPr>
        <w:t xml:space="preserve">на внутришкольный учет поставлены 2 обучающихся.  </w:t>
      </w:r>
      <w:r w:rsidRPr="006E5067">
        <w:rPr>
          <w:rFonts w:ascii="Times New Roman" w:hAnsi="Times New Roman" w:cs="Times New Roman"/>
          <w:sz w:val="28"/>
          <w:szCs w:val="28"/>
        </w:rPr>
        <w:t xml:space="preserve">Причина совершенных проступков  кроется в следующем: родители не контролируют досуг детей в свободное  от учебы время, не исполняют должным образом свои родительские обязанности. На этих обучающихся был составлен индивидуальный план психолого-педагогического сопровождения, который включал все виды профилактической и коррекционной работы. </w:t>
      </w:r>
      <w:r w:rsidRPr="006E5067">
        <w:rPr>
          <w:rFonts w:ascii="Times New Roman" w:eastAsiaTheme="minorHAnsi" w:hAnsi="Times New Roman" w:cs="Times New Roman"/>
          <w:sz w:val="28"/>
          <w:szCs w:val="28"/>
        </w:rPr>
        <w:t xml:space="preserve">В течение всего периода </w:t>
      </w:r>
      <w:r w:rsidRPr="006E5067">
        <w:rPr>
          <w:rFonts w:ascii="Times New Roman" w:hAnsi="Times New Roman" w:cs="Times New Roman"/>
          <w:sz w:val="28"/>
          <w:szCs w:val="28"/>
        </w:rPr>
        <w:t xml:space="preserve">поддерживалась связь с педагогами, законными представителями, проводилась индивидуальная работа с несовершеннолетними. Кроме того, был обеспечен охват регулярной внеурочной занятостью данных обучающихся. </w:t>
      </w:r>
    </w:p>
    <w:p w:rsidR="00083AD7" w:rsidRPr="006E5067" w:rsidRDefault="00083AD7" w:rsidP="00083AD7">
      <w:pPr>
        <w:pStyle w:val="ae"/>
        <w:shd w:val="clear" w:color="auto" w:fill="FFFFFF"/>
        <w:ind w:left="0" w:firstLine="720"/>
        <w:jc w:val="both"/>
        <w:rPr>
          <w:rFonts w:ascii="Times New Roman" w:hAnsi="Times New Roman" w:cs="Times New Roman"/>
          <w:sz w:val="28"/>
          <w:szCs w:val="28"/>
        </w:rPr>
      </w:pPr>
      <w:r w:rsidRPr="006E5067">
        <w:rPr>
          <w:rFonts w:ascii="Times New Roman" w:hAnsi="Times New Roman" w:cs="Times New Roman"/>
          <w:sz w:val="28"/>
          <w:szCs w:val="28"/>
        </w:rPr>
        <w:t xml:space="preserve"> Кроме того, проведены </w:t>
      </w:r>
      <w:r w:rsidRPr="006E5067">
        <w:rPr>
          <w:rFonts w:ascii="Times New Roman" w:eastAsiaTheme="minorEastAsia" w:hAnsi="Times New Roman" w:cs="Times New Roman"/>
          <w:bCs/>
          <w:kern w:val="24"/>
          <w:sz w:val="28"/>
          <w:szCs w:val="28"/>
        </w:rPr>
        <w:t>заседания ППк «Адаптации обучающихся 1 класса», «Адаптации обучающихся 5 класса», а также проводилась постоянная работа по сбору документов по направлению обучающихся на ПМПК.</w:t>
      </w:r>
    </w:p>
    <w:p w:rsidR="00083AD7" w:rsidRPr="006E5067" w:rsidRDefault="00083AD7" w:rsidP="00083AD7">
      <w:pPr>
        <w:pStyle w:val="ae"/>
        <w:ind w:left="0" w:firstLine="709"/>
        <w:jc w:val="both"/>
        <w:rPr>
          <w:rFonts w:ascii="Times New Roman" w:eastAsiaTheme="minorEastAsia" w:hAnsi="Times New Roman" w:cs="Times New Roman"/>
          <w:sz w:val="28"/>
          <w:szCs w:val="28"/>
        </w:rPr>
      </w:pPr>
      <w:r w:rsidRPr="006E5067">
        <w:rPr>
          <w:rFonts w:ascii="Times New Roman" w:hAnsi="Times New Roman" w:cs="Times New Roman"/>
          <w:sz w:val="28"/>
          <w:szCs w:val="28"/>
        </w:rPr>
        <w:t>3. </w:t>
      </w:r>
      <w:r w:rsidRPr="006E5067">
        <w:rPr>
          <w:rFonts w:ascii="Times New Roman" w:eastAsiaTheme="minorEastAsia" w:hAnsi="Times New Roman" w:cs="Times New Roman"/>
          <w:sz w:val="28"/>
          <w:szCs w:val="28"/>
        </w:rPr>
        <w:t>Диагностическая, прогностическая, профилактическая работа с обучающимися, родителями/законными представителям, педагогическим коллективом.</w:t>
      </w:r>
    </w:p>
    <w:p w:rsidR="00083AD7" w:rsidRPr="006E5067" w:rsidRDefault="00083AD7" w:rsidP="00083AD7">
      <w:pPr>
        <w:pStyle w:val="ae"/>
        <w:ind w:left="0" w:firstLine="709"/>
        <w:jc w:val="both"/>
        <w:rPr>
          <w:rFonts w:ascii="Times New Roman" w:eastAsiaTheme="minorHAnsi" w:hAnsi="Times New Roman" w:cs="Times New Roman"/>
          <w:sz w:val="28"/>
          <w:szCs w:val="28"/>
        </w:rPr>
      </w:pPr>
      <w:r w:rsidRPr="006E5067">
        <w:rPr>
          <w:rFonts w:ascii="Times New Roman" w:hAnsi="Times New Roman" w:cs="Times New Roman"/>
          <w:sz w:val="28"/>
          <w:szCs w:val="28"/>
        </w:rPr>
        <w:t>Проведены диагностические мероприятия (отношение к употреблению алкоголя, табакокурения, ПАВ, социально-психологическое тестирование).</w:t>
      </w:r>
    </w:p>
    <w:p w:rsidR="00DE4B47" w:rsidRPr="006E5067" w:rsidRDefault="00083AD7" w:rsidP="008E58FA">
      <w:pPr>
        <w:pStyle w:val="ae"/>
        <w:ind w:left="0" w:firstLine="709"/>
        <w:jc w:val="both"/>
        <w:rPr>
          <w:rFonts w:ascii="Times New Roman" w:hAnsi="Times New Roman" w:cs="Times New Roman"/>
          <w:sz w:val="28"/>
          <w:szCs w:val="28"/>
        </w:rPr>
      </w:pPr>
      <w:r w:rsidRPr="006E5067">
        <w:rPr>
          <w:rFonts w:ascii="Times New Roman" w:hAnsi="Times New Roman" w:cs="Times New Roman"/>
          <w:sz w:val="28"/>
          <w:szCs w:val="28"/>
        </w:rPr>
        <w:t>Обучающиеся вовлечены в содержательные виды досуга: клубы по интересам, спортивную деятельность и другие.</w:t>
      </w:r>
    </w:p>
    <w:p w:rsidR="00DE4B47" w:rsidRPr="006E5067" w:rsidRDefault="00DE4B47" w:rsidP="00E21E3E">
      <w:pPr>
        <w:pStyle w:val="ae"/>
        <w:ind w:left="0" w:firstLine="709"/>
        <w:jc w:val="both"/>
        <w:rPr>
          <w:rFonts w:ascii="Times New Roman" w:eastAsia="Times New Roman" w:hAnsi="Times New Roman" w:cs="Times New Roman"/>
          <w:sz w:val="28"/>
          <w:szCs w:val="28"/>
          <w:lang w:eastAsia="ru-RU"/>
        </w:rPr>
      </w:pPr>
      <w:r w:rsidRPr="006E5067">
        <w:rPr>
          <w:rFonts w:ascii="Times New Roman" w:eastAsia="Times New Roman" w:hAnsi="Times New Roman" w:cs="Times New Roman"/>
          <w:sz w:val="28"/>
          <w:szCs w:val="28"/>
          <w:lang w:eastAsia="ru-RU"/>
        </w:rPr>
        <w:t xml:space="preserve">Проводится </w:t>
      </w:r>
      <w:r w:rsidR="00F766E8" w:rsidRPr="006E5067">
        <w:rPr>
          <w:rFonts w:ascii="Times New Roman" w:eastAsia="Times New Roman" w:hAnsi="Times New Roman" w:cs="Times New Roman"/>
          <w:sz w:val="28"/>
          <w:szCs w:val="28"/>
          <w:lang w:eastAsia="ru-RU"/>
        </w:rPr>
        <w:t>антинаркотическая, антиалкогольная, антитабачнаяпрофилактическая работа</w:t>
      </w:r>
      <w:r w:rsidRPr="006E5067">
        <w:rPr>
          <w:rFonts w:ascii="Times New Roman" w:eastAsia="Times New Roman" w:hAnsi="Times New Roman" w:cs="Times New Roman"/>
          <w:sz w:val="28"/>
          <w:szCs w:val="28"/>
          <w:lang w:eastAsia="ru-RU"/>
        </w:rPr>
        <w:t>, реклама здорового образа жизни, мероприятия, посвященные проблемам суицидального поведения, интернет-зависимости, агрессивного и опасного для жизни и здоровья поведения, немедицинского потр</w:t>
      </w:r>
      <w:r w:rsidR="00F766E8" w:rsidRPr="006E5067">
        <w:rPr>
          <w:rFonts w:ascii="Times New Roman" w:eastAsia="Times New Roman" w:hAnsi="Times New Roman" w:cs="Times New Roman"/>
          <w:sz w:val="28"/>
          <w:szCs w:val="28"/>
          <w:lang w:eastAsia="ru-RU"/>
        </w:rPr>
        <w:t>ебления наркотиков, формированию</w:t>
      </w:r>
      <w:r w:rsidRPr="006E5067">
        <w:rPr>
          <w:rFonts w:ascii="Times New Roman" w:eastAsia="Times New Roman" w:hAnsi="Times New Roman" w:cs="Times New Roman"/>
          <w:sz w:val="28"/>
          <w:szCs w:val="28"/>
          <w:lang w:eastAsia="ru-RU"/>
        </w:rPr>
        <w:t xml:space="preserve"> негативного отношения к незаконному обороту и потреблению наркотических средств и </w:t>
      </w:r>
      <w:r w:rsidRPr="006E5067">
        <w:rPr>
          <w:rFonts w:ascii="Times New Roman" w:eastAsia="Times New Roman" w:hAnsi="Times New Roman" w:cs="Times New Roman"/>
          <w:sz w:val="28"/>
          <w:szCs w:val="28"/>
          <w:lang w:eastAsia="ru-RU"/>
        </w:rPr>
        <w:lastRenderedPageBreak/>
        <w:t>психотропных веществ. Законодательное просвещение: правовая ответственность, права и обязанности обучающихся в образовательной организации, ответственность за непосещение образовательной организации, пропуски уроков без уважительных причин, пребывание несовершеннолетних в общественных местах без сопровождения взрослых.</w:t>
      </w:r>
    </w:p>
    <w:p w:rsidR="00DE4B47" w:rsidRPr="006E5067" w:rsidRDefault="00DE4B47" w:rsidP="00F443A3">
      <w:pPr>
        <w:pStyle w:val="ae"/>
        <w:ind w:left="0" w:firstLine="709"/>
        <w:jc w:val="both"/>
        <w:rPr>
          <w:rFonts w:ascii="Times New Roman" w:eastAsia="Times New Roman" w:hAnsi="Times New Roman" w:cs="Times New Roman"/>
          <w:sz w:val="28"/>
          <w:szCs w:val="28"/>
          <w:lang w:eastAsia="ru-RU"/>
        </w:rPr>
      </w:pPr>
      <w:r w:rsidRPr="006E5067">
        <w:rPr>
          <w:rFonts w:ascii="Times New Roman" w:eastAsia="Times New Roman" w:hAnsi="Times New Roman" w:cs="Times New Roman"/>
          <w:sz w:val="28"/>
          <w:szCs w:val="28"/>
          <w:lang w:eastAsia="ru-RU"/>
        </w:rPr>
        <w:t xml:space="preserve">Мероприятия, направленные на укрепление здоровья обучающихся, снижение заболеваемости, создание условий для формирования мотивации к ведению здорового образа жизни, формирование экологической культуры, здорового и безопасного образа жизни, осознание необходимости следования принципу предосторожности при выборе варианта поведения. </w:t>
      </w:r>
    </w:p>
    <w:p w:rsidR="00DE4B47" w:rsidRPr="006E5067" w:rsidRDefault="00DE4B47" w:rsidP="00F766E8">
      <w:pPr>
        <w:pStyle w:val="ae"/>
        <w:ind w:left="0" w:firstLine="709"/>
        <w:jc w:val="both"/>
        <w:rPr>
          <w:rFonts w:ascii="Times New Roman" w:eastAsia="Times New Roman" w:hAnsi="Times New Roman" w:cs="Times New Roman"/>
          <w:sz w:val="28"/>
          <w:szCs w:val="28"/>
          <w:lang w:eastAsia="ru-RU"/>
        </w:rPr>
      </w:pPr>
      <w:r w:rsidRPr="006E5067">
        <w:rPr>
          <w:rFonts w:ascii="Times New Roman" w:eastAsia="Times New Roman" w:hAnsi="Times New Roman" w:cs="Times New Roman"/>
          <w:sz w:val="28"/>
          <w:szCs w:val="28"/>
          <w:lang w:eastAsia="ru-RU"/>
        </w:rPr>
        <w:t xml:space="preserve">Раскрытие ресурсов психики и личности, поддержки обучающегося и помощи ему в самореализации собственного жизненного предназначения (профилактические воздействия направлены на формирование личной ответственности за свое поведение). Профилактика жестокого обращения с обучающимися, преодоление семейного неблагополучия и социального сиротства, оказание реабилитационной помощи. Проведение профессионально-ориентационной работы. </w:t>
      </w:r>
    </w:p>
    <w:p w:rsidR="00DE4B47" w:rsidRPr="006E5067" w:rsidRDefault="00DE4B47" w:rsidP="00F766E8">
      <w:pPr>
        <w:pStyle w:val="ae"/>
        <w:ind w:left="0" w:firstLine="709"/>
        <w:jc w:val="both"/>
        <w:rPr>
          <w:rFonts w:ascii="Times New Roman" w:eastAsiaTheme="minorHAnsi" w:hAnsi="Times New Roman" w:cs="Times New Roman"/>
          <w:sz w:val="28"/>
          <w:szCs w:val="28"/>
          <w:lang w:eastAsia="en-US"/>
        </w:rPr>
      </w:pPr>
      <w:r w:rsidRPr="006E5067">
        <w:rPr>
          <w:rFonts w:ascii="Times New Roman" w:hAnsi="Times New Roman" w:cs="Times New Roman"/>
          <w:sz w:val="28"/>
          <w:szCs w:val="28"/>
        </w:rPr>
        <w:t>Проводились беседы с родителями/законными представителями, не исполняющими обязанности по содержанию, воспитанию, обучению, защите прав и интересов несовершеннолетних детей, посещение их семей. Основная задача – привлечь внимание род</w:t>
      </w:r>
      <w:r w:rsidR="00F766E8" w:rsidRPr="006E5067">
        <w:rPr>
          <w:rFonts w:ascii="Times New Roman" w:hAnsi="Times New Roman" w:cs="Times New Roman"/>
          <w:sz w:val="28"/>
          <w:szCs w:val="28"/>
        </w:rPr>
        <w:t xml:space="preserve">ителей/законных представителей </w:t>
      </w:r>
      <w:r w:rsidRPr="006E5067">
        <w:rPr>
          <w:rFonts w:ascii="Times New Roman" w:hAnsi="Times New Roman" w:cs="Times New Roman"/>
          <w:sz w:val="28"/>
          <w:szCs w:val="28"/>
        </w:rPr>
        <w:t>к занятиям обучающихся, стимулировать их интерес к школьной жизни, сделать их участниками различных мероприятий. При проведении Совета профилактики</w:t>
      </w:r>
      <w:r w:rsidR="00F766E8" w:rsidRPr="006E5067">
        <w:rPr>
          <w:rFonts w:ascii="Times New Roman" w:hAnsi="Times New Roman" w:cs="Times New Roman"/>
          <w:sz w:val="28"/>
          <w:szCs w:val="28"/>
        </w:rPr>
        <w:t xml:space="preserve"> правонарушений</w:t>
      </w:r>
      <w:r w:rsidRPr="006E5067">
        <w:rPr>
          <w:rFonts w:ascii="Times New Roman" w:hAnsi="Times New Roman" w:cs="Times New Roman"/>
          <w:sz w:val="28"/>
          <w:szCs w:val="28"/>
        </w:rPr>
        <w:t xml:space="preserve"> давались рекомендации и консультации родителям/законным представителям. </w:t>
      </w:r>
    </w:p>
    <w:p w:rsidR="00DE4B47" w:rsidRPr="006E5067" w:rsidRDefault="00DE4B47" w:rsidP="00F766E8">
      <w:pPr>
        <w:pStyle w:val="ae"/>
        <w:ind w:left="0" w:firstLine="709"/>
        <w:jc w:val="both"/>
        <w:rPr>
          <w:rFonts w:ascii="Times New Roman" w:eastAsia="Calibri" w:hAnsi="Times New Roman" w:cs="Times New Roman"/>
          <w:sz w:val="28"/>
          <w:szCs w:val="28"/>
          <w:lang w:eastAsia="ar-SA"/>
        </w:rPr>
      </w:pPr>
      <w:r w:rsidRPr="006E5067">
        <w:rPr>
          <w:rFonts w:ascii="Times New Roman" w:eastAsiaTheme="minorEastAsia" w:hAnsi="Times New Roman" w:cs="Times New Roman"/>
          <w:bCs/>
          <w:sz w:val="28"/>
          <w:szCs w:val="28"/>
        </w:rPr>
        <w:t>4.</w:t>
      </w:r>
      <w:r w:rsidR="00F766E8" w:rsidRPr="006E5067">
        <w:rPr>
          <w:rFonts w:ascii="Times New Roman" w:eastAsiaTheme="minorEastAsia" w:hAnsi="Times New Roman" w:cs="Times New Roman"/>
          <w:bCs/>
          <w:sz w:val="28"/>
          <w:szCs w:val="28"/>
        </w:rPr>
        <w:t> </w:t>
      </w:r>
      <w:r w:rsidRPr="006E5067">
        <w:rPr>
          <w:rFonts w:ascii="Times New Roman" w:eastAsiaTheme="minorEastAsia" w:hAnsi="Times New Roman" w:cs="Times New Roman"/>
          <w:bCs/>
          <w:sz w:val="28"/>
          <w:szCs w:val="28"/>
        </w:rPr>
        <w:t>В течение всего периода осуществлялось взаимодействие с органами и учреждениями системы профилактики безнадзорности и правонарушений несовершеннолетних,</w:t>
      </w:r>
      <w:r w:rsidRPr="006E5067">
        <w:rPr>
          <w:rFonts w:ascii="Times New Roman" w:hAnsi="Times New Roman" w:cs="Times New Roman"/>
          <w:sz w:val="28"/>
          <w:szCs w:val="28"/>
        </w:rPr>
        <w:t xml:space="preserve"> с общественными организациями. </w:t>
      </w:r>
      <w:r w:rsidRPr="006E5067">
        <w:rPr>
          <w:rFonts w:ascii="Times New Roman" w:eastAsia="Calibri" w:hAnsi="Times New Roman" w:cs="Times New Roman"/>
          <w:sz w:val="28"/>
          <w:szCs w:val="28"/>
          <w:lang w:eastAsia="ar-SA"/>
        </w:rPr>
        <w:t>На начало учебного года скорректированы планы совместной работы ОО с МУ МВД России «Оренбургское» и ГАУЗ «ООКНД». Подписан договор о совместной работе по профориентации с ГАПОУ «Колледж сервиса г. Оренбурга Оренбургской области».</w:t>
      </w:r>
      <w:r w:rsidR="00F766E8" w:rsidRPr="006E5067">
        <w:rPr>
          <w:rFonts w:ascii="Times New Roman" w:eastAsia="Calibri" w:hAnsi="Times New Roman" w:cs="Times New Roman"/>
          <w:sz w:val="28"/>
          <w:szCs w:val="28"/>
          <w:lang w:eastAsia="ar-SA"/>
        </w:rPr>
        <w:t> </w:t>
      </w:r>
      <w:r w:rsidRPr="006E5067">
        <w:rPr>
          <w:rFonts w:ascii="Times New Roman" w:hAnsi="Times New Roman" w:cs="Times New Roman"/>
          <w:sz w:val="28"/>
          <w:szCs w:val="28"/>
        </w:rPr>
        <w:t xml:space="preserve">Осуществлялось привлечение к воспитанию обучающихся общественных и социальных </w:t>
      </w:r>
      <w:r w:rsidRPr="006E5067">
        <w:rPr>
          <w:rFonts w:ascii="Times New Roman" w:hAnsi="Times New Roman" w:cs="Times New Roman"/>
          <w:spacing w:val="-1"/>
          <w:sz w:val="28"/>
          <w:szCs w:val="28"/>
        </w:rPr>
        <w:t>институтов города (ОДН ОП МУ МВД, КДН и ЗП, ГАУЗ «ООКНД»,</w:t>
      </w:r>
      <w:r w:rsidRPr="006E5067">
        <w:rPr>
          <w:rFonts w:ascii="Times New Roman" w:hAnsi="Times New Roman" w:cs="Times New Roman"/>
          <w:sz w:val="28"/>
          <w:szCs w:val="28"/>
        </w:rPr>
        <w:t xml:space="preserve"> ГБУЗ «Оренбургский областной центр медицинской профилактики».</w:t>
      </w:r>
    </w:p>
    <w:p w:rsidR="0088393A" w:rsidRPr="006E5067" w:rsidRDefault="0088393A" w:rsidP="0088393A">
      <w:pPr>
        <w:pBdr>
          <w:bottom w:val="single" w:sz="4" w:space="31" w:color="FFFFFF"/>
        </w:pBdr>
        <w:jc w:val="both"/>
        <w:rPr>
          <w:sz w:val="28"/>
          <w:szCs w:val="28"/>
        </w:rPr>
      </w:pPr>
      <w:r w:rsidRPr="006344AF">
        <w:rPr>
          <w:b/>
          <w:sz w:val="28"/>
          <w:szCs w:val="28"/>
        </w:rPr>
        <w:t>Выводы:</w:t>
      </w:r>
      <w:r w:rsidRPr="006E5067">
        <w:rPr>
          <w:sz w:val="28"/>
          <w:szCs w:val="28"/>
        </w:rPr>
        <w:t xml:space="preserve"> профилактическая работа  ведётся систематически и планомерно, но зачастую приходится сталкиваться с трудностями, преодолеть которые не всегда возможно в необходимые сроки. Трудности разные: не всегда согласованное взаимодействие с сотрудниками системы профилактики (ОПДН МУ МВД, КДН И ЗП), вследствие чего происходит затягивание решения проблемной ситуации; недостаточное информирование ОО об обучающихся и семьях, состоящих на учете в МУ МВД; ослабленная ответственность родителей/законных представителей за воспитание и обучение своих детей; труднопреодолимое негативное влияние СМИ, </w:t>
      </w:r>
      <w:r w:rsidRPr="006E5067">
        <w:rPr>
          <w:sz w:val="28"/>
          <w:szCs w:val="28"/>
        </w:rPr>
        <w:lastRenderedPageBreak/>
        <w:t xml:space="preserve">социальных сетей; отрицательный пример взрослых, продолжает оставаться </w:t>
      </w:r>
      <w:r w:rsidRPr="006E5067">
        <w:rPr>
          <w:rFonts w:eastAsia="Calibri"/>
          <w:sz w:val="28"/>
          <w:szCs w:val="28"/>
        </w:rPr>
        <w:t xml:space="preserve">высоким число обучающихся воспитывающихся в замещающих семьях, неполных семьях, число семей имеющие проблемы с воспитанием и обучением несовершеннолетних. </w:t>
      </w:r>
    </w:p>
    <w:p w:rsidR="005C1E30" w:rsidRPr="006E5067" w:rsidRDefault="005C1E30" w:rsidP="005C1E30">
      <w:pPr>
        <w:pBdr>
          <w:bottom w:val="single" w:sz="4" w:space="31" w:color="FFFFFF"/>
        </w:pBdr>
        <w:jc w:val="both"/>
        <w:rPr>
          <w:rFonts w:eastAsiaTheme="minorHAnsi"/>
          <w:sz w:val="28"/>
          <w:szCs w:val="28"/>
          <w:lang w:eastAsia="en-US"/>
        </w:rPr>
      </w:pPr>
      <w:r w:rsidRPr="006E5067">
        <w:rPr>
          <w:sz w:val="28"/>
          <w:szCs w:val="28"/>
        </w:rPr>
        <w:t>Рекомендации:</w:t>
      </w:r>
    </w:p>
    <w:p w:rsidR="005C1E30" w:rsidRPr="006E5067" w:rsidRDefault="005C1E30" w:rsidP="005C1E30">
      <w:pPr>
        <w:pBdr>
          <w:bottom w:val="single" w:sz="4" w:space="31" w:color="FFFFFF"/>
        </w:pBdr>
        <w:ind w:firstLine="567"/>
        <w:jc w:val="both"/>
        <w:rPr>
          <w:sz w:val="28"/>
          <w:szCs w:val="28"/>
        </w:rPr>
      </w:pPr>
      <w:r w:rsidRPr="006E5067">
        <w:rPr>
          <w:rFonts w:eastAsia="Calibri"/>
          <w:sz w:val="28"/>
          <w:szCs w:val="28"/>
        </w:rPr>
        <w:t>Необходимо продолжать работу в данном направлении, для чего:</w:t>
      </w:r>
    </w:p>
    <w:p w:rsidR="005C1E30" w:rsidRPr="006E5067" w:rsidRDefault="005C1E30" w:rsidP="005C1E30">
      <w:pPr>
        <w:pBdr>
          <w:bottom w:val="single" w:sz="4" w:space="31" w:color="FFFFFF"/>
        </w:pBdr>
        <w:jc w:val="both"/>
        <w:rPr>
          <w:sz w:val="28"/>
          <w:szCs w:val="28"/>
        </w:rPr>
      </w:pPr>
      <w:r w:rsidRPr="006E5067">
        <w:rPr>
          <w:rFonts w:eastAsia="Calibri"/>
          <w:sz w:val="28"/>
          <w:szCs w:val="28"/>
        </w:rPr>
        <w:t>- эффективно реагировать на факты проявления деструктивного поведения, способности противостоять, убедительно оппонировать в беседе с обучающимися в целях изменения их взглядов и линии поведения, в том числе в сети Интернет;</w:t>
      </w:r>
    </w:p>
    <w:p w:rsidR="005C1E30" w:rsidRPr="006E5067" w:rsidRDefault="005C1E30" w:rsidP="005C1E30">
      <w:pPr>
        <w:pBdr>
          <w:bottom w:val="single" w:sz="4" w:space="31" w:color="FFFFFF"/>
        </w:pBdr>
        <w:jc w:val="both"/>
        <w:rPr>
          <w:sz w:val="28"/>
          <w:szCs w:val="28"/>
        </w:rPr>
      </w:pPr>
      <w:r w:rsidRPr="006E5067">
        <w:rPr>
          <w:rFonts w:eastAsia="Calibri"/>
          <w:sz w:val="28"/>
          <w:szCs w:val="28"/>
        </w:rPr>
        <w:t>- поддерживать позитивный психологический климат в учебном коллективе, проводить мероприятия, направленные на предупреждение буллинга, развивать навыки сотрудничества у обучающихся;</w:t>
      </w:r>
    </w:p>
    <w:p w:rsidR="005C1E30" w:rsidRPr="006E5067" w:rsidRDefault="005C1E30" w:rsidP="005C1E30">
      <w:pPr>
        <w:pBdr>
          <w:bottom w:val="single" w:sz="4" w:space="31" w:color="FFFFFF"/>
        </w:pBdr>
        <w:jc w:val="both"/>
        <w:rPr>
          <w:sz w:val="28"/>
          <w:szCs w:val="28"/>
        </w:rPr>
      </w:pPr>
      <w:r w:rsidRPr="006E5067">
        <w:rPr>
          <w:rFonts w:eastAsia="Calibri"/>
          <w:sz w:val="28"/>
          <w:szCs w:val="28"/>
        </w:rPr>
        <w:t>- формировать у обучающихся коллективные установки, поощряющие обращение за помощью к классным руководителям, воспитателям, к педагогу-психологу и социальному педагогу, в центры медицинской профилактики, на телефоны доверия и пр.;</w:t>
      </w:r>
    </w:p>
    <w:p w:rsidR="005C1E30" w:rsidRPr="006E5067" w:rsidRDefault="005C1E30" w:rsidP="005C1E30">
      <w:pPr>
        <w:pBdr>
          <w:bottom w:val="single" w:sz="4" w:space="31" w:color="FFFFFF"/>
        </w:pBdr>
        <w:jc w:val="both"/>
        <w:rPr>
          <w:sz w:val="28"/>
          <w:szCs w:val="28"/>
        </w:rPr>
      </w:pPr>
      <w:r w:rsidRPr="006E5067">
        <w:rPr>
          <w:rFonts w:eastAsia="Calibri"/>
          <w:sz w:val="28"/>
          <w:szCs w:val="28"/>
        </w:rPr>
        <w:t>- изучать личность каждого обучающегося, его семейное положение, круг общения, интересов, жизненных целей, оказывать помощь обучающимся, особенно испытывающим трудности в учебной деятельности;</w:t>
      </w:r>
    </w:p>
    <w:p w:rsidR="005C1E30" w:rsidRPr="006E5067" w:rsidRDefault="005C1E30" w:rsidP="005C1E30">
      <w:pPr>
        <w:pBdr>
          <w:bottom w:val="single" w:sz="4" w:space="31" w:color="FFFFFF"/>
        </w:pBdr>
        <w:jc w:val="both"/>
        <w:rPr>
          <w:sz w:val="28"/>
          <w:szCs w:val="28"/>
        </w:rPr>
      </w:pPr>
      <w:r w:rsidRPr="006E5067">
        <w:rPr>
          <w:rFonts w:eastAsia="Calibri"/>
          <w:sz w:val="28"/>
          <w:szCs w:val="28"/>
        </w:rPr>
        <w:t xml:space="preserve">- проводить с родителями/законными представителями просветительскую работу - содействовать в организации оперативно-профилактических мероприятий, профилактических акций по своевременному выявлению и пресечению деструктивного поведения несовершеннолетних. </w:t>
      </w:r>
    </w:p>
    <w:p w:rsidR="005C1E30" w:rsidRPr="006E5067" w:rsidRDefault="005C1E30" w:rsidP="005C1E30">
      <w:pPr>
        <w:pBdr>
          <w:bottom w:val="single" w:sz="4" w:space="31" w:color="FFFFFF"/>
        </w:pBdr>
        <w:jc w:val="both"/>
        <w:rPr>
          <w:sz w:val="28"/>
          <w:szCs w:val="28"/>
        </w:rPr>
      </w:pPr>
      <w:r w:rsidRPr="006E5067">
        <w:rPr>
          <w:rFonts w:eastAsia="Calibri"/>
          <w:sz w:val="28"/>
          <w:szCs w:val="28"/>
        </w:rPr>
        <w:t xml:space="preserve">- проводить мероприятия по воспитанию патриотизма, обучению навыкам бесконфликтного общения, противодействию социально опасному поведению (в том числе вовлечению в экстремистскую деятельность), по привитию правовой культуры; </w:t>
      </w:r>
    </w:p>
    <w:p w:rsidR="005C1E30" w:rsidRPr="006E5067" w:rsidRDefault="005C1E30" w:rsidP="005C1E30">
      <w:pPr>
        <w:pBdr>
          <w:bottom w:val="single" w:sz="4" w:space="31" w:color="FFFFFF"/>
        </w:pBdr>
        <w:jc w:val="both"/>
        <w:rPr>
          <w:sz w:val="28"/>
          <w:szCs w:val="28"/>
        </w:rPr>
      </w:pPr>
      <w:r w:rsidRPr="006E5067">
        <w:rPr>
          <w:rFonts w:eastAsia="Calibri"/>
          <w:sz w:val="28"/>
          <w:szCs w:val="28"/>
        </w:rPr>
        <w:t>- организовывать позитивный досуг обучающихся, обеспечивать вовлечение в культурно-массовые, спортивные, оздоровительные мероприятия, создавать условия для реализации творческого и спортивного потенциала;</w:t>
      </w:r>
    </w:p>
    <w:p w:rsidR="005C1E30" w:rsidRPr="006E5067" w:rsidRDefault="005C1E30" w:rsidP="005C1E30">
      <w:pPr>
        <w:pBdr>
          <w:bottom w:val="single" w:sz="4" w:space="31" w:color="FFFFFF"/>
        </w:pBdr>
        <w:jc w:val="both"/>
        <w:rPr>
          <w:sz w:val="28"/>
          <w:szCs w:val="28"/>
        </w:rPr>
      </w:pPr>
      <w:r w:rsidRPr="006E5067">
        <w:rPr>
          <w:rFonts w:eastAsia="Calibri"/>
          <w:sz w:val="28"/>
          <w:szCs w:val="28"/>
        </w:rPr>
        <w:t xml:space="preserve"> -вырабатывать позитивную идеологии для обучающихся, создавать контент и поддержку детских и молодежных общественных объединений, привлекать общественные объединения, конфессии, другие институты гражданского общества к профилактике деструктивных проявлений среди несовершеннолетних; </w:t>
      </w:r>
    </w:p>
    <w:p w:rsidR="005C1E30" w:rsidRPr="006E5067" w:rsidRDefault="005C1E30" w:rsidP="005C1E30">
      <w:pPr>
        <w:pBdr>
          <w:bottom w:val="single" w:sz="4" w:space="31" w:color="FFFFFF"/>
        </w:pBdr>
        <w:jc w:val="both"/>
        <w:rPr>
          <w:sz w:val="28"/>
          <w:szCs w:val="28"/>
        </w:rPr>
      </w:pPr>
      <w:r w:rsidRPr="006E5067">
        <w:rPr>
          <w:rFonts w:eastAsia="Calibri"/>
          <w:sz w:val="28"/>
          <w:szCs w:val="28"/>
        </w:rPr>
        <w:t xml:space="preserve">- классным руководителям, воспитателям, социальному педагогу при выявлении обучающихся, длительное время не посещающих или систематически пропускающих без уважительных причин учебные занятия, при выявлении ненадлежащего обращения родителей/законных представителей с ребенком, выявления обучающихся, проживающих в условиях препятствующих их нормальному воспитанию, незамедлительно </w:t>
      </w:r>
      <w:r w:rsidRPr="006E5067">
        <w:rPr>
          <w:rFonts w:eastAsia="Calibri"/>
          <w:sz w:val="28"/>
          <w:szCs w:val="28"/>
        </w:rPr>
        <w:lastRenderedPageBreak/>
        <w:t>принимать меры к выяснению причин, доводить выявленные сведения до служб системы профилактики.</w:t>
      </w:r>
    </w:p>
    <w:p w:rsidR="00A97481" w:rsidRPr="006E5067" w:rsidRDefault="00A97481" w:rsidP="008410F9">
      <w:pPr>
        <w:jc w:val="both"/>
        <w:rPr>
          <w:b/>
          <w:u w:val="single"/>
        </w:rPr>
      </w:pPr>
      <w:r w:rsidRPr="006E5067">
        <w:rPr>
          <w:b/>
          <w:u w:val="single"/>
        </w:rPr>
        <w:t xml:space="preserve">Диагностическая и коррекционно-развивающая деятельность </w:t>
      </w:r>
    </w:p>
    <w:p w:rsidR="009411B0" w:rsidRPr="006E5067" w:rsidRDefault="009411B0" w:rsidP="009411B0">
      <w:pPr>
        <w:pStyle w:val="af0"/>
        <w:spacing w:line="276" w:lineRule="auto"/>
        <w:ind w:firstLine="709"/>
        <w:jc w:val="both"/>
        <w:rPr>
          <w:sz w:val="28"/>
          <w:szCs w:val="28"/>
        </w:rPr>
      </w:pPr>
      <w:r w:rsidRPr="006E5067">
        <w:rPr>
          <w:sz w:val="28"/>
          <w:szCs w:val="28"/>
        </w:rPr>
        <w:t xml:space="preserve">В 2022 году в образовательной организации продолжилось совершенствование системы психолого-педагогического сопровождения. </w:t>
      </w:r>
    </w:p>
    <w:p w:rsidR="009411B0" w:rsidRPr="006E5067" w:rsidRDefault="009411B0" w:rsidP="009411B0">
      <w:pPr>
        <w:pStyle w:val="af0"/>
        <w:spacing w:line="276" w:lineRule="auto"/>
        <w:ind w:firstLine="709"/>
        <w:jc w:val="both"/>
        <w:rPr>
          <w:sz w:val="28"/>
          <w:szCs w:val="28"/>
        </w:rPr>
      </w:pPr>
      <w:r w:rsidRPr="006E5067">
        <w:rPr>
          <w:sz w:val="28"/>
          <w:szCs w:val="28"/>
        </w:rPr>
        <w:t>Усилия специалистов коррекционно-образовательной деятельности были направлены на создание в образовательной организации безопасной и комфортной развивающей образовательной среды, соответствующей требованиям обновленных ФГОС и способствующей реализации потенциала всех участников образовательных отношений.</w:t>
      </w:r>
    </w:p>
    <w:p w:rsidR="009411B0" w:rsidRPr="006E5067" w:rsidRDefault="009411B0" w:rsidP="009411B0">
      <w:pPr>
        <w:pStyle w:val="af0"/>
        <w:spacing w:line="276" w:lineRule="auto"/>
        <w:ind w:firstLine="709"/>
        <w:jc w:val="both"/>
        <w:rPr>
          <w:sz w:val="28"/>
          <w:szCs w:val="28"/>
        </w:rPr>
      </w:pPr>
      <w:r w:rsidRPr="006E5067">
        <w:rPr>
          <w:sz w:val="28"/>
          <w:szCs w:val="28"/>
        </w:rPr>
        <w:t>Деятельность специалистов реализовывалась в рамках поставленных задач:</w:t>
      </w:r>
    </w:p>
    <w:p w:rsidR="009411B0" w:rsidRPr="006E5067" w:rsidRDefault="009411B0" w:rsidP="009411B0">
      <w:pPr>
        <w:pStyle w:val="af0"/>
        <w:spacing w:line="276" w:lineRule="auto"/>
        <w:jc w:val="both"/>
        <w:rPr>
          <w:sz w:val="28"/>
          <w:szCs w:val="28"/>
        </w:rPr>
      </w:pPr>
      <w:r w:rsidRPr="006E5067">
        <w:rPr>
          <w:spacing w:val="-1"/>
          <w:sz w:val="28"/>
          <w:szCs w:val="28"/>
        </w:rPr>
        <w:t>1) </w:t>
      </w:r>
      <w:r w:rsidRPr="006E5067">
        <w:rPr>
          <w:rStyle w:val="dash041e005f0431005f044b005f0447005f043d005f044b005f0439005f005fchar1char1"/>
          <w:sz w:val="28"/>
          <w:szCs w:val="28"/>
        </w:rPr>
        <w:t xml:space="preserve">формирование и развитие психолого-педагогической компетентности </w:t>
      </w:r>
      <w:r w:rsidRPr="006E5067">
        <w:rPr>
          <w:sz w:val="28"/>
          <w:szCs w:val="28"/>
        </w:rPr>
        <w:t>участников образовательных отношений;</w:t>
      </w:r>
    </w:p>
    <w:p w:rsidR="009411B0" w:rsidRPr="006E5067" w:rsidRDefault="009411B0" w:rsidP="009411B0">
      <w:pPr>
        <w:pStyle w:val="ae"/>
        <w:shd w:val="clear" w:color="auto" w:fill="FFFFFF"/>
        <w:spacing w:line="276" w:lineRule="auto"/>
        <w:ind w:left="0"/>
        <w:contextualSpacing/>
        <w:jc w:val="both"/>
        <w:rPr>
          <w:rFonts w:ascii="Times New Roman" w:hAnsi="Times New Roman" w:cs="Times New Roman"/>
          <w:sz w:val="28"/>
          <w:szCs w:val="28"/>
        </w:rPr>
      </w:pPr>
      <w:r w:rsidRPr="006E5067">
        <w:rPr>
          <w:rFonts w:ascii="Times New Roman" w:hAnsi="Times New Roman" w:cs="Times New Roman"/>
          <w:sz w:val="28"/>
          <w:szCs w:val="28"/>
        </w:rPr>
        <w:t>2) информационно-методическое сопровождение участников образовательных отношений;</w:t>
      </w:r>
    </w:p>
    <w:p w:rsidR="009411B0" w:rsidRPr="006E5067" w:rsidRDefault="009411B0" w:rsidP="009411B0">
      <w:pPr>
        <w:pStyle w:val="ae"/>
        <w:shd w:val="clear" w:color="auto" w:fill="FFFFFF"/>
        <w:spacing w:line="276" w:lineRule="auto"/>
        <w:ind w:left="0"/>
        <w:contextualSpacing/>
        <w:jc w:val="both"/>
        <w:rPr>
          <w:rFonts w:ascii="Times New Roman" w:hAnsi="Times New Roman" w:cs="Times New Roman"/>
          <w:sz w:val="28"/>
          <w:szCs w:val="28"/>
        </w:rPr>
      </w:pPr>
      <w:r w:rsidRPr="006E5067">
        <w:rPr>
          <w:rFonts w:ascii="Times New Roman" w:hAnsi="Times New Roman" w:cs="Times New Roman"/>
          <w:sz w:val="28"/>
          <w:szCs w:val="28"/>
        </w:rPr>
        <w:t>3) непрерывное совершенствование профессионального уровня и педагогического мастерства специалистов коррекционно-образовательной деятельности для повышения качества психолого-педагогического сопровождения в соответствии с новыми требованиями ФГОС НОО и ФГОС ООО;</w:t>
      </w:r>
    </w:p>
    <w:p w:rsidR="009411B0" w:rsidRPr="006E5067" w:rsidRDefault="009411B0" w:rsidP="009411B0">
      <w:pPr>
        <w:pStyle w:val="ae"/>
        <w:shd w:val="clear" w:color="auto" w:fill="FFFFFF"/>
        <w:spacing w:line="276" w:lineRule="auto"/>
        <w:ind w:left="0"/>
        <w:contextualSpacing/>
        <w:jc w:val="both"/>
        <w:rPr>
          <w:rFonts w:ascii="Times New Roman" w:hAnsi="Times New Roman" w:cs="Times New Roman"/>
          <w:sz w:val="28"/>
          <w:szCs w:val="28"/>
        </w:rPr>
      </w:pPr>
      <w:r w:rsidRPr="006E5067">
        <w:rPr>
          <w:rFonts w:ascii="Times New Roman" w:hAnsi="Times New Roman" w:cs="Times New Roman"/>
          <w:sz w:val="28"/>
          <w:szCs w:val="28"/>
        </w:rPr>
        <w:t>4) обеспечение эффективного взаимодействия субъектов инклюзивного образовательного процесса.</w:t>
      </w:r>
    </w:p>
    <w:p w:rsidR="009411B0" w:rsidRPr="006E5067" w:rsidRDefault="009411B0" w:rsidP="009411B0">
      <w:pPr>
        <w:pStyle w:val="af0"/>
        <w:spacing w:line="276" w:lineRule="auto"/>
        <w:jc w:val="both"/>
        <w:rPr>
          <w:sz w:val="28"/>
          <w:szCs w:val="28"/>
        </w:rPr>
      </w:pPr>
      <w:r w:rsidRPr="006E5067">
        <w:rPr>
          <w:sz w:val="28"/>
          <w:szCs w:val="28"/>
        </w:rPr>
        <w:t xml:space="preserve">           Специалисты службы сопровождения осуществляли свою деятельность по следующим направлениям:</w:t>
      </w:r>
    </w:p>
    <w:p w:rsidR="009411B0" w:rsidRPr="006E5067" w:rsidRDefault="009411B0" w:rsidP="009411B0">
      <w:pPr>
        <w:pStyle w:val="af0"/>
        <w:spacing w:line="276" w:lineRule="auto"/>
        <w:rPr>
          <w:sz w:val="28"/>
          <w:szCs w:val="28"/>
        </w:rPr>
      </w:pPr>
      <w:r w:rsidRPr="006E5067">
        <w:rPr>
          <w:iCs/>
          <w:spacing w:val="-8"/>
          <w:sz w:val="28"/>
          <w:szCs w:val="28"/>
        </w:rPr>
        <w:t xml:space="preserve">- </w:t>
      </w:r>
      <w:r w:rsidRPr="006E5067">
        <w:rPr>
          <w:sz w:val="28"/>
          <w:szCs w:val="28"/>
        </w:rPr>
        <w:t>организационно-</w:t>
      </w:r>
      <w:r w:rsidRPr="006E5067">
        <w:rPr>
          <w:iCs/>
          <w:spacing w:val="-8"/>
          <w:sz w:val="28"/>
          <w:szCs w:val="28"/>
        </w:rPr>
        <w:t>диагностическое;</w:t>
      </w:r>
    </w:p>
    <w:p w:rsidR="009411B0" w:rsidRPr="006E5067" w:rsidRDefault="009411B0" w:rsidP="009411B0">
      <w:pPr>
        <w:pStyle w:val="af0"/>
        <w:spacing w:line="276" w:lineRule="auto"/>
        <w:rPr>
          <w:rStyle w:val="dash041e005f0431005f044b005f0447005f043d005f044b005f0439005f005fchar1char1"/>
          <w:sz w:val="28"/>
          <w:szCs w:val="28"/>
        </w:rPr>
      </w:pPr>
      <w:r w:rsidRPr="006E5067">
        <w:rPr>
          <w:sz w:val="28"/>
          <w:szCs w:val="28"/>
        </w:rPr>
        <w:t>-</w:t>
      </w:r>
      <w:r w:rsidRPr="006E5067">
        <w:rPr>
          <w:iCs/>
          <w:sz w:val="28"/>
          <w:szCs w:val="28"/>
        </w:rPr>
        <w:t xml:space="preserve"> информационно-методическое;</w:t>
      </w:r>
    </w:p>
    <w:p w:rsidR="009411B0" w:rsidRPr="006E5067" w:rsidRDefault="009411B0" w:rsidP="009411B0">
      <w:pPr>
        <w:pStyle w:val="af0"/>
        <w:spacing w:line="276" w:lineRule="auto"/>
        <w:rPr>
          <w:iCs/>
          <w:sz w:val="28"/>
          <w:szCs w:val="28"/>
        </w:rPr>
      </w:pPr>
      <w:r w:rsidRPr="006E5067">
        <w:rPr>
          <w:iCs/>
          <w:sz w:val="28"/>
          <w:szCs w:val="28"/>
        </w:rPr>
        <w:t>- консультативное.</w:t>
      </w:r>
    </w:p>
    <w:p w:rsidR="009411B0" w:rsidRPr="006E5067" w:rsidRDefault="009411B0" w:rsidP="009411B0">
      <w:pPr>
        <w:pStyle w:val="af0"/>
        <w:tabs>
          <w:tab w:val="left" w:pos="709"/>
        </w:tabs>
        <w:spacing w:line="276" w:lineRule="auto"/>
        <w:jc w:val="both"/>
        <w:rPr>
          <w:sz w:val="28"/>
          <w:szCs w:val="28"/>
        </w:rPr>
      </w:pPr>
      <w:r w:rsidRPr="006E5067">
        <w:rPr>
          <w:sz w:val="28"/>
          <w:szCs w:val="28"/>
        </w:rPr>
        <w:t xml:space="preserve">        В рамках диагностикой   деятельности специалистами психолого-педагогического сопровождения осуществлялась следующая работа:</w:t>
      </w:r>
    </w:p>
    <w:p w:rsidR="009411B0" w:rsidRPr="006E5067" w:rsidRDefault="009411B0" w:rsidP="009411B0">
      <w:pPr>
        <w:pStyle w:val="af0"/>
        <w:jc w:val="both"/>
        <w:rPr>
          <w:sz w:val="28"/>
          <w:szCs w:val="28"/>
        </w:rPr>
      </w:pPr>
      <w:r w:rsidRPr="006E5067">
        <w:rPr>
          <w:sz w:val="28"/>
          <w:szCs w:val="28"/>
        </w:rPr>
        <w:t xml:space="preserve">- комплексная диагностика личностных, регулятивных УУД в 1-9 классах; </w:t>
      </w:r>
    </w:p>
    <w:p w:rsidR="009411B0" w:rsidRPr="006E5067" w:rsidRDefault="009411B0" w:rsidP="009411B0">
      <w:pPr>
        <w:pStyle w:val="af0"/>
        <w:jc w:val="both"/>
        <w:rPr>
          <w:sz w:val="28"/>
          <w:szCs w:val="28"/>
        </w:rPr>
      </w:pPr>
      <w:r w:rsidRPr="006E5067">
        <w:rPr>
          <w:sz w:val="28"/>
          <w:szCs w:val="28"/>
        </w:rPr>
        <w:t>- исследование уровня общей готовности первоклассников к обучению в школе;</w:t>
      </w:r>
    </w:p>
    <w:p w:rsidR="009411B0" w:rsidRPr="006E5067" w:rsidRDefault="009411B0" w:rsidP="009411B0">
      <w:pPr>
        <w:pStyle w:val="af0"/>
        <w:jc w:val="both"/>
        <w:rPr>
          <w:sz w:val="28"/>
          <w:szCs w:val="28"/>
        </w:rPr>
      </w:pPr>
      <w:r w:rsidRPr="006E5067">
        <w:rPr>
          <w:sz w:val="28"/>
          <w:szCs w:val="28"/>
        </w:rPr>
        <w:t>- исследование процесса адаптации обучающихся 1 АБ класса к обучению в начальном звене;</w:t>
      </w:r>
    </w:p>
    <w:p w:rsidR="009411B0" w:rsidRPr="006E5067" w:rsidRDefault="009411B0" w:rsidP="009411B0">
      <w:pPr>
        <w:pStyle w:val="af0"/>
        <w:jc w:val="both"/>
        <w:rPr>
          <w:sz w:val="28"/>
          <w:szCs w:val="28"/>
        </w:rPr>
      </w:pPr>
      <w:r w:rsidRPr="006E5067">
        <w:rPr>
          <w:sz w:val="28"/>
          <w:szCs w:val="28"/>
        </w:rPr>
        <w:t>- исследование процесса адаптации обучающихся  5-х классов к новым условиям обучения;</w:t>
      </w:r>
    </w:p>
    <w:p w:rsidR="009411B0" w:rsidRPr="006E5067" w:rsidRDefault="009411B0" w:rsidP="009411B0">
      <w:pPr>
        <w:pStyle w:val="af0"/>
        <w:jc w:val="both"/>
        <w:rPr>
          <w:sz w:val="28"/>
          <w:szCs w:val="28"/>
        </w:rPr>
      </w:pPr>
      <w:r w:rsidRPr="006E5067">
        <w:rPr>
          <w:sz w:val="28"/>
          <w:szCs w:val="28"/>
        </w:rPr>
        <w:t>- прослеживание хода адаптации вновь прибывших обучающихся в 2-9-х классах;</w:t>
      </w:r>
    </w:p>
    <w:p w:rsidR="009411B0" w:rsidRPr="006E5067" w:rsidRDefault="009411B0" w:rsidP="009411B0">
      <w:pPr>
        <w:pStyle w:val="af0"/>
        <w:jc w:val="both"/>
        <w:rPr>
          <w:sz w:val="28"/>
          <w:szCs w:val="28"/>
        </w:rPr>
      </w:pPr>
      <w:r w:rsidRPr="006E5067">
        <w:rPr>
          <w:sz w:val="28"/>
          <w:szCs w:val="28"/>
        </w:rPr>
        <w:lastRenderedPageBreak/>
        <w:t>- диагностика уровня готовности обучающихся 4-х классов к переходу в среднее звено;</w:t>
      </w:r>
    </w:p>
    <w:p w:rsidR="009411B0" w:rsidRPr="006E5067" w:rsidRDefault="009411B0" w:rsidP="009411B0">
      <w:pPr>
        <w:pStyle w:val="af0"/>
        <w:jc w:val="both"/>
        <w:rPr>
          <w:sz w:val="28"/>
          <w:szCs w:val="28"/>
        </w:rPr>
      </w:pPr>
      <w:r w:rsidRPr="006E5067">
        <w:rPr>
          <w:sz w:val="28"/>
          <w:szCs w:val="28"/>
        </w:rPr>
        <w:t>- социально-психологическое тестирование;</w:t>
      </w:r>
    </w:p>
    <w:p w:rsidR="009411B0" w:rsidRPr="006E5067" w:rsidRDefault="009411B0" w:rsidP="009411B0">
      <w:pPr>
        <w:pStyle w:val="af0"/>
        <w:jc w:val="both"/>
        <w:rPr>
          <w:sz w:val="28"/>
          <w:szCs w:val="28"/>
        </w:rPr>
      </w:pPr>
      <w:r w:rsidRPr="006E5067">
        <w:rPr>
          <w:sz w:val="28"/>
          <w:szCs w:val="28"/>
        </w:rPr>
        <w:t xml:space="preserve">- диагностика риска суицидального поведения обучающихся 7-8-х классов; </w:t>
      </w:r>
    </w:p>
    <w:p w:rsidR="009411B0" w:rsidRPr="006E5067" w:rsidRDefault="009411B0" w:rsidP="009411B0">
      <w:pPr>
        <w:pStyle w:val="af0"/>
        <w:jc w:val="both"/>
        <w:rPr>
          <w:sz w:val="28"/>
          <w:szCs w:val="28"/>
        </w:rPr>
      </w:pPr>
      <w:r w:rsidRPr="006E5067">
        <w:rPr>
          <w:sz w:val="28"/>
          <w:szCs w:val="28"/>
        </w:rPr>
        <w:t>- диагностика склонности к агрессивному поведению обучающихся 5-8-х классов;</w:t>
      </w:r>
    </w:p>
    <w:p w:rsidR="009411B0" w:rsidRPr="006E5067" w:rsidRDefault="009411B0" w:rsidP="009411B0">
      <w:pPr>
        <w:pStyle w:val="af0"/>
        <w:jc w:val="both"/>
        <w:rPr>
          <w:sz w:val="28"/>
          <w:szCs w:val="28"/>
        </w:rPr>
      </w:pPr>
      <w:r w:rsidRPr="006E5067">
        <w:rPr>
          <w:sz w:val="28"/>
          <w:szCs w:val="28"/>
        </w:rPr>
        <w:t>- выявление обучающихся, испытывающих трудности в период подготовки и во время ГИА;</w:t>
      </w:r>
    </w:p>
    <w:p w:rsidR="009411B0" w:rsidRPr="006E5067" w:rsidRDefault="009411B0" w:rsidP="009411B0">
      <w:pPr>
        <w:pStyle w:val="af0"/>
        <w:jc w:val="both"/>
        <w:rPr>
          <w:sz w:val="28"/>
          <w:szCs w:val="28"/>
        </w:rPr>
      </w:pPr>
      <w:r w:rsidRPr="006E5067">
        <w:rPr>
          <w:sz w:val="28"/>
          <w:szCs w:val="28"/>
        </w:rPr>
        <w:t xml:space="preserve">- диагностика уровня осведомленности обучающихся 9АБ кл. о процедуре сдачи ГИА; </w:t>
      </w:r>
    </w:p>
    <w:p w:rsidR="009411B0" w:rsidRPr="006E5067" w:rsidRDefault="009411B0" w:rsidP="009411B0">
      <w:pPr>
        <w:pStyle w:val="af0"/>
        <w:jc w:val="both"/>
        <w:rPr>
          <w:sz w:val="28"/>
          <w:szCs w:val="28"/>
        </w:rPr>
      </w:pPr>
      <w:r w:rsidRPr="006E5067">
        <w:rPr>
          <w:sz w:val="28"/>
          <w:szCs w:val="28"/>
        </w:rPr>
        <w:t>- анонимное анкетирование обучающихся 5-9-х классов об опыте столкновения с кризисными ситуациями в образовательной организации;</w:t>
      </w:r>
    </w:p>
    <w:p w:rsidR="009411B0" w:rsidRPr="006E5067" w:rsidRDefault="009411B0" w:rsidP="009411B0">
      <w:pPr>
        <w:pStyle w:val="af0"/>
        <w:jc w:val="both"/>
        <w:rPr>
          <w:sz w:val="28"/>
          <w:szCs w:val="28"/>
        </w:rPr>
      </w:pPr>
      <w:r w:rsidRPr="006E5067">
        <w:rPr>
          <w:sz w:val="28"/>
          <w:szCs w:val="28"/>
        </w:rPr>
        <w:t>- выявление уровня тревожности обучающихся 9-х классов;</w:t>
      </w:r>
    </w:p>
    <w:p w:rsidR="009411B0" w:rsidRPr="006E5067" w:rsidRDefault="009411B0" w:rsidP="009411B0">
      <w:pPr>
        <w:pStyle w:val="af0"/>
        <w:jc w:val="both"/>
        <w:rPr>
          <w:sz w:val="28"/>
          <w:szCs w:val="28"/>
        </w:rPr>
      </w:pPr>
      <w:r w:rsidRPr="006E5067">
        <w:rPr>
          <w:sz w:val="28"/>
          <w:szCs w:val="28"/>
        </w:rPr>
        <w:t>- мониторинг развития речеязыковых компетенций обучающихся;</w:t>
      </w:r>
    </w:p>
    <w:p w:rsidR="009411B0" w:rsidRPr="006E5067" w:rsidRDefault="009411B0" w:rsidP="009411B0">
      <w:pPr>
        <w:pStyle w:val="af0"/>
        <w:jc w:val="both"/>
        <w:rPr>
          <w:sz w:val="28"/>
          <w:szCs w:val="28"/>
        </w:rPr>
      </w:pPr>
      <w:r w:rsidRPr="006E5067">
        <w:rPr>
          <w:sz w:val="28"/>
          <w:szCs w:val="28"/>
        </w:rPr>
        <w:t>- социально-педагогический  мониторинг обучающихся группы «Риск», социализации обучающихся, выявление обучающихся, нуждающихся в особом педагогическом внимании и контроле.</w:t>
      </w:r>
    </w:p>
    <w:p w:rsidR="009411B0" w:rsidRPr="006E5067" w:rsidRDefault="009411B0" w:rsidP="009411B0">
      <w:pPr>
        <w:pStyle w:val="af0"/>
        <w:spacing w:line="276" w:lineRule="auto"/>
        <w:ind w:firstLine="709"/>
        <w:jc w:val="both"/>
        <w:rPr>
          <w:sz w:val="28"/>
          <w:szCs w:val="28"/>
        </w:rPr>
      </w:pPr>
      <w:r w:rsidRPr="006E5067">
        <w:rPr>
          <w:sz w:val="28"/>
          <w:szCs w:val="28"/>
        </w:rPr>
        <w:t>С целью оказания психолого-педагогической помощи обучающимся 1-9-х классов осуществлялась коррекционно-образовательная деятельность в форме групповой и индивидуальной работы согласно утвержденному графику, как в очном, так и в дистанционном форматах.</w:t>
      </w:r>
    </w:p>
    <w:p w:rsidR="009411B0" w:rsidRPr="006E5067" w:rsidRDefault="009411B0" w:rsidP="009411B0">
      <w:pPr>
        <w:pStyle w:val="af0"/>
        <w:spacing w:line="276" w:lineRule="auto"/>
        <w:ind w:firstLine="709"/>
        <w:jc w:val="both"/>
        <w:rPr>
          <w:sz w:val="28"/>
          <w:szCs w:val="28"/>
        </w:rPr>
      </w:pPr>
      <w:r w:rsidRPr="006E5067">
        <w:rPr>
          <w:sz w:val="28"/>
          <w:szCs w:val="28"/>
        </w:rPr>
        <w:t>Согласно ФГОС ООО коррекционно-развивающие мероприятия осуществлялись в рамках программы коррекционной работы в соответствии с планом.</w:t>
      </w:r>
    </w:p>
    <w:p w:rsidR="009411B0" w:rsidRPr="006E5067" w:rsidRDefault="009411B0" w:rsidP="009411B0">
      <w:pPr>
        <w:pStyle w:val="af0"/>
        <w:spacing w:line="276" w:lineRule="auto"/>
        <w:jc w:val="center"/>
      </w:pPr>
      <w:r w:rsidRPr="006E5067">
        <w:t>План</w:t>
      </w:r>
    </w:p>
    <w:p w:rsidR="009411B0" w:rsidRPr="006E5067" w:rsidRDefault="009411B0" w:rsidP="009411B0">
      <w:pPr>
        <w:pStyle w:val="af0"/>
        <w:spacing w:line="276" w:lineRule="auto"/>
        <w:jc w:val="center"/>
      </w:pPr>
      <w:r w:rsidRPr="006E5067">
        <w:t xml:space="preserve"> реализации коррекционно-развивающих мероприятий</w:t>
      </w:r>
    </w:p>
    <w:p w:rsidR="009411B0" w:rsidRPr="006E5067" w:rsidRDefault="009411B0" w:rsidP="009411B0">
      <w:pPr>
        <w:pStyle w:val="af0"/>
        <w:spacing w:line="276" w:lineRule="auto"/>
        <w:jc w:val="center"/>
      </w:pPr>
    </w:p>
    <w:tbl>
      <w:tblPr>
        <w:tblStyle w:val="a3"/>
        <w:tblW w:w="9356" w:type="dxa"/>
        <w:tblInd w:w="108" w:type="dxa"/>
        <w:tblLayout w:type="fixed"/>
        <w:tblLook w:val="04A0"/>
      </w:tblPr>
      <w:tblGrid>
        <w:gridCol w:w="3402"/>
        <w:gridCol w:w="3828"/>
        <w:gridCol w:w="2126"/>
      </w:tblGrid>
      <w:tr w:rsidR="006E5067" w:rsidRPr="006E5067" w:rsidTr="00E75208">
        <w:tc>
          <w:tcPr>
            <w:tcW w:w="3402" w:type="dxa"/>
          </w:tcPr>
          <w:p w:rsidR="009411B0" w:rsidRPr="006E5067" w:rsidRDefault="009411B0" w:rsidP="00E75208">
            <w:pPr>
              <w:pStyle w:val="af0"/>
              <w:spacing w:line="276" w:lineRule="auto"/>
              <w:jc w:val="both"/>
              <w:rPr>
                <w:highlight w:val="yellow"/>
              </w:rPr>
            </w:pPr>
            <w:r w:rsidRPr="006E5067">
              <w:rPr>
                <w:iCs/>
              </w:rPr>
              <w:t>Перечень</w:t>
            </w:r>
            <w:r w:rsidRPr="006E5067">
              <w:t xml:space="preserve"> коррекционно-развивающих мероприятий</w:t>
            </w:r>
          </w:p>
        </w:tc>
        <w:tc>
          <w:tcPr>
            <w:tcW w:w="3828" w:type="dxa"/>
          </w:tcPr>
          <w:p w:rsidR="009411B0" w:rsidRPr="006E5067" w:rsidRDefault="009411B0" w:rsidP="00E75208">
            <w:pPr>
              <w:spacing w:line="276" w:lineRule="auto"/>
              <w:rPr>
                <w:iCs/>
              </w:rPr>
            </w:pPr>
            <w:r w:rsidRPr="006E5067">
              <w:rPr>
                <w:iCs/>
              </w:rPr>
              <w:t xml:space="preserve">Содержание </w:t>
            </w:r>
          </w:p>
          <w:p w:rsidR="009411B0" w:rsidRPr="006E5067" w:rsidRDefault="009411B0" w:rsidP="00E75208">
            <w:pPr>
              <w:spacing w:line="276" w:lineRule="auto"/>
              <w:rPr>
                <w:iCs/>
              </w:rPr>
            </w:pPr>
            <w:r w:rsidRPr="006E5067">
              <w:t>коррекционно-развивающих мероприятий</w:t>
            </w:r>
          </w:p>
        </w:tc>
        <w:tc>
          <w:tcPr>
            <w:tcW w:w="2126" w:type="dxa"/>
          </w:tcPr>
          <w:p w:rsidR="009411B0" w:rsidRPr="006E5067" w:rsidRDefault="009411B0" w:rsidP="00E75208">
            <w:pPr>
              <w:pStyle w:val="af0"/>
              <w:spacing w:line="276" w:lineRule="auto"/>
              <w:rPr>
                <w:iCs/>
              </w:rPr>
            </w:pPr>
            <w:r w:rsidRPr="006E5067">
              <w:rPr>
                <w:iCs/>
              </w:rPr>
              <w:t>Сроки реализации мероприятий</w:t>
            </w:r>
          </w:p>
        </w:tc>
      </w:tr>
      <w:tr w:rsidR="006E5067" w:rsidRPr="006E5067" w:rsidTr="00E75208">
        <w:tc>
          <w:tcPr>
            <w:tcW w:w="9356" w:type="dxa"/>
            <w:gridSpan w:val="3"/>
          </w:tcPr>
          <w:p w:rsidR="009411B0" w:rsidRPr="006E5067" w:rsidRDefault="009411B0" w:rsidP="00E75208">
            <w:pPr>
              <w:pStyle w:val="af0"/>
              <w:spacing w:line="276" w:lineRule="auto"/>
              <w:jc w:val="both"/>
            </w:pPr>
            <w:r w:rsidRPr="006E5067">
              <w:t>Мероприятия, направленные на развитие и коррекцию эмоциональной регуляции поведения и деятельности</w:t>
            </w:r>
          </w:p>
        </w:tc>
      </w:tr>
      <w:tr w:rsidR="006E5067" w:rsidRPr="006E5067" w:rsidTr="00E75208">
        <w:trPr>
          <w:trHeight w:val="871"/>
        </w:trPr>
        <w:tc>
          <w:tcPr>
            <w:tcW w:w="3402" w:type="dxa"/>
          </w:tcPr>
          <w:p w:rsidR="009411B0" w:rsidRPr="006E5067" w:rsidRDefault="009411B0" w:rsidP="00E75208">
            <w:pPr>
              <w:spacing w:line="276" w:lineRule="auto"/>
            </w:pPr>
            <w:r w:rsidRPr="006E5067">
              <w:t>-индивидуальные и групповые коррекционно-развивающие</w:t>
            </w:r>
            <w:r w:rsidRPr="006E5067">
              <w:br/>
              <w:t>занятия для обучающихся 5-х классов, испытывающих трудности</w:t>
            </w:r>
            <w:r w:rsidRPr="006E5067">
              <w:br/>
              <w:t>в процессе адаптации;</w:t>
            </w:r>
          </w:p>
          <w:p w:rsidR="009411B0" w:rsidRPr="006E5067" w:rsidRDefault="009411B0" w:rsidP="00E75208">
            <w:pPr>
              <w:spacing w:line="276" w:lineRule="auto"/>
            </w:pPr>
            <w:r w:rsidRPr="006E5067">
              <w:t>-организация индивидуальных, подгрупповых и групповых занятий;</w:t>
            </w:r>
          </w:p>
          <w:p w:rsidR="009411B0" w:rsidRPr="006E5067" w:rsidRDefault="009411B0" w:rsidP="00E75208">
            <w:pPr>
              <w:spacing w:line="276" w:lineRule="auto"/>
            </w:pPr>
            <w:r w:rsidRPr="006E5067">
              <w:t xml:space="preserve">-реализация коррекционного курса </w:t>
            </w:r>
            <w:r w:rsidRPr="006E5067">
              <w:lastRenderedPageBreak/>
              <w:t>«Психокоррекционныезанятия (психологические)»;</w:t>
            </w:r>
          </w:p>
          <w:p w:rsidR="009411B0" w:rsidRPr="006E5067" w:rsidRDefault="009411B0" w:rsidP="00E75208">
            <w:pPr>
              <w:spacing w:line="276" w:lineRule="auto"/>
            </w:pPr>
            <w:r w:rsidRPr="006E5067">
              <w:t>-групповые беседы, тренинги по психологической подготовке к ГИА</w:t>
            </w:r>
          </w:p>
        </w:tc>
        <w:tc>
          <w:tcPr>
            <w:tcW w:w="3828" w:type="dxa"/>
          </w:tcPr>
          <w:p w:rsidR="009411B0" w:rsidRPr="006E5067" w:rsidRDefault="009411B0" w:rsidP="00E75208">
            <w:pPr>
              <w:spacing w:line="276" w:lineRule="auto"/>
            </w:pPr>
            <w:r w:rsidRPr="006E5067">
              <w:lastRenderedPageBreak/>
              <w:t>- беседы и тренинги по темам: «Я-пятиклассник»,</w:t>
            </w:r>
            <w:r w:rsidRPr="006E5067">
              <w:rPr>
                <w:rFonts w:eastAsia="Calibri"/>
              </w:rPr>
              <w:t>«Способы саморегуляции в стрессовой ситуации»;</w:t>
            </w: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r w:rsidRPr="006E5067">
              <w:rPr>
                <w:iCs/>
              </w:rPr>
              <w:t xml:space="preserve">-по </w:t>
            </w:r>
            <w:r w:rsidRPr="006E5067">
              <w:t>индивидуально-ориентированным коррекционно-развивающим программам(5-9 кл.);</w:t>
            </w:r>
          </w:p>
          <w:p w:rsidR="009411B0" w:rsidRPr="006E5067" w:rsidRDefault="009411B0" w:rsidP="00E75208">
            <w:pPr>
              <w:spacing w:line="276" w:lineRule="auto"/>
            </w:pPr>
            <w:r w:rsidRPr="006E5067">
              <w:t xml:space="preserve">- в соответствии с программой курса </w:t>
            </w:r>
            <w:r w:rsidRPr="006E5067">
              <w:lastRenderedPageBreak/>
              <w:t>«Психокоррекционныезанятия (психологические)»;</w:t>
            </w:r>
          </w:p>
          <w:p w:rsidR="009411B0" w:rsidRPr="006E5067" w:rsidRDefault="009411B0" w:rsidP="00E75208">
            <w:pPr>
              <w:spacing w:line="276" w:lineRule="auto"/>
            </w:pPr>
            <w:r w:rsidRPr="006E5067">
              <w:t>- по плану сопровождения обучающихся 9 кл. при подготовке к ГИА</w:t>
            </w:r>
          </w:p>
          <w:p w:rsidR="009411B0" w:rsidRPr="006E5067" w:rsidRDefault="009411B0" w:rsidP="00E75208">
            <w:pPr>
              <w:spacing w:line="276" w:lineRule="auto"/>
            </w:pPr>
          </w:p>
        </w:tc>
        <w:tc>
          <w:tcPr>
            <w:tcW w:w="2126" w:type="dxa"/>
          </w:tcPr>
          <w:p w:rsidR="009411B0" w:rsidRPr="006E5067" w:rsidRDefault="009411B0" w:rsidP="00E75208">
            <w:pPr>
              <w:pStyle w:val="af0"/>
              <w:spacing w:line="276" w:lineRule="auto"/>
              <w:rPr>
                <w:iCs/>
              </w:rPr>
            </w:pPr>
            <w:r w:rsidRPr="006E5067">
              <w:rPr>
                <w:iCs/>
              </w:rPr>
              <w:lastRenderedPageBreak/>
              <w:t xml:space="preserve">В течение года </w:t>
            </w:r>
          </w:p>
          <w:p w:rsidR="009411B0" w:rsidRPr="006E5067" w:rsidRDefault="009411B0" w:rsidP="00E75208">
            <w:pPr>
              <w:pStyle w:val="af0"/>
              <w:spacing w:line="276" w:lineRule="auto"/>
              <w:rPr>
                <w:iCs/>
              </w:rPr>
            </w:pPr>
          </w:p>
        </w:tc>
      </w:tr>
      <w:tr w:rsidR="006E5067" w:rsidRPr="006E5067" w:rsidTr="00E75208">
        <w:trPr>
          <w:trHeight w:val="871"/>
        </w:trPr>
        <w:tc>
          <w:tcPr>
            <w:tcW w:w="9356" w:type="dxa"/>
            <w:gridSpan w:val="3"/>
          </w:tcPr>
          <w:p w:rsidR="009411B0" w:rsidRPr="006E5067" w:rsidRDefault="009411B0" w:rsidP="00E75208">
            <w:pPr>
              <w:pStyle w:val="af0"/>
              <w:spacing w:line="276" w:lineRule="auto"/>
              <w:jc w:val="both"/>
            </w:pPr>
            <w:r w:rsidRPr="006E5067">
              <w:lastRenderedPageBreak/>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w:t>
            </w:r>
          </w:p>
        </w:tc>
      </w:tr>
      <w:tr w:rsidR="006E5067" w:rsidRPr="006E5067" w:rsidTr="00E75208">
        <w:trPr>
          <w:trHeight w:val="871"/>
        </w:trPr>
        <w:tc>
          <w:tcPr>
            <w:tcW w:w="3402" w:type="dxa"/>
          </w:tcPr>
          <w:p w:rsidR="009411B0" w:rsidRPr="006E5067" w:rsidRDefault="009411B0" w:rsidP="00E75208">
            <w:pPr>
              <w:spacing w:line="276" w:lineRule="auto"/>
            </w:pPr>
            <w:r w:rsidRPr="006E5067">
              <w:t>-индивидуальная коррекционно-развивающая работа с обучающимися 5-9-х классов, испытывающих</w:t>
            </w:r>
          </w:p>
          <w:p w:rsidR="009411B0" w:rsidRPr="006E5067" w:rsidRDefault="009411B0" w:rsidP="00E75208">
            <w:pPr>
              <w:spacing w:line="276" w:lineRule="auto"/>
            </w:pPr>
            <w:r w:rsidRPr="006E5067">
              <w:t>трудности в обучении и воспитании;</w:t>
            </w:r>
          </w:p>
          <w:p w:rsidR="009411B0" w:rsidRPr="006E5067" w:rsidRDefault="009411B0" w:rsidP="00E75208">
            <w:pPr>
              <w:spacing w:line="276" w:lineRule="auto"/>
            </w:pPr>
            <w:r w:rsidRPr="006E5067">
              <w:t>-индивидуальная и групповая коррекционно-развивающая работа с обучающимися группы «Риск»;</w:t>
            </w:r>
          </w:p>
          <w:p w:rsidR="009411B0" w:rsidRPr="006E5067" w:rsidRDefault="009411B0" w:rsidP="00E75208">
            <w:pPr>
              <w:spacing w:line="276" w:lineRule="auto"/>
            </w:pPr>
            <w:r w:rsidRPr="006E5067">
              <w:t>- курс внеурочной деятельности «Экологическая культура и ЗОЖ»</w:t>
            </w:r>
          </w:p>
        </w:tc>
        <w:tc>
          <w:tcPr>
            <w:tcW w:w="3828" w:type="dxa"/>
          </w:tcPr>
          <w:p w:rsidR="009411B0" w:rsidRPr="006E5067" w:rsidRDefault="009411B0" w:rsidP="00E75208">
            <w:pPr>
              <w:spacing w:line="276" w:lineRule="auto"/>
            </w:pPr>
            <w:r w:rsidRPr="006E5067">
              <w:rPr>
                <w:iCs/>
              </w:rPr>
              <w:t xml:space="preserve">-по </w:t>
            </w:r>
            <w:r w:rsidRPr="006E5067">
              <w:t>индивидуально-ориентированным коррекционно-развивающим программам(5-9 кл.);</w:t>
            </w:r>
          </w:p>
          <w:p w:rsidR="009411B0" w:rsidRPr="006E5067" w:rsidRDefault="009411B0" w:rsidP="00E75208">
            <w:pPr>
              <w:spacing w:line="276" w:lineRule="auto"/>
              <w:rPr>
                <w:rFonts w:eastAsia="Calibri"/>
              </w:rPr>
            </w:pPr>
            <w:r w:rsidRPr="006E5067">
              <w:t>- беседы и тренинги по темам:</w:t>
            </w:r>
          </w:p>
          <w:p w:rsidR="009411B0" w:rsidRPr="006E5067" w:rsidRDefault="009411B0" w:rsidP="00E75208">
            <w:pPr>
              <w:spacing w:line="276" w:lineRule="auto"/>
              <w:rPr>
                <w:rFonts w:eastAsia="Calibri"/>
              </w:rPr>
            </w:pPr>
            <w:r w:rsidRPr="006E5067">
              <w:rPr>
                <w:rFonts w:eastAsia="Calibri"/>
              </w:rPr>
              <w:t>«Буллинг.  Межличностные взаимоотношения» (5-8 кл.);</w:t>
            </w:r>
          </w:p>
          <w:p w:rsidR="009411B0" w:rsidRPr="006E5067" w:rsidRDefault="009411B0" w:rsidP="00E75208">
            <w:pPr>
              <w:spacing w:line="276" w:lineRule="auto"/>
            </w:pPr>
            <w:r w:rsidRPr="006E5067">
              <w:t>-групповые беседы для формирования положительного отношения к ЗОЖ (5-9 кл.);</w:t>
            </w:r>
          </w:p>
          <w:p w:rsidR="009411B0" w:rsidRPr="006E5067" w:rsidRDefault="009411B0" w:rsidP="00E75208">
            <w:pPr>
              <w:spacing w:line="276" w:lineRule="auto"/>
            </w:pPr>
            <w:r w:rsidRPr="006E5067">
              <w:t>- в соответствии с программой курса «Экологическая культура и ЗОЖ» (6 кл.)</w:t>
            </w:r>
          </w:p>
        </w:tc>
        <w:tc>
          <w:tcPr>
            <w:tcW w:w="2126" w:type="dxa"/>
          </w:tcPr>
          <w:p w:rsidR="009411B0" w:rsidRPr="006E5067" w:rsidRDefault="009411B0" w:rsidP="00E75208">
            <w:pPr>
              <w:pStyle w:val="af0"/>
              <w:spacing w:line="276" w:lineRule="auto"/>
              <w:rPr>
                <w:iCs/>
              </w:rPr>
            </w:pPr>
            <w:r w:rsidRPr="006E5067">
              <w:rPr>
                <w:iCs/>
              </w:rPr>
              <w:t xml:space="preserve">В течение года </w:t>
            </w:r>
          </w:p>
          <w:p w:rsidR="009411B0" w:rsidRPr="006E5067" w:rsidRDefault="009411B0" w:rsidP="00E75208">
            <w:pPr>
              <w:pStyle w:val="af0"/>
              <w:spacing w:line="276" w:lineRule="auto"/>
              <w:rPr>
                <w:iCs/>
              </w:rPr>
            </w:pPr>
          </w:p>
        </w:tc>
      </w:tr>
      <w:tr w:rsidR="006E5067" w:rsidRPr="006E5067" w:rsidTr="00E75208">
        <w:trPr>
          <w:trHeight w:val="871"/>
        </w:trPr>
        <w:tc>
          <w:tcPr>
            <w:tcW w:w="9356" w:type="dxa"/>
            <w:gridSpan w:val="3"/>
          </w:tcPr>
          <w:p w:rsidR="009411B0" w:rsidRPr="006E5067" w:rsidRDefault="009411B0" w:rsidP="00E75208">
            <w:pPr>
              <w:pStyle w:val="af0"/>
              <w:spacing w:line="276" w:lineRule="auto"/>
              <w:jc w:val="both"/>
            </w:pPr>
            <w:r w:rsidRPr="006E5067">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tc>
      </w:tr>
      <w:tr w:rsidR="006E5067" w:rsidRPr="006E5067" w:rsidTr="00E75208">
        <w:trPr>
          <w:trHeight w:val="871"/>
        </w:trPr>
        <w:tc>
          <w:tcPr>
            <w:tcW w:w="3402" w:type="dxa"/>
          </w:tcPr>
          <w:p w:rsidR="009411B0" w:rsidRPr="006E5067" w:rsidRDefault="009411B0" w:rsidP="00E75208">
            <w:pPr>
              <w:spacing w:line="276" w:lineRule="auto"/>
            </w:pPr>
            <w:r w:rsidRPr="006E5067">
              <w:t>-организация индивидуальных, подгрупповых и групповых занятий;</w:t>
            </w: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p>
          <w:p w:rsidR="009411B0" w:rsidRPr="006E5067" w:rsidRDefault="009411B0" w:rsidP="00E75208">
            <w:pPr>
              <w:spacing w:line="276" w:lineRule="auto"/>
            </w:pPr>
            <w:r w:rsidRPr="006E5067">
              <w:t>- курс внеурочной деятельности «Быть гражданином»;</w:t>
            </w:r>
          </w:p>
          <w:p w:rsidR="009411B0" w:rsidRPr="006E5067" w:rsidRDefault="009411B0" w:rsidP="00E75208">
            <w:pPr>
              <w:spacing w:line="276" w:lineRule="auto"/>
            </w:pPr>
            <w:r w:rsidRPr="006E5067">
              <w:t xml:space="preserve">- курс внеурочной </w:t>
            </w:r>
            <w:r w:rsidRPr="006E5067">
              <w:lastRenderedPageBreak/>
              <w:t>деятельности «Функциональная грамотность»;</w:t>
            </w:r>
          </w:p>
        </w:tc>
        <w:tc>
          <w:tcPr>
            <w:tcW w:w="3828" w:type="dxa"/>
          </w:tcPr>
          <w:p w:rsidR="009411B0" w:rsidRPr="006E5067" w:rsidRDefault="009411B0" w:rsidP="00E75208">
            <w:pPr>
              <w:spacing w:line="276" w:lineRule="auto"/>
            </w:pPr>
            <w:r w:rsidRPr="006E5067">
              <w:rPr>
                <w:iCs/>
              </w:rPr>
              <w:lastRenderedPageBreak/>
              <w:t xml:space="preserve">- по </w:t>
            </w:r>
            <w:r w:rsidRPr="006E5067">
              <w:t>индивидуально-ориентированным коррекционно-развивающим программам (5-9 кл.);</w:t>
            </w:r>
          </w:p>
          <w:p w:rsidR="009411B0" w:rsidRPr="006E5067" w:rsidRDefault="009411B0" w:rsidP="00E75208">
            <w:pPr>
              <w:spacing w:line="276" w:lineRule="auto"/>
            </w:pPr>
            <w:r w:rsidRPr="006E5067">
              <w:t>- беседы по профилактике интернет-зависимости, буллинга, наркомании, табакокурения, употребления алкоголя, токсических веществ:</w:t>
            </w:r>
          </w:p>
          <w:p w:rsidR="009411B0" w:rsidRPr="006E5067" w:rsidRDefault="009411B0" w:rsidP="00E75208">
            <w:pPr>
              <w:spacing w:line="276" w:lineRule="auto"/>
              <w:rPr>
                <w:rFonts w:eastAsia="Calibri"/>
              </w:rPr>
            </w:pPr>
            <w:r w:rsidRPr="006E5067">
              <w:rPr>
                <w:rFonts w:eastAsia="Calibri"/>
              </w:rPr>
              <w:t xml:space="preserve">«Безопасный интернет», «Не стань онлайн пищей», «Сетевой этикет. Безопасный интернет», «Скажем наркотикам нет!», </w:t>
            </w:r>
            <w:r w:rsidRPr="006E5067">
              <w:t>«Тайна едкого дыма»</w:t>
            </w:r>
            <w:r w:rsidRPr="006E5067">
              <w:rPr>
                <w:rFonts w:eastAsia="Calibri"/>
              </w:rPr>
              <w:t xml:space="preserve"> (5-9 кл.);</w:t>
            </w:r>
          </w:p>
          <w:p w:rsidR="009411B0" w:rsidRPr="006E5067" w:rsidRDefault="009411B0" w:rsidP="00E75208">
            <w:pPr>
              <w:spacing w:line="276" w:lineRule="auto"/>
            </w:pPr>
            <w:r w:rsidRPr="006E5067">
              <w:t>- в соответствии с программой курса «Быть гражданином» (6 кл.);</w:t>
            </w:r>
          </w:p>
          <w:p w:rsidR="009411B0" w:rsidRPr="006E5067" w:rsidRDefault="009411B0" w:rsidP="00E75208">
            <w:pPr>
              <w:spacing w:line="276" w:lineRule="auto"/>
            </w:pPr>
          </w:p>
          <w:p w:rsidR="009411B0" w:rsidRPr="006E5067" w:rsidRDefault="009411B0" w:rsidP="00E75208">
            <w:pPr>
              <w:spacing w:line="276" w:lineRule="auto"/>
            </w:pPr>
            <w:r w:rsidRPr="006E5067">
              <w:t xml:space="preserve">- в соответствии с программой </w:t>
            </w:r>
            <w:r w:rsidRPr="006E5067">
              <w:lastRenderedPageBreak/>
              <w:t>курса «Функциональная грамотность» (6 кл.)</w:t>
            </w:r>
          </w:p>
        </w:tc>
        <w:tc>
          <w:tcPr>
            <w:tcW w:w="2126" w:type="dxa"/>
          </w:tcPr>
          <w:p w:rsidR="009411B0" w:rsidRPr="006E5067" w:rsidRDefault="009411B0" w:rsidP="00E75208">
            <w:pPr>
              <w:pStyle w:val="af0"/>
              <w:spacing w:line="276" w:lineRule="auto"/>
              <w:rPr>
                <w:iCs/>
              </w:rPr>
            </w:pPr>
            <w:r w:rsidRPr="006E5067">
              <w:rPr>
                <w:iCs/>
              </w:rPr>
              <w:lastRenderedPageBreak/>
              <w:t xml:space="preserve">В течение года </w:t>
            </w:r>
          </w:p>
          <w:p w:rsidR="009411B0" w:rsidRPr="006E5067" w:rsidRDefault="009411B0" w:rsidP="00E75208">
            <w:pPr>
              <w:pStyle w:val="af0"/>
              <w:spacing w:line="276" w:lineRule="auto"/>
              <w:rPr>
                <w:iCs/>
              </w:rPr>
            </w:pPr>
          </w:p>
        </w:tc>
      </w:tr>
      <w:tr w:rsidR="006E5067" w:rsidRPr="006E5067" w:rsidTr="00E75208">
        <w:trPr>
          <w:trHeight w:val="871"/>
        </w:trPr>
        <w:tc>
          <w:tcPr>
            <w:tcW w:w="9356" w:type="dxa"/>
            <w:gridSpan w:val="3"/>
          </w:tcPr>
          <w:p w:rsidR="009411B0" w:rsidRPr="006E5067" w:rsidRDefault="009411B0" w:rsidP="00E75208">
            <w:pPr>
              <w:pStyle w:val="af0"/>
              <w:spacing w:line="276" w:lineRule="auto"/>
              <w:jc w:val="both"/>
            </w:pPr>
            <w:r w:rsidRPr="006E5067">
              <w:lastRenderedPageBreak/>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tc>
      </w:tr>
      <w:tr w:rsidR="006E5067" w:rsidRPr="006E5067" w:rsidTr="00E75208">
        <w:trPr>
          <w:trHeight w:val="871"/>
        </w:trPr>
        <w:tc>
          <w:tcPr>
            <w:tcW w:w="3402" w:type="dxa"/>
          </w:tcPr>
          <w:p w:rsidR="009411B0" w:rsidRPr="006E5067" w:rsidRDefault="009411B0" w:rsidP="00E75208">
            <w:pPr>
              <w:pStyle w:val="af0"/>
              <w:spacing w:line="276" w:lineRule="auto"/>
              <w:jc w:val="both"/>
            </w:pPr>
            <w:r w:rsidRPr="006E5067">
              <w:t xml:space="preserve">- курс «Психокоррекционные занятия (психологические)»; </w:t>
            </w:r>
          </w:p>
          <w:p w:rsidR="009411B0" w:rsidRPr="006E5067" w:rsidRDefault="009411B0" w:rsidP="00E75208">
            <w:pPr>
              <w:pStyle w:val="af0"/>
              <w:spacing w:line="276" w:lineRule="auto"/>
              <w:jc w:val="both"/>
            </w:pPr>
          </w:p>
          <w:p w:rsidR="009411B0" w:rsidRPr="006E5067" w:rsidRDefault="009411B0" w:rsidP="00E75208">
            <w:pPr>
              <w:pStyle w:val="af0"/>
              <w:spacing w:line="276" w:lineRule="auto"/>
              <w:jc w:val="both"/>
            </w:pPr>
            <w:r w:rsidRPr="006E5067">
              <w:t>- курс «Курс юного переговорщика»</w:t>
            </w:r>
          </w:p>
        </w:tc>
        <w:tc>
          <w:tcPr>
            <w:tcW w:w="3828" w:type="dxa"/>
          </w:tcPr>
          <w:p w:rsidR="009411B0" w:rsidRPr="006E5067" w:rsidRDefault="009411B0" w:rsidP="00E75208">
            <w:pPr>
              <w:spacing w:line="276" w:lineRule="auto"/>
            </w:pPr>
            <w:r w:rsidRPr="006E5067">
              <w:t>- в соответствии с программой курса «Психокоррекционные занятия (психологические)»;</w:t>
            </w:r>
          </w:p>
          <w:p w:rsidR="009411B0" w:rsidRPr="006E5067" w:rsidRDefault="009411B0" w:rsidP="00E75208">
            <w:pPr>
              <w:spacing w:line="276" w:lineRule="auto"/>
            </w:pPr>
            <w:r w:rsidRPr="006E5067">
              <w:t>- в соответствии с программой курса  «Курс юного переговорщика» (6 кл.)</w:t>
            </w:r>
          </w:p>
        </w:tc>
        <w:tc>
          <w:tcPr>
            <w:tcW w:w="2126" w:type="dxa"/>
          </w:tcPr>
          <w:p w:rsidR="009411B0" w:rsidRPr="006E5067" w:rsidRDefault="009411B0" w:rsidP="00E75208">
            <w:pPr>
              <w:pStyle w:val="af0"/>
              <w:spacing w:line="276" w:lineRule="auto"/>
              <w:rPr>
                <w:iCs/>
              </w:rPr>
            </w:pPr>
            <w:r w:rsidRPr="006E5067">
              <w:rPr>
                <w:iCs/>
              </w:rPr>
              <w:t xml:space="preserve">В течение года </w:t>
            </w:r>
          </w:p>
          <w:p w:rsidR="009411B0" w:rsidRPr="006E5067" w:rsidRDefault="009411B0" w:rsidP="00E75208">
            <w:pPr>
              <w:pStyle w:val="af0"/>
              <w:spacing w:line="276" w:lineRule="auto"/>
              <w:rPr>
                <w:iCs/>
              </w:rPr>
            </w:pPr>
          </w:p>
        </w:tc>
      </w:tr>
      <w:tr w:rsidR="006E5067" w:rsidRPr="006E5067" w:rsidTr="00E75208">
        <w:trPr>
          <w:trHeight w:val="278"/>
        </w:trPr>
        <w:tc>
          <w:tcPr>
            <w:tcW w:w="9356" w:type="dxa"/>
            <w:gridSpan w:val="3"/>
          </w:tcPr>
          <w:p w:rsidR="009411B0" w:rsidRPr="006E5067" w:rsidRDefault="009411B0" w:rsidP="00E75208">
            <w:pPr>
              <w:pStyle w:val="af0"/>
              <w:spacing w:line="276" w:lineRule="auto"/>
              <w:rPr>
                <w:iCs/>
              </w:rPr>
            </w:pPr>
            <w:r w:rsidRPr="006E5067">
              <w:t>Мероприятия, направленные на развитие отдельных сторон познавательной сферы</w:t>
            </w:r>
          </w:p>
        </w:tc>
      </w:tr>
      <w:tr w:rsidR="006E5067" w:rsidRPr="006E5067" w:rsidTr="00E75208">
        <w:trPr>
          <w:trHeight w:val="871"/>
        </w:trPr>
        <w:tc>
          <w:tcPr>
            <w:tcW w:w="3402" w:type="dxa"/>
          </w:tcPr>
          <w:p w:rsidR="009411B0" w:rsidRPr="006E5067" w:rsidRDefault="009411B0" w:rsidP="00E75208">
            <w:pPr>
              <w:spacing w:line="276" w:lineRule="auto"/>
            </w:pPr>
            <w:r w:rsidRPr="006E5067">
              <w:t>-организация индивидуальных, подгрупповых и групповых занятий;</w:t>
            </w:r>
          </w:p>
          <w:p w:rsidR="009411B0" w:rsidRPr="006E5067" w:rsidRDefault="009411B0" w:rsidP="00E75208">
            <w:pPr>
              <w:spacing w:line="276" w:lineRule="auto"/>
            </w:pPr>
          </w:p>
          <w:p w:rsidR="009411B0" w:rsidRPr="006E5067" w:rsidRDefault="009411B0" w:rsidP="00E75208">
            <w:pPr>
              <w:pStyle w:val="af0"/>
              <w:spacing w:line="276" w:lineRule="auto"/>
              <w:jc w:val="both"/>
              <w:rPr>
                <w:highlight w:val="yellow"/>
              </w:rPr>
            </w:pPr>
            <w:r w:rsidRPr="006E5067">
              <w:t>-реализация коррекционного курса «Психокоррекционные занятия (психологические)».</w:t>
            </w:r>
          </w:p>
        </w:tc>
        <w:tc>
          <w:tcPr>
            <w:tcW w:w="3828" w:type="dxa"/>
          </w:tcPr>
          <w:p w:rsidR="009411B0" w:rsidRPr="006E5067" w:rsidRDefault="009411B0" w:rsidP="00E75208">
            <w:pPr>
              <w:pStyle w:val="af0"/>
              <w:spacing w:line="276" w:lineRule="auto"/>
              <w:rPr>
                <w:iCs/>
              </w:rPr>
            </w:pPr>
            <w:r w:rsidRPr="006E5067">
              <w:rPr>
                <w:iCs/>
              </w:rPr>
              <w:t xml:space="preserve">- по </w:t>
            </w:r>
            <w:r w:rsidRPr="006E5067">
              <w:t>индивидуально-ориентированным коррекционно-развивающим программам (5-9 кл.);</w:t>
            </w:r>
          </w:p>
          <w:p w:rsidR="009411B0" w:rsidRPr="006E5067" w:rsidRDefault="009411B0" w:rsidP="00E75208">
            <w:pPr>
              <w:spacing w:line="276" w:lineRule="auto"/>
            </w:pPr>
          </w:p>
          <w:p w:rsidR="009411B0" w:rsidRPr="006E5067" w:rsidRDefault="009411B0" w:rsidP="00E75208">
            <w:pPr>
              <w:spacing w:line="276" w:lineRule="auto"/>
            </w:pPr>
            <w:r w:rsidRPr="006E5067">
              <w:t>- в соответствии с программой курса «Психокоррекционные занятия (психологические)» (6кл.)</w:t>
            </w:r>
          </w:p>
        </w:tc>
        <w:tc>
          <w:tcPr>
            <w:tcW w:w="2126" w:type="dxa"/>
          </w:tcPr>
          <w:p w:rsidR="009411B0" w:rsidRPr="006E5067" w:rsidRDefault="009411B0" w:rsidP="00E75208">
            <w:pPr>
              <w:pStyle w:val="af0"/>
              <w:spacing w:line="276" w:lineRule="auto"/>
              <w:rPr>
                <w:iCs/>
              </w:rPr>
            </w:pPr>
            <w:r w:rsidRPr="006E5067">
              <w:rPr>
                <w:iCs/>
              </w:rPr>
              <w:t xml:space="preserve">В течение года </w:t>
            </w:r>
          </w:p>
          <w:p w:rsidR="009411B0" w:rsidRPr="006E5067" w:rsidRDefault="009411B0" w:rsidP="00E75208">
            <w:pPr>
              <w:pStyle w:val="af0"/>
              <w:spacing w:line="276" w:lineRule="auto"/>
              <w:rPr>
                <w:iCs/>
              </w:rPr>
            </w:pPr>
          </w:p>
          <w:p w:rsidR="009411B0" w:rsidRPr="006E5067" w:rsidRDefault="009411B0" w:rsidP="00E75208">
            <w:pPr>
              <w:pStyle w:val="af0"/>
              <w:spacing w:line="276" w:lineRule="auto"/>
              <w:rPr>
                <w:iCs/>
              </w:rPr>
            </w:pPr>
          </w:p>
          <w:p w:rsidR="009411B0" w:rsidRPr="006E5067" w:rsidRDefault="009411B0" w:rsidP="00E75208">
            <w:pPr>
              <w:pStyle w:val="af0"/>
              <w:spacing w:line="276" w:lineRule="auto"/>
              <w:rPr>
                <w:iCs/>
              </w:rPr>
            </w:pPr>
          </w:p>
          <w:p w:rsidR="009411B0" w:rsidRPr="006E5067" w:rsidRDefault="009411B0" w:rsidP="00E75208">
            <w:pPr>
              <w:pStyle w:val="af0"/>
              <w:spacing w:line="276" w:lineRule="auto"/>
              <w:rPr>
                <w:iCs/>
              </w:rPr>
            </w:pPr>
          </w:p>
          <w:p w:rsidR="009411B0" w:rsidRPr="006E5067" w:rsidRDefault="009411B0" w:rsidP="00E75208">
            <w:pPr>
              <w:pStyle w:val="af0"/>
              <w:spacing w:line="276" w:lineRule="auto"/>
              <w:rPr>
                <w:iCs/>
              </w:rPr>
            </w:pPr>
          </w:p>
          <w:p w:rsidR="009411B0" w:rsidRPr="006E5067" w:rsidRDefault="009411B0" w:rsidP="00E75208">
            <w:pPr>
              <w:pStyle w:val="af0"/>
              <w:spacing w:line="276" w:lineRule="auto"/>
              <w:rPr>
                <w:iCs/>
              </w:rPr>
            </w:pPr>
          </w:p>
        </w:tc>
      </w:tr>
      <w:tr w:rsidR="006E5067" w:rsidRPr="006E5067" w:rsidTr="00E75208">
        <w:trPr>
          <w:trHeight w:val="301"/>
        </w:trPr>
        <w:tc>
          <w:tcPr>
            <w:tcW w:w="9356" w:type="dxa"/>
            <w:gridSpan w:val="3"/>
          </w:tcPr>
          <w:p w:rsidR="009411B0" w:rsidRPr="006E5067" w:rsidRDefault="009411B0" w:rsidP="00E75208">
            <w:pPr>
              <w:pStyle w:val="af0"/>
              <w:spacing w:line="276" w:lineRule="auto"/>
              <w:rPr>
                <w:iCs/>
              </w:rPr>
            </w:pPr>
            <w:r w:rsidRPr="006E5067">
              <w:t>Мероприятия, направленные на преодоление трудностей речевого развития</w:t>
            </w:r>
          </w:p>
        </w:tc>
      </w:tr>
      <w:tr w:rsidR="006E5067" w:rsidRPr="006E5067" w:rsidTr="00E75208">
        <w:trPr>
          <w:trHeight w:val="58"/>
        </w:trPr>
        <w:tc>
          <w:tcPr>
            <w:tcW w:w="3402" w:type="dxa"/>
          </w:tcPr>
          <w:p w:rsidR="009411B0" w:rsidRPr="006E5067" w:rsidRDefault="009411B0" w:rsidP="00E75208">
            <w:pPr>
              <w:pStyle w:val="af0"/>
              <w:spacing w:line="276" w:lineRule="auto"/>
              <w:jc w:val="both"/>
            </w:pPr>
            <w:r w:rsidRPr="006E5067">
              <w:t xml:space="preserve">- организация индивидуальных, подгрупповых и групповых логопедических занятий; </w:t>
            </w:r>
          </w:p>
          <w:p w:rsidR="009411B0" w:rsidRPr="006E5067" w:rsidRDefault="009411B0" w:rsidP="00E75208">
            <w:pPr>
              <w:pStyle w:val="af0"/>
              <w:spacing w:line="276" w:lineRule="auto"/>
              <w:jc w:val="both"/>
            </w:pPr>
            <w:r w:rsidRPr="006E5067">
              <w:t>- реализация курса «Коррекционно-развивающие логопедические занятия»;</w:t>
            </w:r>
          </w:p>
        </w:tc>
        <w:tc>
          <w:tcPr>
            <w:tcW w:w="3828" w:type="dxa"/>
          </w:tcPr>
          <w:p w:rsidR="009411B0" w:rsidRPr="006E5067" w:rsidRDefault="009411B0" w:rsidP="00E75208">
            <w:pPr>
              <w:pStyle w:val="af0"/>
              <w:spacing w:line="276" w:lineRule="auto"/>
            </w:pPr>
            <w:r w:rsidRPr="006E5067">
              <w:rPr>
                <w:iCs/>
              </w:rPr>
              <w:t xml:space="preserve">- по </w:t>
            </w:r>
            <w:r w:rsidRPr="006E5067">
              <w:t>индивидуально-ориентированным коррекционно-развивающим программам (5-9 кл.);</w:t>
            </w:r>
          </w:p>
          <w:p w:rsidR="009411B0" w:rsidRPr="006E5067" w:rsidRDefault="009411B0" w:rsidP="00E75208">
            <w:pPr>
              <w:pStyle w:val="af0"/>
              <w:spacing w:line="276" w:lineRule="auto"/>
              <w:rPr>
                <w:iCs/>
              </w:rPr>
            </w:pPr>
            <w:r w:rsidRPr="006E5067">
              <w:t>- в соответствии с программой курса «Коррекционно-развивающие логопедические занятия» (6 кл.)</w:t>
            </w:r>
          </w:p>
        </w:tc>
        <w:tc>
          <w:tcPr>
            <w:tcW w:w="2126" w:type="dxa"/>
          </w:tcPr>
          <w:p w:rsidR="009411B0" w:rsidRPr="006E5067" w:rsidRDefault="009411B0" w:rsidP="00E75208">
            <w:pPr>
              <w:pStyle w:val="af0"/>
              <w:spacing w:line="276" w:lineRule="auto"/>
              <w:rPr>
                <w:iCs/>
              </w:rPr>
            </w:pPr>
            <w:r w:rsidRPr="006E5067">
              <w:rPr>
                <w:iCs/>
              </w:rPr>
              <w:t xml:space="preserve">В течение года </w:t>
            </w:r>
          </w:p>
          <w:p w:rsidR="009411B0" w:rsidRPr="006E5067" w:rsidRDefault="009411B0" w:rsidP="00E75208">
            <w:pPr>
              <w:pStyle w:val="af0"/>
              <w:spacing w:line="276" w:lineRule="auto"/>
              <w:rPr>
                <w:iCs/>
              </w:rPr>
            </w:pPr>
          </w:p>
        </w:tc>
      </w:tr>
    </w:tbl>
    <w:p w:rsidR="009411B0" w:rsidRPr="006E5067" w:rsidRDefault="009411B0" w:rsidP="009411B0">
      <w:pPr>
        <w:pStyle w:val="af0"/>
        <w:spacing w:line="276" w:lineRule="auto"/>
        <w:ind w:firstLine="709"/>
        <w:jc w:val="both"/>
        <w:rPr>
          <w:sz w:val="28"/>
          <w:szCs w:val="28"/>
        </w:rPr>
      </w:pPr>
    </w:p>
    <w:p w:rsidR="009411B0" w:rsidRPr="006E5067" w:rsidRDefault="009411B0" w:rsidP="009411B0">
      <w:pPr>
        <w:pStyle w:val="af0"/>
        <w:spacing w:line="276" w:lineRule="auto"/>
        <w:jc w:val="both"/>
        <w:rPr>
          <w:sz w:val="28"/>
          <w:szCs w:val="28"/>
        </w:rPr>
      </w:pPr>
      <w:r w:rsidRPr="006E5067">
        <w:rPr>
          <w:sz w:val="28"/>
          <w:szCs w:val="28"/>
        </w:rPr>
        <w:t xml:space="preserve">         Программа коррекционной работы была направлена на осуществление индивидуально-ориентированной психолого-педагогической помощи обучающихся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9411B0" w:rsidRPr="006E5067" w:rsidRDefault="009411B0" w:rsidP="009411B0">
      <w:pPr>
        <w:pStyle w:val="af0"/>
        <w:spacing w:line="276" w:lineRule="auto"/>
        <w:ind w:firstLine="709"/>
        <w:jc w:val="both"/>
        <w:rPr>
          <w:sz w:val="28"/>
          <w:szCs w:val="28"/>
        </w:rPr>
      </w:pPr>
      <w:r w:rsidRPr="006E5067">
        <w:rPr>
          <w:sz w:val="28"/>
          <w:szCs w:val="28"/>
        </w:rPr>
        <w:t xml:space="preserve">Консультативная и просветительская деятельность специалистов реализовывалась в форме бесед, консультаций, рекомендаций, </w:t>
      </w:r>
      <w:r w:rsidRPr="006E5067">
        <w:rPr>
          <w:rFonts w:eastAsia="Calibri"/>
          <w:sz w:val="28"/>
          <w:szCs w:val="28"/>
          <w:lang w:eastAsia="en-US"/>
        </w:rPr>
        <w:t>оформления стендовой информации, буклетов и памяток.</w:t>
      </w:r>
    </w:p>
    <w:p w:rsidR="009411B0" w:rsidRPr="006E5067" w:rsidRDefault="009411B0" w:rsidP="009411B0">
      <w:pPr>
        <w:pStyle w:val="af0"/>
        <w:spacing w:line="276" w:lineRule="auto"/>
        <w:ind w:firstLine="709"/>
        <w:jc w:val="both"/>
        <w:rPr>
          <w:sz w:val="28"/>
          <w:szCs w:val="28"/>
        </w:rPr>
      </w:pPr>
      <w:r w:rsidRPr="006E5067">
        <w:rPr>
          <w:rFonts w:eastAsia="Calibri"/>
          <w:sz w:val="28"/>
          <w:szCs w:val="28"/>
          <w:lang w:eastAsia="en-US"/>
        </w:rPr>
        <w:t>Поводами для обращения родителей/законных представителей за консультационной помощью служили вопросы возрастных особенностей  развития обучающихся, детско-родительские взаимоотношения.</w:t>
      </w:r>
    </w:p>
    <w:p w:rsidR="009411B0" w:rsidRPr="006E5067" w:rsidRDefault="009411B0" w:rsidP="009411B0">
      <w:pPr>
        <w:pStyle w:val="af0"/>
        <w:spacing w:line="276" w:lineRule="auto"/>
        <w:ind w:firstLine="709"/>
        <w:jc w:val="both"/>
        <w:rPr>
          <w:sz w:val="28"/>
          <w:szCs w:val="28"/>
          <w:highlight w:val="yellow"/>
        </w:rPr>
      </w:pPr>
      <w:r w:rsidRPr="006E5067">
        <w:rPr>
          <w:rFonts w:eastAsia="Calibri"/>
          <w:sz w:val="28"/>
          <w:szCs w:val="28"/>
          <w:lang w:eastAsia="en-US"/>
        </w:rPr>
        <w:t xml:space="preserve">Педагогические работники обращались за консультациями и </w:t>
      </w:r>
      <w:r w:rsidRPr="006E5067">
        <w:rPr>
          <w:rFonts w:eastAsia="Calibri"/>
          <w:sz w:val="28"/>
          <w:szCs w:val="28"/>
          <w:lang w:eastAsia="en-US"/>
        </w:rPr>
        <w:lastRenderedPageBreak/>
        <w:t>рекомендациями в процессе обучения и воспитания по оказанию педагогической помощи обучающимся, испытывающим эмоционально-поведенческие трудности (агрессивность, тревожность и т.п.).</w:t>
      </w:r>
    </w:p>
    <w:p w:rsidR="009411B0" w:rsidRPr="006E5067" w:rsidRDefault="009411B0" w:rsidP="009411B0">
      <w:pPr>
        <w:pStyle w:val="af0"/>
        <w:spacing w:line="276" w:lineRule="auto"/>
        <w:ind w:firstLine="709"/>
        <w:jc w:val="both"/>
        <w:rPr>
          <w:sz w:val="28"/>
          <w:szCs w:val="28"/>
        </w:rPr>
      </w:pPr>
      <w:r w:rsidRPr="006E5067">
        <w:rPr>
          <w:sz w:val="28"/>
          <w:szCs w:val="28"/>
        </w:rPr>
        <w:t>С целью обеспечения информационно-методического сопровождения участников образовательного процесса  на сайте образовательной организации размещена страничка «Психолого-педагогическая помощь». Участникам образовательных отношений были предоставлены актуальные методические рекомендации, ссылки на полезные сайты.</w:t>
      </w:r>
    </w:p>
    <w:p w:rsidR="009411B0" w:rsidRPr="006E5067" w:rsidRDefault="009411B0" w:rsidP="009411B0">
      <w:pPr>
        <w:pStyle w:val="af0"/>
        <w:spacing w:line="276" w:lineRule="auto"/>
        <w:ind w:firstLine="709"/>
        <w:jc w:val="both"/>
        <w:rPr>
          <w:sz w:val="28"/>
          <w:szCs w:val="28"/>
        </w:rPr>
      </w:pPr>
      <w:r w:rsidRPr="006E5067">
        <w:rPr>
          <w:sz w:val="28"/>
          <w:szCs w:val="28"/>
        </w:rPr>
        <w:t xml:space="preserve">С целью  повышения квалификации специалисты принимали участие в педагогических советах, совещаниях при директоре, заседаниях методического объединения, семинарах, мастер-классах, конкурсах и акциях, вебинарах, работали над темами самообразования, выступали с докладами, посещали уроки коллег. Проведены педагогические мастерские «Нарушения чтения в младшем школьном возрасте как причина школьной неуспешности», «Коррекционная работа по формированию пространственных представлений у младших школьников», </w:t>
      </w:r>
      <w:r w:rsidRPr="006E5067">
        <w:rPr>
          <w:rFonts w:eastAsia="Calibri"/>
          <w:sz w:val="28"/>
          <w:szCs w:val="28"/>
        </w:rPr>
        <w:t>«Рекомендации по формированию УУД в рамках реализации  ФГОС».</w:t>
      </w:r>
    </w:p>
    <w:p w:rsidR="009411B0" w:rsidRPr="006E5067" w:rsidRDefault="009411B0" w:rsidP="009411B0">
      <w:pPr>
        <w:pStyle w:val="af0"/>
        <w:spacing w:line="276" w:lineRule="auto"/>
        <w:ind w:firstLine="709"/>
        <w:jc w:val="both"/>
        <w:rPr>
          <w:sz w:val="28"/>
          <w:szCs w:val="28"/>
        </w:rPr>
      </w:pPr>
      <w:r w:rsidRPr="006E5067">
        <w:rPr>
          <w:sz w:val="28"/>
          <w:szCs w:val="28"/>
        </w:rPr>
        <w:t>В рамках психолого-педагогического сопровождения осуществлялась деятельность ППк. Специалистами ППк проведена следующая работа:</w:t>
      </w:r>
    </w:p>
    <w:p w:rsidR="009411B0" w:rsidRPr="006E5067" w:rsidRDefault="009411B0" w:rsidP="009411B0">
      <w:pPr>
        <w:pStyle w:val="af0"/>
        <w:spacing w:line="276" w:lineRule="auto"/>
        <w:jc w:val="both"/>
        <w:rPr>
          <w:sz w:val="28"/>
          <w:szCs w:val="28"/>
        </w:rPr>
      </w:pPr>
      <w:r w:rsidRPr="006E5067">
        <w:rPr>
          <w:sz w:val="28"/>
          <w:szCs w:val="28"/>
        </w:rPr>
        <w:t>- проведен анализ диагностического материала по итогам обследования;</w:t>
      </w:r>
    </w:p>
    <w:p w:rsidR="009411B0" w:rsidRPr="006E5067" w:rsidRDefault="009411B0" w:rsidP="009411B0">
      <w:pPr>
        <w:pStyle w:val="af0"/>
        <w:spacing w:line="276" w:lineRule="auto"/>
        <w:jc w:val="both"/>
        <w:rPr>
          <w:sz w:val="28"/>
          <w:szCs w:val="28"/>
        </w:rPr>
      </w:pPr>
      <w:r w:rsidRPr="006E5067">
        <w:rPr>
          <w:sz w:val="28"/>
          <w:szCs w:val="28"/>
        </w:rPr>
        <w:t>- составлены характеристики на обучающихся для прохождения ПМПК;</w:t>
      </w:r>
    </w:p>
    <w:p w:rsidR="009411B0" w:rsidRPr="006E5067" w:rsidRDefault="009411B0" w:rsidP="009411B0">
      <w:pPr>
        <w:pStyle w:val="af0"/>
        <w:spacing w:line="276" w:lineRule="auto"/>
        <w:jc w:val="both"/>
        <w:rPr>
          <w:sz w:val="28"/>
          <w:szCs w:val="28"/>
        </w:rPr>
      </w:pPr>
      <w:r w:rsidRPr="006E5067">
        <w:rPr>
          <w:sz w:val="28"/>
          <w:szCs w:val="28"/>
        </w:rPr>
        <w:t>- составлены коллегиальные заключения на обучающихся по результатам обследования;</w:t>
      </w:r>
    </w:p>
    <w:p w:rsidR="009411B0" w:rsidRPr="006E5067" w:rsidRDefault="009411B0" w:rsidP="009411B0">
      <w:pPr>
        <w:pStyle w:val="af0"/>
        <w:spacing w:line="276" w:lineRule="auto"/>
        <w:jc w:val="both"/>
        <w:rPr>
          <w:sz w:val="28"/>
          <w:szCs w:val="28"/>
        </w:rPr>
      </w:pPr>
      <w:r w:rsidRPr="006E5067">
        <w:rPr>
          <w:sz w:val="28"/>
          <w:szCs w:val="28"/>
        </w:rPr>
        <w:t>- на основании коллегиальных решений ППк</w:t>
      </w:r>
      <w:r w:rsidRPr="006344AF">
        <w:rPr>
          <w:sz w:val="28"/>
          <w:szCs w:val="28"/>
          <w:u w:val="single"/>
        </w:rPr>
        <w:t>организовано прохождение ПМПК для 68-ми обучающихся</w:t>
      </w:r>
      <w:r w:rsidRPr="006E5067">
        <w:rPr>
          <w:sz w:val="28"/>
          <w:szCs w:val="28"/>
        </w:rPr>
        <w:t>;</w:t>
      </w:r>
    </w:p>
    <w:p w:rsidR="009411B0" w:rsidRPr="006E5067" w:rsidRDefault="009411B0" w:rsidP="009411B0">
      <w:pPr>
        <w:pStyle w:val="af0"/>
        <w:spacing w:line="276" w:lineRule="auto"/>
        <w:jc w:val="both"/>
        <w:rPr>
          <w:sz w:val="28"/>
          <w:szCs w:val="28"/>
        </w:rPr>
      </w:pPr>
      <w:r w:rsidRPr="006E5067">
        <w:rPr>
          <w:sz w:val="28"/>
          <w:szCs w:val="28"/>
        </w:rPr>
        <w:t>- по данным обследования для участников образовательных отношений разработаны рекомендации по организации психолого-педагогического сопровождения обучающихся.</w:t>
      </w:r>
    </w:p>
    <w:p w:rsidR="009411B0" w:rsidRPr="006E5067" w:rsidRDefault="009411B0" w:rsidP="009411B0">
      <w:pPr>
        <w:pStyle w:val="af0"/>
        <w:spacing w:line="276" w:lineRule="auto"/>
        <w:ind w:firstLine="709"/>
        <w:jc w:val="both"/>
        <w:rPr>
          <w:sz w:val="28"/>
          <w:szCs w:val="28"/>
        </w:rPr>
      </w:pPr>
      <w:r w:rsidRPr="006E5067">
        <w:rPr>
          <w:sz w:val="28"/>
          <w:szCs w:val="28"/>
        </w:rPr>
        <w:t>Осуществляемая специалистами диагностическая и коррекционно-развивающая деятельность в образовательной организации учитывала методологические аспекты личностно-развивающего образования.</w:t>
      </w:r>
    </w:p>
    <w:p w:rsidR="009411B0" w:rsidRPr="006E5067" w:rsidRDefault="009411B0" w:rsidP="009411B0">
      <w:pPr>
        <w:pStyle w:val="af0"/>
        <w:spacing w:line="276" w:lineRule="auto"/>
        <w:ind w:firstLine="709"/>
        <w:jc w:val="both"/>
        <w:rPr>
          <w:sz w:val="28"/>
          <w:szCs w:val="28"/>
        </w:rPr>
      </w:pPr>
      <w:r w:rsidRPr="006E5067">
        <w:rPr>
          <w:sz w:val="28"/>
          <w:szCs w:val="28"/>
        </w:rPr>
        <w:t>Психолого-педагогическая помощь оказывалась на основании согласий и заявлений родителей/законных представителей.</w:t>
      </w:r>
    </w:p>
    <w:p w:rsidR="009411B0" w:rsidRPr="006E5067" w:rsidRDefault="009411B0" w:rsidP="009411B0">
      <w:pPr>
        <w:pStyle w:val="af0"/>
        <w:spacing w:line="276" w:lineRule="auto"/>
        <w:ind w:firstLine="709"/>
        <w:jc w:val="both"/>
        <w:rPr>
          <w:sz w:val="28"/>
          <w:szCs w:val="28"/>
        </w:rPr>
      </w:pPr>
      <w:r w:rsidRPr="006E5067">
        <w:rPr>
          <w:sz w:val="28"/>
          <w:szCs w:val="28"/>
        </w:rPr>
        <w:t>В течение года за счет движения контингента количественный состав обучающихся, получающих психолого-педагогическую поддержку, существенно менялся.</w:t>
      </w:r>
    </w:p>
    <w:p w:rsidR="009411B0" w:rsidRPr="006E5067" w:rsidRDefault="009411B0" w:rsidP="009411B0">
      <w:pPr>
        <w:pStyle w:val="af0"/>
        <w:spacing w:line="276" w:lineRule="auto"/>
        <w:ind w:firstLine="709"/>
        <w:jc w:val="both"/>
        <w:rPr>
          <w:sz w:val="28"/>
          <w:szCs w:val="28"/>
        </w:rPr>
      </w:pPr>
    </w:p>
    <w:tbl>
      <w:tblPr>
        <w:tblStyle w:val="a3"/>
        <w:tblW w:w="0" w:type="auto"/>
        <w:tblInd w:w="108" w:type="dxa"/>
        <w:tblLook w:val="04A0"/>
      </w:tblPr>
      <w:tblGrid>
        <w:gridCol w:w="2409"/>
        <w:gridCol w:w="1559"/>
        <w:gridCol w:w="1843"/>
        <w:gridCol w:w="1675"/>
        <w:gridCol w:w="1976"/>
      </w:tblGrid>
      <w:tr w:rsidR="006E5067" w:rsidRPr="006E5067" w:rsidTr="00E75208">
        <w:trPr>
          <w:trHeight w:val="330"/>
        </w:trPr>
        <w:tc>
          <w:tcPr>
            <w:tcW w:w="2410" w:type="dxa"/>
            <w:vMerge w:val="restart"/>
          </w:tcPr>
          <w:p w:rsidR="009411B0" w:rsidRPr="006E5067" w:rsidRDefault="009411B0" w:rsidP="00E75208">
            <w:pPr>
              <w:pStyle w:val="af0"/>
              <w:spacing w:line="276" w:lineRule="auto"/>
              <w:jc w:val="both"/>
            </w:pPr>
            <w:r w:rsidRPr="006E5067">
              <w:t xml:space="preserve">Направление сопровождения </w:t>
            </w:r>
          </w:p>
        </w:tc>
        <w:tc>
          <w:tcPr>
            <w:tcW w:w="3402" w:type="dxa"/>
            <w:gridSpan w:val="2"/>
            <w:tcBorders>
              <w:bottom w:val="single" w:sz="4" w:space="0" w:color="auto"/>
            </w:tcBorders>
          </w:tcPr>
          <w:p w:rsidR="009411B0" w:rsidRPr="006E5067" w:rsidRDefault="009411B0" w:rsidP="00E75208">
            <w:pPr>
              <w:pStyle w:val="af0"/>
              <w:spacing w:line="276" w:lineRule="auto"/>
              <w:jc w:val="center"/>
            </w:pPr>
            <w:r w:rsidRPr="006E5067">
              <w:t>В период  с 1.01.22 по 31.05.22</w:t>
            </w:r>
          </w:p>
          <w:p w:rsidR="009411B0" w:rsidRPr="006E5067" w:rsidRDefault="009411B0" w:rsidP="00E75208">
            <w:pPr>
              <w:pStyle w:val="af0"/>
              <w:spacing w:line="276" w:lineRule="auto"/>
              <w:ind w:firstLine="709"/>
              <w:jc w:val="center"/>
            </w:pPr>
          </w:p>
        </w:tc>
        <w:tc>
          <w:tcPr>
            <w:tcW w:w="3651" w:type="dxa"/>
            <w:gridSpan w:val="2"/>
            <w:tcBorders>
              <w:bottom w:val="single" w:sz="4" w:space="0" w:color="auto"/>
            </w:tcBorders>
          </w:tcPr>
          <w:p w:rsidR="009411B0" w:rsidRPr="006E5067" w:rsidRDefault="009411B0" w:rsidP="00E75208">
            <w:pPr>
              <w:pStyle w:val="af0"/>
              <w:spacing w:line="276" w:lineRule="auto"/>
              <w:jc w:val="center"/>
            </w:pPr>
            <w:r w:rsidRPr="006E5067">
              <w:t>В период с 1.09.22 по 31.12.22</w:t>
            </w:r>
          </w:p>
        </w:tc>
      </w:tr>
      <w:tr w:rsidR="006E5067" w:rsidRPr="006E5067" w:rsidTr="00E75208">
        <w:trPr>
          <w:trHeight w:val="939"/>
        </w:trPr>
        <w:tc>
          <w:tcPr>
            <w:tcW w:w="2410" w:type="dxa"/>
            <w:vMerge/>
            <w:tcBorders>
              <w:bottom w:val="single" w:sz="4" w:space="0" w:color="auto"/>
            </w:tcBorders>
          </w:tcPr>
          <w:p w:rsidR="009411B0" w:rsidRPr="006E5067" w:rsidRDefault="009411B0" w:rsidP="00E75208">
            <w:pPr>
              <w:pStyle w:val="af0"/>
              <w:spacing w:line="276" w:lineRule="auto"/>
              <w:ind w:firstLine="709"/>
              <w:jc w:val="both"/>
            </w:pPr>
          </w:p>
        </w:tc>
        <w:tc>
          <w:tcPr>
            <w:tcW w:w="1559" w:type="dxa"/>
            <w:tcBorders>
              <w:top w:val="single" w:sz="4" w:space="0" w:color="auto"/>
              <w:bottom w:val="single" w:sz="4" w:space="0" w:color="auto"/>
              <w:right w:val="single" w:sz="4" w:space="0" w:color="auto"/>
            </w:tcBorders>
          </w:tcPr>
          <w:p w:rsidR="009411B0" w:rsidRPr="006E5067" w:rsidRDefault="009411B0" w:rsidP="00E75208">
            <w:pPr>
              <w:pStyle w:val="af0"/>
              <w:spacing w:line="276" w:lineRule="auto"/>
              <w:ind w:firstLine="709"/>
              <w:jc w:val="both"/>
            </w:pPr>
            <w:r w:rsidRPr="006E5067">
              <w:t>Всего</w:t>
            </w:r>
          </w:p>
          <w:p w:rsidR="009411B0" w:rsidRPr="006E5067" w:rsidRDefault="009411B0" w:rsidP="00E75208">
            <w:pPr>
              <w:pStyle w:val="af0"/>
              <w:spacing w:line="276" w:lineRule="auto"/>
              <w:ind w:firstLine="709"/>
              <w:jc w:val="both"/>
            </w:pPr>
          </w:p>
        </w:tc>
        <w:tc>
          <w:tcPr>
            <w:tcW w:w="1843" w:type="dxa"/>
            <w:tcBorders>
              <w:top w:val="single" w:sz="4" w:space="0" w:color="auto"/>
              <w:left w:val="single" w:sz="4" w:space="0" w:color="auto"/>
              <w:bottom w:val="single" w:sz="4" w:space="0" w:color="auto"/>
            </w:tcBorders>
          </w:tcPr>
          <w:p w:rsidR="009411B0" w:rsidRPr="006E5067" w:rsidRDefault="009411B0" w:rsidP="00E75208">
            <w:pPr>
              <w:pStyle w:val="af0"/>
              <w:spacing w:line="276" w:lineRule="auto"/>
              <w:jc w:val="both"/>
            </w:pPr>
            <w:r w:rsidRPr="006E5067">
              <w:t xml:space="preserve">     Кол-во обучающихся </w:t>
            </w:r>
          </w:p>
          <w:p w:rsidR="009411B0" w:rsidRPr="006E5067" w:rsidRDefault="009411B0" w:rsidP="00E75208">
            <w:pPr>
              <w:pStyle w:val="af0"/>
              <w:spacing w:line="276" w:lineRule="auto"/>
              <w:jc w:val="both"/>
            </w:pPr>
            <w:r w:rsidRPr="006E5067">
              <w:t xml:space="preserve">      с ОВЗ</w:t>
            </w:r>
          </w:p>
        </w:tc>
        <w:tc>
          <w:tcPr>
            <w:tcW w:w="1675" w:type="dxa"/>
            <w:tcBorders>
              <w:top w:val="single" w:sz="4" w:space="0" w:color="auto"/>
              <w:bottom w:val="single" w:sz="4" w:space="0" w:color="auto"/>
              <w:right w:val="single" w:sz="4" w:space="0" w:color="auto"/>
            </w:tcBorders>
          </w:tcPr>
          <w:p w:rsidR="009411B0" w:rsidRPr="006E5067" w:rsidRDefault="009411B0" w:rsidP="00E75208">
            <w:pPr>
              <w:pStyle w:val="af0"/>
              <w:spacing w:line="276" w:lineRule="auto"/>
              <w:ind w:firstLine="709"/>
              <w:jc w:val="both"/>
            </w:pPr>
            <w:r w:rsidRPr="006E5067">
              <w:t xml:space="preserve">Всего </w:t>
            </w:r>
          </w:p>
          <w:p w:rsidR="009411B0" w:rsidRPr="006E5067" w:rsidRDefault="009411B0" w:rsidP="00E75208">
            <w:pPr>
              <w:pStyle w:val="af0"/>
              <w:spacing w:line="276" w:lineRule="auto"/>
              <w:ind w:firstLine="709"/>
              <w:jc w:val="both"/>
            </w:pPr>
          </w:p>
        </w:tc>
        <w:tc>
          <w:tcPr>
            <w:tcW w:w="1976" w:type="dxa"/>
            <w:tcBorders>
              <w:top w:val="single" w:sz="4" w:space="0" w:color="auto"/>
              <w:left w:val="single" w:sz="4" w:space="0" w:color="auto"/>
              <w:bottom w:val="single" w:sz="4" w:space="0" w:color="auto"/>
            </w:tcBorders>
          </w:tcPr>
          <w:p w:rsidR="009411B0" w:rsidRPr="006E5067" w:rsidRDefault="009411B0" w:rsidP="00E75208">
            <w:pPr>
              <w:pStyle w:val="af0"/>
              <w:spacing w:line="276" w:lineRule="auto"/>
              <w:jc w:val="both"/>
            </w:pPr>
            <w:r w:rsidRPr="006E5067">
              <w:t xml:space="preserve">     Кол-во обучающихся </w:t>
            </w:r>
          </w:p>
          <w:p w:rsidR="009411B0" w:rsidRPr="006E5067" w:rsidRDefault="009411B0" w:rsidP="00E75208">
            <w:pPr>
              <w:pStyle w:val="af0"/>
              <w:spacing w:line="276" w:lineRule="auto"/>
              <w:jc w:val="both"/>
            </w:pPr>
            <w:r w:rsidRPr="006E5067">
              <w:t xml:space="preserve">        с ОВЗ</w:t>
            </w:r>
          </w:p>
        </w:tc>
      </w:tr>
      <w:tr w:rsidR="006E5067" w:rsidRPr="006E5067" w:rsidTr="00E75208">
        <w:tc>
          <w:tcPr>
            <w:tcW w:w="2410" w:type="dxa"/>
          </w:tcPr>
          <w:p w:rsidR="009411B0" w:rsidRPr="006E5067" w:rsidRDefault="009411B0" w:rsidP="00E75208">
            <w:pPr>
              <w:pStyle w:val="af0"/>
              <w:spacing w:line="276" w:lineRule="auto"/>
              <w:jc w:val="both"/>
            </w:pPr>
            <w:r w:rsidRPr="006E5067">
              <w:t>Логопедическое</w:t>
            </w:r>
          </w:p>
        </w:tc>
        <w:tc>
          <w:tcPr>
            <w:tcW w:w="1559" w:type="dxa"/>
            <w:tcBorders>
              <w:right w:val="single" w:sz="4" w:space="0" w:color="auto"/>
            </w:tcBorders>
          </w:tcPr>
          <w:p w:rsidR="009411B0" w:rsidRPr="006E5067" w:rsidRDefault="009411B0" w:rsidP="00E75208">
            <w:pPr>
              <w:pStyle w:val="af0"/>
              <w:spacing w:line="276" w:lineRule="auto"/>
              <w:ind w:firstLine="709"/>
              <w:jc w:val="both"/>
              <w:rPr>
                <w:highlight w:val="yellow"/>
              </w:rPr>
            </w:pPr>
            <w:r w:rsidRPr="006E5067">
              <w:t>37</w:t>
            </w:r>
          </w:p>
        </w:tc>
        <w:tc>
          <w:tcPr>
            <w:tcW w:w="1843" w:type="dxa"/>
            <w:tcBorders>
              <w:left w:val="single" w:sz="4" w:space="0" w:color="auto"/>
            </w:tcBorders>
          </w:tcPr>
          <w:p w:rsidR="009411B0" w:rsidRPr="006E5067" w:rsidRDefault="009411B0" w:rsidP="00E75208">
            <w:pPr>
              <w:pStyle w:val="af0"/>
              <w:spacing w:line="276" w:lineRule="auto"/>
              <w:ind w:firstLine="709"/>
              <w:jc w:val="both"/>
              <w:rPr>
                <w:highlight w:val="yellow"/>
              </w:rPr>
            </w:pPr>
            <w:r w:rsidRPr="006E5067">
              <w:t>18</w:t>
            </w:r>
          </w:p>
        </w:tc>
        <w:tc>
          <w:tcPr>
            <w:tcW w:w="1675" w:type="dxa"/>
            <w:tcBorders>
              <w:right w:val="single" w:sz="4" w:space="0" w:color="auto"/>
            </w:tcBorders>
          </w:tcPr>
          <w:p w:rsidR="009411B0" w:rsidRPr="006E5067" w:rsidRDefault="009411B0" w:rsidP="00E75208">
            <w:pPr>
              <w:pStyle w:val="af0"/>
              <w:spacing w:line="276" w:lineRule="auto"/>
              <w:ind w:firstLine="709"/>
              <w:jc w:val="both"/>
            </w:pPr>
            <w:r w:rsidRPr="006E5067">
              <w:t>43</w:t>
            </w:r>
          </w:p>
        </w:tc>
        <w:tc>
          <w:tcPr>
            <w:tcW w:w="1976" w:type="dxa"/>
            <w:tcBorders>
              <w:left w:val="single" w:sz="4" w:space="0" w:color="auto"/>
            </w:tcBorders>
          </w:tcPr>
          <w:p w:rsidR="009411B0" w:rsidRPr="006E5067" w:rsidRDefault="009411B0" w:rsidP="00E75208">
            <w:pPr>
              <w:pStyle w:val="af0"/>
              <w:spacing w:line="276" w:lineRule="auto"/>
              <w:ind w:firstLine="709"/>
              <w:jc w:val="both"/>
            </w:pPr>
            <w:r w:rsidRPr="006E5067">
              <w:t>20</w:t>
            </w:r>
          </w:p>
        </w:tc>
      </w:tr>
      <w:tr w:rsidR="006E5067" w:rsidRPr="006E5067" w:rsidTr="00E75208">
        <w:tc>
          <w:tcPr>
            <w:tcW w:w="2410" w:type="dxa"/>
          </w:tcPr>
          <w:p w:rsidR="009411B0" w:rsidRPr="006E5067" w:rsidRDefault="009411B0" w:rsidP="00E75208">
            <w:pPr>
              <w:pStyle w:val="af0"/>
              <w:spacing w:line="276" w:lineRule="auto"/>
              <w:jc w:val="both"/>
            </w:pPr>
            <w:r w:rsidRPr="006E5067">
              <w:t>Психолого-педагогическое</w:t>
            </w:r>
          </w:p>
        </w:tc>
        <w:tc>
          <w:tcPr>
            <w:tcW w:w="1559" w:type="dxa"/>
            <w:tcBorders>
              <w:right w:val="single" w:sz="4" w:space="0" w:color="auto"/>
            </w:tcBorders>
          </w:tcPr>
          <w:p w:rsidR="009411B0" w:rsidRPr="006E5067" w:rsidRDefault="009411B0" w:rsidP="00E75208">
            <w:pPr>
              <w:pStyle w:val="af0"/>
              <w:spacing w:line="276" w:lineRule="auto"/>
              <w:ind w:firstLine="709"/>
              <w:jc w:val="both"/>
            </w:pPr>
            <w:r w:rsidRPr="006E5067">
              <w:t>78</w:t>
            </w:r>
          </w:p>
        </w:tc>
        <w:tc>
          <w:tcPr>
            <w:tcW w:w="1843" w:type="dxa"/>
            <w:tcBorders>
              <w:left w:val="single" w:sz="4" w:space="0" w:color="auto"/>
            </w:tcBorders>
          </w:tcPr>
          <w:p w:rsidR="009411B0" w:rsidRPr="006E5067" w:rsidRDefault="009411B0" w:rsidP="00E75208">
            <w:pPr>
              <w:pStyle w:val="af0"/>
              <w:spacing w:line="276" w:lineRule="auto"/>
              <w:ind w:firstLine="709"/>
              <w:jc w:val="both"/>
            </w:pPr>
            <w:r w:rsidRPr="006E5067">
              <w:t>36</w:t>
            </w:r>
          </w:p>
        </w:tc>
        <w:tc>
          <w:tcPr>
            <w:tcW w:w="1675" w:type="dxa"/>
            <w:tcBorders>
              <w:right w:val="single" w:sz="4" w:space="0" w:color="auto"/>
            </w:tcBorders>
          </w:tcPr>
          <w:p w:rsidR="009411B0" w:rsidRPr="006E5067" w:rsidRDefault="009411B0" w:rsidP="00E75208">
            <w:pPr>
              <w:pStyle w:val="af0"/>
              <w:spacing w:line="276" w:lineRule="auto"/>
              <w:ind w:firstLine="709"/>
              <w:jc w:val="both"/>
            </w:pPr>
            <w:r w:rsidRPr="006E5067">
              <w:t>92</w:t>
            </w:r>
          </w:p>
        </w:tc>
        <w:tc>
          <w:tcPr>
            <w:tcW w:w="1976" w:type="dxa"/>
            <w:tcBorders>
              <w:left w:val="single" w:sz="4" w:space="0" w:color="auto"/>
            </w:tcBorders>
          </w:tcPr>
          <w:p w:rsidR="009411B0" w:rsidRPr="006E5067" w:rsidRDefault="009411B0" w:rsidP="00E75208">
            <w:pPr>
              <w:pStyle w:val="af0"/>
              <w:spacing w:line="276" w:lineRule="auto"/>
              <w:ind w:firstLine="709"/>
              <w:jc w:val="both"/>
            </w:pPr>
            <w:r w:rsidRPr="006E5067">
              <w:t>38</w:t>
            </w:r>
          </w:p>
        </w:tc>
      </w:tr>
    </w:tbl>
    <w:p w:rsidR="009411B0" w:rsidRPr="006E5067" w:rsidRDefault="009411B0" w:rsidP="009411B0">
      <w:pPr>
        <w:pStyle w:val="af0"/>
        <w:spacing w:line="276" w:lineRule="auto"/>
        <w:jc w:val="both"/>
        <w:rPr>
          <w:sz w:val="28"/>
          <w:szCs w:val="28"/>
        </w:rPr>
      </w:pPr>
    </w:p>
    <w:p w:rsidR="009411B0" w:rsidRPr="006E5067" w:rsidRDefault="009411B0" w:rsidP="009411B0">
      <w:pPr>
        <w:pStyle w:val="af0"/>
        <w:spacing w:line="276" w:lineRule="auto"/>
        <w:ind w:firstLine="709"/>
        <w:jc w:val="both"/>
        <w:rPr>
          <w:rFonts w:eastAsia="Calibri"/>
          <w:sz w:val="28"/>
          <w:szCs w:val="28"/>
          <w:lang w:eastAsia="en-US"/>
        </w:rPr>
      </w:pPr>
      <w:r w:rsidRPr="006E5067">
        <w:rPr>
          <w:rFonts w:eastAsia="Calibri"/>
          <w:sz w:val="28"/>
          <w:szCs w:val="28"/>
          <w:lang w:eastAsia="en-US"/>
        </w:rPr>
        <w:t>По сравнению с 2021 годом число обучающихся, нуждающихся в психолого-педагогической помощи, возросло на 15</w:t>
      </w:r>
      <w:r w:rsidR="002335AC" w:rsidRPr="006E5067">
        <w:rPr>
          <w:rFonts w:eastAsia="Calibri"/>
          <w:sz w:val="28"/>
          <w:szCs w:val="28"/>
          <w:lang w:eastAsia="en-US"/>
        </w:rPr>
        <w:t>%, логопедической</w:t>
      </w:r>
      <w:r w:rsidRPr="006E5067">
        <w:rPr>
          <w:rFonts w:eastAsia="Calibri"/>
          <w:sz w:val="28"/>
          <w:szCs w:val="28"/>
          <w:lang w:eastAsia="en-US"/>
        </w:rPr>
        <w:t xml:space="preserve"> помощи на 13%.</w:t>
      </w:r>
    </w:p>
    <w:p w:rsidR="009411B0" w:rsidRPr="006E5067" w:rsidRDefault="009411B0" w:rsidP="009411B0">
      <w:pPr>
        <w:pStyle w:val="af0"/>
        <w:spacing w:line="276" w:lineRule="auto"/>
        <w:ind w:firstLine="709"/>
        <w:jc w:val="both"/>
        <w:rPr>
          <w:rFonts w:eastAsia="Calibri"/>
          <w:sz w:val="28"/>
          <w:szCs w:val="28"/>
          <w:lang w:eastAsia="en-US"/>
        </w:rPr>
      </w:pPr>
      <w:r w:rsidRPr="006E5067">
        <w:rPr>
          <w:rFonts w:eastAsia="Calibri"/>
          <w:sz w:val="28"/>
          <w:szCs w:val="28"/>
          <w:lang w:eastAsia="en-US"/>
        </w:rPr>
        <w:t>Деятельность специалистов велась в соответствии с перспективным планом работы по всем направлениям. Результаты коррекционной работы свидетельствуют о положительной динамике развития речеязыковых компетенций, психологических новообразований, социализации обучающихся.</w:t>
      </w:r>
    </w:p>
    <w:p w:rsidR="009411B0" w:rsidRPr="006E5067" w:rsidRDefault="009411B0" w:rsidP="009411B0">
      <w:pPr>
        <w:pStyle w:val="af0"/>
        <w:spacing w:line="276" w:lineRule="auto"/>
        <w:ind w:firstLine="709"/>
        <w:jc w:val="both"/>
        <w:rPr>
          <w:b/>
          <w:sz w:val="28"/>
          <w:szCs w:val="28"/>
        </w:rPr>
      </w:pPr>
      <w:r w:rsidRPr="006E5067">
        <w:rPr>
          <w:b/>
          <w:sz w:val="28"/>
          <w:szCs w:val="28"/>
        </w:rPr>
        <w:t>Выводы:</w:t>
      </w:r>
    </w:p>
    <w:p w:rsidR="009411B0" w:rsidRPr="006E5067" w:rsidRDefault="009411B0" w:rsidP="009411B0">
      <w:pPr>
        <w:pStyle w:val="af0"/>
        <w:spacing w:line="276" w:lineRule="auto"/>
        <w:ind w:firstLine="709"/>
        <w:jc w:val="both"/>
        <w:rPr>
          <w:sz w:val="28"/>
          <w:szCs w:val="28"/>
        </w:rPr>
      </w:pPr>
      <w:r w:rsidRPr="006E5067">
        <w:rPr>
          <w:sz w:val="28"/>
          <w:szCs w:val="28"/>
        </w:rPr>
        <w:t xml:space="preserve">В 2022 году психолого-педагогическое сопровождение реализовывалось с учетом задач по обеспечению эффективного образовательного процесса и повышения качества психолого-педагогической поддержки обучающихся. </w:t>
      </w:r>
    </w:p>
    <w:p w:rsidR="009411B0" w:rsidRPr="006E5067" w:rsidRDefault="009411B0" w:rsidP="009411B0">
      <w:pPr>
        <w:pStyle w:val="af0"/>
        <w:spacing w:line="276" w:lineRule="auto"/>
        <w:ind w:firstLine="709"/>
        <w:jc w:val="both"/>
        <w:rPr>
          <w:sz w:val="28"/>
          <w:szCs w:val="28"/>
        </w:rPr>
      </w:pPr>
      <w:r w:rsidRPr="006E5067">
        <w:rPr>
          <w:sz w:val="28"/>
          <w:szCs w:val="28"/>
        </w:rPr>
        <w:t>Система организации взаимодействия специалистов образовательной организации способствовала раннему и своевременному выявлению обучающихся, испытывающих трудности в освоении ООП, развитии и социальной адаптации и своевременному реагированию на запросы по регулированию отношений психолого-педагогической сферы.</w:t>
      </w:r>
    </w:p>
    <w:p w:rsidR="009411B0" w:rsidRPr="006E5067" w:rsidRDefault="009411B0" w:rsidP="009411B0">
      <w:pPr>
        <w:pStyle w:val="af0"/>
        <w:spacing w:line="276" w:lineRule="auto"/>
        <w:ind w:firstLine="709"/>
        <w:jc w:val="both"/>
        <w:rPr>
          <w:sz w:val="28"/>
          <w:szCs w:val="28"/>
        </w:rPr>
      </w:pPr>
      <w:r w:rsidRPr="006E5067">
        <w:rPr>
          <w:sz w:val="28"/>
          <w:szCs w:val="28"/>
        </w:rPr>
        <w:t>В образовательной организации созданы оптимальные условия для развития обучающихся с учетом их возраста, индивидуальных особенностей и потребностей, в том числе и для обучающихся с ОВЗ.</w:t>
      </w:r>
    </w:p>
    <w:p w:rsidR="00A97481" w:rsidRDefault="00A97481" w:rsidP="00A97481">
      <w:pPr>
        <w:pStyle w:val="a4"/>
        <w:spacing w:line="360" w:lineRule="auto"/>
        <w:ind w:left="426"/>
        <w:jc w:val="both"/>
        <w:rPr>
          <w:b/>
          <w:color w:val="000000" w:themeColor="text1"/>
          <w:sz w:val="28"/>
          <w:szCs w:val="28"/>
        </w:rPr>
      </w:pPr>
    </w:p>
    <w:p w:rsidR="00931D65" w:rsidRPr="00B473FC" w:rsidRDefault="00A72F51" w:rsidP="004F0D34">
      <w:pPr>
        <w:pStyle w:val="a4"/>
        <w:numPr>
          <w:ilvl w:val="0"/>
          <w:numId w:val="9"/>
        </w:numPr>
        <w:rPr>
          <w:b/>
          <w:sz w:val="28"/>
          <w:szCs w:val="28"/>
        </w:rPr>
      </w:pPr>
      <w:r w:rsidRPr="00B473FC">
        <w:rPr>
          <w:b/>
          <w:sz w:val="28"/>
          <w:szCs w:val="28"/>
        </w:rPr>
        <w:t>СИСТЕМА УПРАВЛЕНИЯ ОБРАЗОВАТЕЛЬНОЙ ОРГАНИЗАЦИЕЙ</w:t>
      </w:r>
    </w:p>
    <w:p w:rsidR="006E5067" w:rsidRPr="00B473FC" w:rsidRDefault="006E5067" w:rsidP="006E5067">
      <w:pPr>
        <w:ind w:firstLine="709"/>
        <w:jc w:val="both"/>
        <w:rPr>
          <w:sz w:val="28"/>
          <w:szCs w:val="28"/>
        </w:rPr>
      </w:pPr>
      <w:r w:rsidRPr="00B473FC">
        <w:rPr>
          <w:sz w:val="28"/>
          <w:szCs w:val="28"/>
        </w:rPr>
        <w:t>Управление образовательной организацией осуществляется в соответствии с Федеральным законом от 29.12.2012г. № 273-ФЗ «Об образовании в Российской Федерации», законодательством Российской Федерации и Оренбургской области, нормативными правовыми актами органов управления образованием, Уставом и локальными нормативными актами образовательной организации с соблюдением принципов единоначалия и коллегиальности, в соответствии со штатным расписанием и на основании должностных инструкций.</w:t>
      </w:r>
    </w:p>
    <w:p w:rsidR="006E5067" w:rsidRPr="00B473FC" w:rsidRDefault="006E5067" w:rsidP="006E5067">
      <w:pPr>
        <w:ind w:firstLine="709"/>
        <w:jc w:val="both"/>
        <w:rPr>
          <w:sz w:val="28"/>
          <w:szCs w:val="28"/>
        </w:rPr>
      </w:pPr>
      <w:r w:rsidRPr="00B473FC">
        <w:rPr>
          <w:sz w:val="28"/>
          <w:szCs w:val="28"/>
        </w:rPr>
        <w:t xml:space="preserve">Структура, компетенции органов управления образовательной организацией, порядок их формирования, сроки полномочий и порядок их </w:t>
      </w:r>
      <w:r w:rsidRPr="00B473FC">
        <w:rPr>
          <w:sz w:val="28"/>
          <w:szCs w:val="28"/>
        </w:rPr>
        <w:lastRenderedPageBreak/>
        <w:t>деятельности определяются Уставом образовательной организации, локальными нормативными актами, утвержденными директором.</w:t>
      </w:r>
    </w:p>
    <w:p w:rsidR="006E5067" w:rsidRPr="00B473FC" w:rsidRDefault="006E5067" w:rsidP="006E5067">
      <w:pPr>
        <w:ind w:firstLine="709"/>
        <w:jc w:val="both"/>
        <w:rPr>
          <w:sz w:val="28"/>
          <w:szCs w:val="28"/>
        </w:rPr>
      </w:pPr>
      <w:r w:rsidRPr="00B473FC">
        <w:rPr>
          <w:sz w:val="28"/>
          <w:szCs w:val="28"/>
        </w:rPr>
        <w:t>Согласно Уставу ГКООУ «Санаторная школа-интернат №4» г. Оренбурга в образовательной организации действуют следующие коллегиальные органы управления:Общее собрание работников,Совет трудового коллектива,Педагогический совет,Совет родителей/законных представителей, Совет обучающихся.</w:t>
      </w:r>
    </w:p>
    <w:p w:rsidR="006E5067" w:rsidRPr="00B473FC" w:rsidRDefault="006E5067" w:rsidP="006E5067">
      <w:pPr>
        <w:rPr>
          <w:b/>
          <w:i/>
        </w:rPr>
      </w:pPr>
    </w:p>
    <w:p w:rsidR="006E5067" w:rsidRPr="00B473FC" w:rsidRDefault="006E5067" w:rsidP="006E5067">
      <w:pPr>
        <w:rPr>
          <w:b/>
          <w:i/>
        </w:rPr>
      </w:pPr>
      <w:r w:rsidRPr="00B473FC">
        <w:rPr>
          <w:b/>
          <w:i/>
        </w:rPr>
        <w:t>Органы управления образовательной</w:t>
      </w:r>
      <w:r>
        <w:rPr>
          <w:b/>
          <w:i/>
        </w:rPr>
        <w:t xml:space="preserve"> организацией</w:t>
      </w:r>
    </w:p>
    <w:tbl>
      <w:tblPr>
        <w:tblStyle w:val="a3"/>
        <w:tblW w:w="9498" w:type="dxa"/>
        <w:tblInd w:w="108" w:type="dxa"/>
        <w:tblLayout w:type="fixed"/>
        <w:tblLook w:val="04A0"/>
      </w:tblPr>
      <w:tblGrid>
        <w:gridCol w:w="2127"/>
        <w:gridCol w:w="4394"/>
        <w:gridCol w:w="2977"/>
      </w:tblGrid>
      <w:tr w:rsidR="006E5067" w:rsidRPr="00B473FC" w:rsidTr="00CA6F93">
        <w:tc>
          <w:tcPr>
            <w:tcW w:w="2127" w:type="dxa"/>
            <w:tcBorders>
              <w:top w:val="single" w:sz="4" w:space="0" w:color="auto"/>
              <w:left w:val="single" w:sz="4" w:space="0" w:color="auto"/>
              <w:bottom w:val="single" w:sz="4" w:space="0" w:color="auto"/>
              <w:right w:val="single" w:sz="4" w:space="0" w:color="auto"/>
            </w:tcBorders>
            <w:hideMark/>
          </w:tcPr>
          <w:p w:rsidR="006E5067" w:rsidRPr="00B473FC" w:rsidRDefault="006E5067" w:rsidP="00CA6F93">
            <w:pPr>
              <w:jc w:val="center"/>
              <w:rPr>
                <w:b/>
              </w:rPr>
            </w:pPr>
            <w:r w:rsidRPr="00B473FC">
              <w:rPr>
                <w:b/>
              </w:rPr>
              <w:t>Наименование органа</w:t>
            </w:r>
          </w:p>
        </w:tc>
        <w:tc>
          <w:tcPr>
            <w:tcW w:w="4394" w:type="dxa"/>
            <w:tcBorders>
              <w:top w:val="single" w:sz="4" w:space="0" w:color="auto"/>
              <w:left w:val="single" w:sz="4" w:space="0" w:color="auto"/>
              <w:bottom w:val="single" w:sz="4" w:space="0" w:color="auto"/>
              <w:right w:val="single" w:sz="4" w:space="0" w:color="auto"/>
            </w:tcBorders>
            <w:hideMark/>
          </w:tcPr>
          <w:p w:rsidR="006E5067" w:rsidRPr="00B473FC" w:rsidRDefault="006E5067" w:rsidP="00CA6F93">
            <w:pPr>
              <w:jc w:val="center"/>
              <w:rPr>
                <w:b/>
              </w:rPr>
            </w:pPr>
            <w:r w:rsidRPr="00B473FC">
              <w:rPr>
                <w:b/>
              </w:rPr>
              <w:t>Функции</w:t>
            </w:r>
          </w:p>
        </w:tc>
        <w:tc>
          <w:tcPr>
            <w:tcW w:w="2977" w:type="dxa"/>
            <w:tcBorders>
              <w:top w:val="single" w:sz="4" w:space="0" w:color="auto"/>
              <w:left w:val="single" w:sz="4" w:space="0" w:color="auto"/>
              <w:bottom w:val="single" w:sz="4" w:space="0" w:color="auto"/>
              <w:right w:val="single" w:sz="4" w:space="0" w:color="auto"/>
            </w:tcBorders>
            <w:hideMark/>
          </w:tcPr>
          <w:p w:rsidR="006E5067" w:rsidRPr="00B473FC" w:rsidRDefault="006E5067" w:rsidP="00CA6F93">
            <w:pPr>
              <w:jc w:val="center"/>
              <w:rPr>
                <w:b/>
              </w:rPr>
            </w:pPr>
            <w:r w:rsidRPr="00B473FC">
              <w:rPr>
                <w:b/>
              </w:rPr>
              <w:t xml:space="preserve">Деятельность </w:t>
            </w:r>
          </w:p>
          <w:p w:rsidR="006E5067" w:rsidRPr="00B473FC" w:rsidRDefault="006E5067" w:rsidP="00CA6F93">
            <w:pPr>
              <w:jc w:val="center"/>
              <w:rPr>
                <w:b/>
              </w:rPr>
            </w:pPr>
            <w:r w:rsidRPr="00B473FC">
              <w:rPr>
                <w:b/>
              </w:rPr>
              <w:t>за 202</w:t>
            </w:r>
            <w:r>
              <w:rPr>
                <w:b/>
              </w:rPr>
              <w:t>2</w:t>
            </w:r>
            <w:r w:rsidRPr="00B473FC">
              <w:rPr>
                <w:b/>
              </w:rPr>
              <w:t xml:space="preserve"> год</w:t>
            </w:r>
          </w:p>
        </w:tc>
      </w:tr>
      <w:tr w:rsidR="006E5067" w:rsidRPr="00B473FC" w:rsidTr="00CA6F93">
        <w:tc>
          <w:tcPr>
            <w:tcW w:w="2127" w:type="dxa"/>
            <w:tcBorders>
              <w:top w:val="single" w:sz="4" w:space="0" w:color="auto"/>
              <w:left w:val="single" w:sz="4" w:space="0" w:color="auto"/>
              <w:bottom w:val="single" w:sz="4" w:space="0" w:color="auto"/>
              <w:right w:val="single" w:sz="4" w:space="0" w:color="auto"/>
            </w:tcBorders>
            <w:hideMark/>
          </w:tcPr>
          <w:p w:rsidR="006E5067" w:rsidRPr="00B473FC" w:rsidRDefault="006E5067" w:rsidP="00CA6F93">
            <w:r w:rsidRPr="00B473FC">
              <w:rPr>
                <w:b/>
              </w:rPr>
              <w:t>Директор</w:t>
            </w:r>
            <w:r w:rsidRPr="00B473FC">
              <w:t xml:space="preserve"> - единоличный исполнительный орган образовательной организации</w:t>
            </w:r>
          </w:p>
        </w:tc>
        <w:tc>
          <w:tcPr>
            <w:tcW w:w="4394" w:type="dxa"/>
            <w:tcBorders>
              <w:top w:val="single" w:sz="4" w:space="0" w:color="auto"/>
              <w:left w:val="single" w:sz="4" w:space="0" w:color="auto"/>
              <w:bottom w:val="single" w:sz="4" w:space="0" w:color="auto"/>
              <w:right w:val="single" w:sz="4" w:space="0" w:color="auto"/>
            </w:tcBorders>
            <w:hideMark/>
          </w:tcPr>
          <w:p w:rsidR="006E5067" w:rsidRPr="00B473FC" w:rsidRDefault="006E5067" w:rsidP="00CA6F93">
            <w:r w:rsidRPr="00B473FC">
              <w:t>Осуществляет руководство деятельностью образовательной организации в соответствии с Конституцией РФ, законодательством РФ и Оренбургской области, приказами Учредителя и решениями общего собрания образовательной организации, Уставом образовательной организации и условиями трудового договора, а также:</w:t>
            </w:r>
          </w:p>
          <w:p w:rsidR="006E5067" w:rsidRPr="00B473FC" w:rsidRDefault="006E5067" w:rsidP="00CA6F93">
            <w:r w:rsidRPr="00B473FC">
              <w:t xml:space="preserve">осуществляет прием на работу и расстановку кадров, распределение должностных обязанностей между работниками; действует без доверенности от имени образовательной организации, в том числе представляет ее интересы и совершает сделки от ее имени, выдает доверенности; несет персональную ответственность за выполнение возложенных на образовательную организацию задач, а также ответственность за сохранность, эффективность и использование государственного имущества Оренбургской области по его назначению, ответственность за выполнение установленного Учредителем государственного задания; представляет и защищает права образовательной организации во всех судебных и  государственных органах, органах местного самоуправления, организациях, а также за рубежом; осуществляет в пределах своей компетенции моральное и материальное поощрение работников образовательной организации и налагает на них дисциплинарные взыскания; обеспечивает сохранность имущества, закрепленного за образовательной </w:t>
            </w:r>
            <w:r w:rsidRPr="00B473FC">
              <w:lastRenderedPageBreak/>
              <w:t>организацией на праве оперативного управления, эффективно использует материальные и денежные средства, развивает материально-техническую и учебную базу в пределах имеющихся средств.</w:t>
            </w:r>
          </w:p>
          <w:p w:rsidR="006E5067" w:rsidRPr="00B473FC" w:rsidRDefault="006E5067" w:rsidP="00CA6F93">
            <w:r w:rsidRPr="00B473FC">
              <w:t>Директор утверждает штатное расписание; годовую бухгалтерскую отчетность и регламентирующие деятельность внутренние документы образовательной организации; издает приказы и дает указания, обязательные для исполнения всеми работниками образовательной организации.</w:t>
            </w:r>
          </w:p>
        </w:tc>
        <w:tc>
          <w:tcPr>
            <w:tcW w:w="2977" w:type="dxa"/>
            <w:tcBorders>
              <w:top w:val="single" w:sz="4" w:space="0" w:color="auto"/>
              <w:left w:val="single" w:sz="4" w:space="0" w:color="auto"/>
              <w:bottom w:val="single" w:sz="4" w:space="0" w:color="auto"/>
              <w:right w:val="single" w:sz="4" w:space="0" w:color="auto"/>
            </w:tcBorders>
          </w:tcPr>
          <w:p w:rsidR="006E5067" w:rsidRPr="00B473FC" w:rsidRDefault="006E5067" w:rsidP="00CA6F93">
            <w:r w:rsidRPr="00B473FC">
              <w:lastRenderedPageBreak/>
              <w:t>В соответствии с функциями</w:t>
            </w:r>
          </w:p>
        </w:tc>
      </w:tr>
      <w:tr w:rsidR="006E5067" w:rsidRPr="00B473FC" w:rsidTr="00CA6F93">
        <w:tc>
          <w:tcPr>
            <w:tcW w:w="2127" w:type="dxa"/>
            <w:tcBorders>
              <w:top w:val="single" w:sz="4" w:space="0" w:color="auto"/>
              <w:left w:val="single" w:sz="4" w:space="0" w:color="auto"/>
              <w:bottom w:val="single" w:sz="4" w:space="0" w:color="auto"/>
              <w:right w:val="single" w:sz="4" w:space="0" w:color="auto"/>
            </w:tcBorders>
            <w:hideMark/>
          </w:tcPr>
          <w:p w:rsidR="006E5067" w:rsidRPr="00B473FC" w:rsidRDefault="006E5067" w:rsidP="00CA6F93">
            <w:r w:rsidRPr="00B473FC">
              <w:rPr>
                <w:b/>
              </w:rPr>
              <w:lastRenderedPageBreak/>
              <w:t xml:space="preserve">Общее собрание </w:t>
            </w:r>
            <w:r w:rsidRPr="00B473FC">
              <w:t>- все работники, работающие на основании трудовых договоров по основному месту работы, обучающиеся, а также родители/законные представители обучающихся</w:t>
            </w:r>
          </w:p>
        </w:tc>
        <w:tc>
          <w:tcPr>
            <w:tcW w:w="4394" w:type="dxa"/>
            <w:tcBorders>
              <w:top w:val="single" w:sz="4" w:space="0" w:color="auto"/>
              <w:left w:val="single" w:sz="4" w:space="0" w:color="auto"/>
              <w:bottom w:val="single" w:sz="4" w:space="0" w:color="auto"/>
              <w:right w:val="single" w:sz="4" w:space="0" w:color="auto"/>
            </w:tcBorders>
          </w:tcPr>
          <w:p w:rsidR="006E5067" w:rsidRPr="00B473FC" w:rsidRDefault="006E5067" w:rsidP="00CA6F93">
            <w:r w:rsidRPr="00B473FC">
              <w:t xml:space="preserve">Действует в целях реализации и защиты прав и законных интересов работников и обучающихся образовательной организации; определяет основные направления и перспективы развития образовательной организации; решает вопросы социальной защиты работников и обучающихся, содействует укреплению состояния трудовой дисциплины в образовательной организации; принимает локальные нормативные акты в образовательной организации; обсуждает и согласовывает локальные нормативные акты, регулирующие трудовые отношения и иных, непосредственно связанных с ними отношений; принимает Устав, изменения и дополнения к Уставу; заслушивает ежегодный отчет о выполнении Коллективного трудового договора; определяет состав выборных органов самоуправления; выбирает председателя Совета трудового коллектива; рассматривает результаты работы Совета трудового коллектива; рассматривает и обсуждает вопросы стратегии развития образовательной организации; обсуждает вопросы состояния трудовой дисциплины в образовательной организации и мероприятия по ее укреплению; рассматривает факты нарушения трудовой дисциплинами работниками; рассматривает вопросы охраны и безопасности условий труда работников; определяет порядок и размер доплат, надбавок, премий и </w:t>
            </w:r>
            <w:r w:rsidRPr="00B473FC">
              <w:lastRenderedPageBreak/>
              <w:t>других выплат стимулирующего характера в пределах, имеющихся в образовательной организации средств из фонда оплаты труда; утверждает правила внутреннего трудового распорядка образовательной организации; определяет порядок и условия предоставления социальных гарантий и льгот в пределах компетенции образовательной организации; иные функции, вытекающие из целей, задач и содержания уставной деятельности образовательной организации.</w:t>
            </w:r>
          </w:p>
        </w:tc>
        <w:tc>
          <w:tcPr>
            <w:tcW w:w="2977" w:type="dxa"/>
            <w:tcBorders>
              <w:top w:val="single" w:sz="4" w:space="0" w:color="auto"/>
              <w:left w:val="single" w:sz="4" w:space="0" w:color="auto"/>
              <w:bottom w:val="single" w:sz="4" w:space="0" w:color="auto"/>
              <w:right w:val="single" w:sz="4" w:space="0" w:color="auto"/>
            </w:tcBorders>
            <w:hideMark/>
          </w:tcPr>
          <w:p w:rsidR="006E5067" w:rsidRPr="008051D2" w:rsidRDefault="006E5067" w:rsidP="00CA6F93">
            <w:r w:rsidRPr="008051D2">
              <w:lastRenderedPageBreak/>
              <w:t xml:space="preserve">Протокол от </w:t>
            </w:r>
            <w:r w:rsidR="000D7278" w:rsidRPr="00183730">
              <w:t>01.06</w:t>
            </w:r>
            <w:r w:rsidRPr="00183730">
              <w:t>.2022 г</w:t>
            </w:r>
            <w:r w:rsidRPr="008051D2">
              <w:t>. №1</w:t>
            </w:r>
            <w:r w:rsidR="000D7278">
              <w:t>:</w:t>
            </w:r>
          </w:p>
          <w:p w:rsidR="006E5067" w:rsidRDefault="006E5067" w:rsidP="00CA6F93">
            <w:r w:rsidRPr="008051D2">
              <w:t>- Положение о порядке разработки должностной и</w:t>
            </w:r>
            <w:r>
              <w:t>нс</w:t>
            </w:r>
            <w:r w:rsidRPr="008051D2">
              <w:t>трукции;</w:t>
            </w:r>
          </w:p>
          <w:p w:rsidR="006E5067" w:rsidRPr="00B473FC" w:rsidRDefault="006E5067" w:rsidP="00CA6F93"/>
        </w:tc>
      </w:tr>
      <w:tr w:rsidR="006E5067" w:rsidRPr="00B473FC" w:rsidTr="00CA6F93">
        <w:tc>
          <w:tcPr>
            <w:tcW w:w="2127" w:type="dxa"/>
            <w:tcBorders>
              <w:top w:val="single" w:sz="4" w:space="0" w:color="auto"/>
              <w:left w:val="single" w:sz="4" w:space="0" w:color="auto"/>
              <w:bottom w:val="single" w:sz="4" w:space="0" w:color="auto"/>
              <w:right w:val="single" w:sz="4" w:space="0" w:color="auto"/>
            </w:tcBorders>
            <w:hideMark/>
          </w:tcPr>
          <w:p w:rsidR="006E5067" w:rsidRPr="007856AA" w:rsidRDefault="006E5067" w:rsidP="00CA6F93">
            <w:r w:rsidRPr="007856AA">
              <w:rPr>
                <w:b/>
              </w:rPr>
              <w:lastRenderedPageBreak/>
              <w:t>Совет трудового коллектива</w:t>
            </w:r>
            <w:r w:rsidRPr="007856AA">
              <w:t xml:space="preserve"> – выборный, постоянно действующий орган, осуществляющий свои функции и права от имени всего трудового коллектива образовательной организации</w:t>
            </w:r>
          </w:p>
        </w:tc>
        <w:tc>
          <w:tcPr>
            <w:tcW w:w="4394" w:type="dxa"/>
            <w:tcBorders>
              <w:top w:val="single" w:sz="4" w:space="0" w:color="auto"/>
              <w:left w:val="single" w:sz="4" w:space="0" w:color="auto"/>
              <w:bottom w:val="single" w:sz="4" w:space="0" w:color="auto"/>
              <w:right w:val="single" w:sz="4" w:space="0" w:color="auto"/>
            </w:tcBorders>
          </w:tcPr>
          <w:p w:rsidR="006E5067" w:rsidRPr="007856AA" w:rsidRDefault="006E5067" w:rsidP="00CA6F93">
            <w:r w:rsidRPr="007856AA">
              <w:t xml:space="preserve">Рассматривает предложения по изменению и дополнению Устава; определяет основные направления деятельности образовательной организации; заслушивает отчеты директора образовательной организации о выполнении задач основной уставной деятельности; содействует деятельности Педагогического совета; разрабатывает правила внутреннего трудового распорядка; контролирует своевременность предоставления обучающимся дополнительных льгот и видов материального обеспечения; координирует в образовательной организации деятельность общественных (в том числе молодежных) организаций (объединений), не запрещенных законом; представляет и защищает интересы членов трудового коллектива во взаимоотношениях с администрацией, работодателем в области трудового законодательства; участвует в коллективных переговорах по подготовке, заключению или изменению коллективного договора; согласовывает характеристики и решения администрации о выдвижении кандидатур на награждения; осуществляет контроль за соблюдением работодателем, администрацией образовательной организации норм трудового законодательства; осуществляет контроль за правильностью расходования фонда заработной платы; осуществляет контроль за правильностью ведения и </w:t>
            </w:r>
            <w:r w:rsidRPr="007856AA">
              <w:lastRenderedPageBreak/>
              <w:t>хранения трудовых книжек работников, своевременности внесения в них записей, в том числе при присвоении наград и квалификационных категорий по результатам аттестации; совместно с работодателем и работниками разрабатывает меры по защите персональных данных работников; представляет и защищает права работников в комиссии по трудовым спорам и суде; осуществляет контроль за правильностью и своевременностью предоставления работникам отпусков и их оплаты; участвует в расследовании несчастных случаев; согласовывает должностные инструкции работников; принимает участие в контроле и организации безопасных условий труда, соблюдения противопожарных и антитеррористических мероприятий; взаимодействует с другими органами самоуправления образовательной организации в соответствии с Уставом.</w:t>
            </w:r>
          </w:p>
        </w:tc>
        <w:tc>
          <w:tcPr>
            <w:tcW w:w="2977" w:type="dxa"/>
            <w:tcBorders>
              <w:top w:val="single" w:sz="4" w:space="0" w:color="auto"/>
              <w:left w:val="single" w:sz="4" w:space="0" w:color="auto"/>
              <w:bottom w:val="single" w:sz="4" w:space="0" w:color="auto"/>
              <w:right w:val="single" w:sz="4" w:space="0" w:color="auto"/>
            </w:tcBorders>
            <w:hideMark/>
          </w:tcPr>
          <w:p w:rsidR="006E5067" w:rsidRPr="007856AA" w:rsidRDefault="006E5067" w:rsidP="00CA6F93">
            <w:r w:rsidRPr="007856AA">
              <w:lastRenderedPageBreak/>
              <w:t>Протокол от 10.01.2022 г. №</w:t>
            </w:r>
            <w:r w:rsidR="00F12954" w:rsidRPr="00F12954">
              <w:t>1</w:t>
            </w:r>
            <w:r w:rsidRPr="007856AA">
              <w:t>:</w:t>
            </w:r>
          </w:p>
          <w:p w:rsidR="006E5067" w:rsidRPr="007856AA" w:rsidRDefault="006E5067" w:rsidP="00CA6F93">
            <w:r w:rsidRPr="007856AA">
              <w:t>- Положение по разработке, учету и применению правил и инструкций по охране труда;</w:t>
            </w:r>
          </w:p>
          <w:p w:rsidR="006E5067" w:rsidRPr="007856AA" w:rsidRDefault="006E5067" w:rsidP="00CA6F93">
            <w:r w:rsidRPr="007856AA">
              <w:t>Протокол от 17.02.2022 г. №</w:t>
            </w:r>
            <w:r w:rsidR="00F12954" w:rsidRPr="002335AC">
              <w:t>2</w:t>
            </w:r>
            <w:r w:rsidRPr="007856AA">
              <w:t>:</w:t>
            </w:r>
          </w:p>
          <w:p w:rsidR="006E5067" w:rsidRPr="007856AA" w:rsidRDefault="006E5067" w:rsidP="00CA6F93">
            <w:r w:rsidRPr="007856AA">
              <w:t>- Положение о порядке проведения инструктажей по охране труда с работниками и обучающимися;</w:t>
            </w:r>
          </w:p>
          <w:p w:rsidR="006E5067" w:rsidRPr="007856AA" w:rsidRDefault="006E5067" w:rsidP="00CA6F93">
            <w:r w:rsidRPr="007856AA">
              <w:t>Протокол от 04.08.2022 г. №</w:t>
            </w:r>
            <w:r w:rsidR="00F12954" w:rsidRPr="002335AC">
              <w:t>3</w:t>
            </w:r>
            <w:r w:rsidRPr="007856AA">
              <w:t>:</w:t>
            </w:r>
          </w:p>
          <w:p w:rsidR="006E5067" w:rsidRPr="007856AA" w:rsidRDefault="006E5067" w:rsidP="00CA6F93">
            <w:r w:rsidRPr="007856AA">
              <w:t>- Программа вводного инструктажа на рабочем месте;</w:t>
            </w:r>
          </w:p>
          <w:p w:rsidR="006E5067" w:rsidRPr="007856AA" w:rsidRDefault="006E5067" w:rsidP="00CA6F93">
            <w:r w:rsidRPr="007856AA">
              <w:t>- Программа стажировки на рабочем месте;</w:t>
            </w:r>
          </w:p>
          <w:p w:rsidR="006E5067" w:rsidRPr="007856AA" w:rsidRDefault="006E5067" w:rsidP="00CA6F93">
            <w:r w:rsidRPr="007856AA">
              <w:t>- Программа обучения работников первой медицинской помощи.</w:t>
            </w:r>
          </w:p>
          <w:p w:rsidR="006E5067" w:rsidRPr="007856AA" w:rsidRDefault="006E5067" w:rsidP="00CA6F93">
            <w:r w:rsidRPr="007856AA">
              <w:t>Протокол от 10.08.2022 г. №</w:t>
            </w:r>
            <w:r w:rsidR="00F12954" w:rsidRPr="002335AC">
              <w:t>1</w:t>
            </w:r>
            <w:r w:rsidRPr="007856AA">
              <w:t>:</w:t>
            </w:r>
          </w:p>
          <w:p w:rsidR="006E5067" w:rsidRPr="007856AA" w:rsidRDefault="006E5067" w:rsidP="00CA6F93">
            <w:r w:rsidRPr="007856AA">
              <w:t>- Трудовые права педагога в условиях меняющегося законодательства.</w:t>
            </w:r>
          </w:p>
          <w:p w:rsidR="006E5067" w:rsidRPr="007856AA" w:rsidRDefault="006E5067" w:rsidP="00CA6F93">
            <w:r w:rsidRPr="007856AA">
              <w:t>Протокол от 22.08.2022 г. №</w:t>
            </w:r>
            <w:r w:rsidR="00F12954" w:rsidRPr="002335AC">
              <w:t>2</w:t>
            </w:r>
            <w:r w:rsidRPr="007856AA">
              <w:t>:</w:t>
            </w:r>
          </w:p>
          <w:p w:rsidR="006E5067" w:rsidRPr="007856AA" w:rsidRDefault="006E5067" w:rsidP="00CA6F93">
            <w:r w:rsidRPr="007856AA">
              <w:t>- Положение о школьном конкурсе классных руководителей;</w:t>
            </w:r>
          </w:p>
          <w:p w:rsidR="006E5067" w:rsidRPr="007856AA" w:rsidRDefault="006E5067" w:rsidP="00CA6F93">
            <w:r w:rsidRPr="007856AA">
              <w:t>- Должностная инструкция классного руководителя;</w:t>
            </w:r>
          </w:p>
          <w:p w:rsidR="006E5067" w:rsidRPr="007856AA" w:rsidRDefault="006E5067" w:rsidP="00CA6F93">
            <w:r w:rsidRPr="007856AA">
              <w:t xml:space="preserve">- Положение об </w:t>
            </w:r>
            <w:r w:rsidRPr="007856AA">
              <w:lastRenderedPageBreak/>
              <w:t>организации выдачи и применения специальной одежды, специальной обучи и других средств индивидуальной защиты.</w:t>
            </w:r>
          </w:p>
          <w:p w:rsidR="006E5067" w:rsidRPr="007856AA" w:rsidRDefault="006E5067" w:rsidP="00CA6F93">
            <w:r w:rsidRPr="007856AA">
              <w:t>Протокол от 29.08.2022 г. №</w:t>
            </w:r>
            <w:r w:rsidR="00F12954" w:rsidRPr="002335AC">
              <w:t>1</w:t>
            </w:r>
            <w:r w:rsidRPr="007856AA">
              <w:t>:</w:t>
            </w:r>
          </w:p>
          <w:p w:rsidR="006E5067" w:rsidRPr="007856AA" w:rsidRDefault="006E5067" w:rsidP="00CA6F93">
            <w:r w:rsidRPr="007856AA">
              <w:t>- Выборы председателя, заместителя, секретаря СТК.</w:t>
            </w:r>
          </w:p>
          <w:p w:rsidR="006E5067" w:rsidRPr="007856AA" w:rsidRDefault="006E5067" w:rsidP="00CA6F93">
            <w:r w:rsidRPr="007856AA">
              <w:t>Протокол от 07.11.2022 г. №</w:t>
            </w:r>
            <w:r w:rsidR="00F12954" w:rsidRPr="007E2AC4">
              <w:t>2</w:t>
            </w:r>
            <w:r w:rsidRPr="007856AA">
              <w:t>:</w:t>
            </w:r>
          </w:p>
          <w:p w:rsidR="006E5067" w:rsidRPr="007E2AC4" w:rsidRDefault="006E5067" w:rsidP="00CA6F93">
            <w:r w:rsidRPr="007856AA">
              <w:t>- Изменения вносимые в Положение об оплате работников.</w:t>
            </w:r>
          </w:p>
          <w:p w:rsidR="006E5067" w:rsidRDefault="006E5067" w:rsidP="00CA6F93">
            <w:r>
              <w:t>- Порядок эвакуации работников, обучающихся и иных лиц, находящихся в ГКООУ «Санаторная школа-интернат №4» г. Оренбурга, в случае получения информации об угрозе совершения или о совершении террористического акта;</w:t>
            </w:r>
          </w:p>
          <w:p w:rsidR="006E5067" w:rsidRDefault="006E5067" w:rsidP="00CA6F93">
            <w:r>
              <w:t>- Положение о квотировании рабочих мест для инвалидов;</w:t>
            </w:r>
          </w:p>
          <w:p w:rsidR="006E5067" w:rsidRDefault="006E5067" w:rsidP="00CA6F93">
            <w:r>
              <w:t>Должностная инструкция специалиста в сфере закупок;</w:t>
            </w:r>
          </w:p>
          <w:p w:rsidR="006E5067" w:rsidRPr="007856AA" w:rsidRDefault="006E5067" w:rsidP="00CA6F93">
            <w:r>
              <w:t>- Должностная инструкция учителя;</w:t>
            </w:r>
          </w:p>
        </w:tc>
      </w:tr>
      <w:tr w:rsidR="006E5067" w:rsidRPr="00B473FC" w:rsidTr="00CA6F93">
        <w:tc>
          <w:tcPr>
            <w:tcW w:w="2127" w:type="dxa"/>
            <w:tcBorders>
              <w:top w:val="single" w:sz="4" w:space="0" w:color="auto"/>
              <w:left w:val="single" w:sz="4" w:space="0" w:color="auto"/>
              <w:bottom w:val="single" w:sz="4" w:space="0" w:color="auto"/>
              <w:right w:val="single" w:sz="4" w:space="0" w:color="auto"/>
            </w:tcBorders>
            <w:hideMark/>
          </w:tcPr>
          <w:p w:rsidR="006E5067" w:rsidRPr="00ED6F4B" w:rsidRDefault="006E5067" w:rsidP="00CA6F93">
            <w:r w:rsidRPr="00ED6F4B">
              <w:rPr>
                <w:b/>
              </w:rPr>
              <w:lastRenderedPageBreak/>
              <w:t>Педагогический Совет</w:t>
            </w:r>
            <w:r w:rsidRPr="00ED6F4B">
              <w:t xml:space="preserve"> - все педагогические работники, включая совместителей</w:t>
            </w:r>
          </w:p>
        </w:tc>
        <w:tc>
          <w:tcPr>
            <w:tcW w:w="4394" w:type="dxa"/>
            <w:tcBorders>
              <w:top w:val="single" w:sz="4" w:space="0" w:color="auto"/>
              <w:left w:val="single" w:sz="4" w:space="0" w:color="auto"/>
              <w:bottom w:val="single" w:sz="4" w:space="0" w:color="auto"/>
              <w:right w:val="single" w:sz="4" w:space="0" w:color="auto"/>
            </w:tcBorders>
          </w:tcPr>
          <w:p w:rsidR="006E5067" w:rsidRPr="00ED6F4B" w:rsidRDefault="006E5067" w:rsidP="00CA6F93">
            <w:r w:rsidRPr="00ED6F4B">
              <w:t xml:space="preserve">Участвует в решении вопросов о переводе и выпуске обучающихся, освоивших основные образовательные программы основного общего и среднего общего образования; разрабатывает и принимает меры по совершенствованию содержания образования, внедрению инновационных технологий; рассматривает и согласовывает планы учебно-воспитательной и методической работы; рассматривает порядок и формы проведения промежуточной аттестации обучающихся на учебный год; рассматривает состояние учебно-программного, учебно-методического обеспечения образовательного процесса, состояние и итоги учебной и воспитательной деятельности </w:t>
            </w:r>
            <w:r w:rsidRPr="00ED6F4B">
              <w:lastRenderedPageBreak/>
              <w:t>образовательной организации, дисциплины обучающихся; рассматривает иные вопросы, касающиеся компетенции Педагогического совета в соответствии с Уставом образовательной организации.</w:t>
            </w:r>
          </w:p>
        </w:tc>
        <w:tc>
          <w:tcPr>
            <w:tcW w:w="2977" w:type="dxa"/>
            <w:tcBorders>
              <w:top w:val="single" w:sz="4" w:space="0" w:color="auto"/>
              <w:left w:val="single" w:sz="4" w:space="0" w:color="auto"/>
              <w:bottom w:val="single" w:sz="4" w:space="0" w:color="auto"/>
              <w:right w:val="single" w:sz="4" w:space="0" w:color="auto"/>
            </w:tcBorders>
            <w:hideMark/>
          </w:tcPr>
          <w:p w:rsidR="006E5067" w:rsidRPr="00B12460" w:rsidRDefault="006E5067" w:rsidP="00CA6F93">
            <w:pPr>
              <w:jc w:val="both"/>
            </w:pPr>
            <w:r w:rsidRPr="00B12460">
              <w:lastRenderedPageBreak/>
              <w:t xml:space="preserve">Протокол от 28.02.2022г. № 3 </w:t>
            </w:r>
          </w:p>
          <w:p w:rsidR="006E5067" w:rsidRPr="00B12460" w:rsidRDefault="006E5067" w:rsidP="00CA6F93">
            <w:pPr>
              <w:jc w:val="both"/>
            </w:pPr>
            <w:r w:rsidRPr="00B12460">
              <w:t xml:space="preserve"> «Новые Федеральные государственные</w:t>
            </w:r>
            <w:r w:rsidRPr="00B12460">
              <w:rPr>
                <w:bCs/>
              </w:rPr>
              <w:t>образовательные стандарты   НОО и ООО</w:t>
            </w:r>
            <w:r w:rsidRPr="00B12460">
              <w:t>, особенности организации образовательной</w:t>
            </w:r>
            <w:r>
              <w:t xml:space="preserve"> и воспитательной деятельности»;</w:t>
            </w:r>
          </w:p>
          <w:p w:rsidR="006E5067" w:rsidRPr="00C7702F" w:rsidRDefault="006E5067" w:rsidP="00CA6F93">
            <w:pPr>
              <w:rPr>
                <w:highlight w:val="yellow"/>
              </w:rPr>
            </w:pPr>
          </w:p>
          <w:p w:rsidR="006E5067" w:rsidRPr="00B12460" w:rsidRDefault="006E5067" w:rsidP="00CA6F93">
            <w:pPr>
              <w:pStyle w:val="af0"/>
            </w:pPr>
            <w:r w:rsidRPr="00B12460">
              <w:t xml:space="preserve">Протокол от 31.03.2022г.  № 4 </w:t>
            </w:r>
          </w:p>
          <w:p w:rsidR="006E5067" w:rsidRPr="00B12460" w:rsidRDefault="006E5067" w:rsidP="00CA6F93">
            <w:pPr>
              <w:pStyle w:val="af0"/>
            </w:pPr>
            <w:r w:rsidRPr="00B12460">
              <w:rPr>
                <w:b/>
                <w:color w:val="000000"/>
              </w:rPr>
              <w:t>«</w:t>
            </w:r>
            <w:r w:rsidRPr="00B12460">
              <w:t>Организованное окончание III учебной че</w:t>
            </w:r>
            <w:r>
              <w:t>тверти 2021/2022 учебного года»;</w:t>
            </w:r>
          </w:p>
          <w:p w:rsidR="006E5067" w:rsidRPr="00C7702F" w:rsidRDefault="006E5067" w:rsidP="00CA6F93">
            <w:pPr>
              <w:rPr>
                <w:highlight w:val="yellow"/>
              </w:rPr>
            </w:pPr>
          </w:p>
          <w:p w:rsidR="006E5067" w:rsidRPr="00B12460" w:rsidRDefault="006E5067" w:rsidP="00CA6F93">
            <w:pPr>
              <w:pStyle w:val="af0"/>
            </w:pPr>
            <w:r w:rsidRPr="00B12460">
              <w:t xml:space="preserve">Протокол  от 15.04.2022г. </w:t>
            </w:r>
            <w:r w:rsidRPr="00B12460">
              <w:lastRenderedPageBreak/>
              <w:t>№ 5</w:t>
            </w:r>
          </w:p>
          <w:p w:rsidR="006E5067" w:rsidRPr="00B12460" w:rsidRDefault="006E5067" w:rsidP="00CA6F93">
            <w:pPr>
              <w:pStyle w:val="af0"/>
            </w:pPr>
            <w:r w:rsidRPr="00B12460">
              <w:t xml:space="preserve"> «О рассмотрении отчета о самообследовании ГКООУ «Санаторная школа-интер</w:t>
            </w:r>
            <w:r>
              <w:t>нат №4» г. Оренбурга за 2021г.»;</w:t>
            </w:r>
          </w:p>
          <w:p w:rsidR="006E5067" w:rsidRPr="00B12460" w:rsidRDefault="006E5067" w:rsidP="00CA6F93">
            <w:pPr>
              <w:pStyle w:val="af0"/>
            </w:pPr>
          </w:p>
          <w:p w:rsidR="006E5067" w:rsidRPr="00B12460" w:rsidRDefault="006E5067" w:rsidP="00CA6F93">
            <w:pPr>
              <w:pStyle w:val="af0"/>
            </w:pPr>
            <w:r w:rsidRPr="00B12460">
              <w:t xml:space="preserve">Протокол от 18.05.2022г. № 6 </w:t>
            </w:r>
          </w:p>
          <w:p w:rsidR="006E5067" w:rsidRPr="00B12460" w:rsidRDefault="006E5067" w:rsidP="00CA6F93">
            <w:pPr>
              <w:pStyle w:val="af0"/>
              <w:rPr>
                <w:b/>
              </w:rPr>
            </w:pPr>
            <w:r w:rsidRPr="00B12460">
              <w:t xml:space="preserve"> «О допуске к Государственной итоговой аттестации выпускников 9-х кл</w:t>
            </w:r>
            <w:r>
              <w:t>ассов 2021/2022 учебного года»;</w:t>
            </w:r>
            <w:r w:rsidRPr="00B12460">
              <w:br/>
            </w:r>
          </w:p>
          <w:p w:rsidR="006E5067" w:rsidRPr="00B12460" w:rsidRDefault="006E5067" w:rsidP="00CA6F93">
            <w:pPr>
              <w:pStyle w:val="af0"/>
            </w:pPr>
            <w:r w:rsidRPr="00B12460">
              <w:t xml:space="preserve">Протокол от 26.05.2022г. № 7                           </w:t>
            </w:r>
          </w:p>
          <w:p w:rsidR="006E5067" w:rsidRPr="00B12460" w:rsidRDefault="006E5067" w:rsidP="00CA6F93">
            <w:pPr>
              <w:pStyle w:val="af0"/>
            </w:pPr>
            <w:r w:rsidRPr="00B12460">
              <w:t xml:space="preserve"> «Итоги реализации Программы воспитания ГКООУ «Санаторная школа-интернат №4» г. Орен</w:t>
            </w:r>
            <w:r>
              <w:t>бурга за 2021/2022 учебный год»;</w:t>
            </w:r>
          </w:p>
          <w:p w:rsidR="006E5067" w:rsidRPr="00B12460" w:rsidRDefault="006E5067" w:rsidP="00CA6F93">
            <w:pPr>
              <w:pStyle w:val="af0"/>
            </w:pPr>
          </w:p>
          <w:p w:rsidR="006E5067" w:rsidRPr="00B12460" w:rsidRDefault="006E5067" w:rsidP="00CA6F93">
            <w:pPr>
              <w:pStyle w:val="af0"/>
            </w:pPr>
            <w:r w:rsidRPr="00B12460">
              <w:t xml:space="preserve">Протокол от 31.05.2022г. № 8    </w:t>
            </w:r>
          </w:p>
          <w:p w:rsidR="006E5067" w:rsidRPr="00B12460" w:rsidRDefault="006E5067" w:rsidP="00CA6F93">
            <w:pPr>
              <w:pStyle w:val="af0"/>
            </w:pPr>
            <w:r w:rsidRPr="00B12460">
              <w:t xml:space="preserve"> «Об итогах промежуточной аттестации за 2021/2022 учебный год и переводе обучающихся в следующий кл</w:t>
            </w:r>
            <w:r>
              <w:t>асс.  Итоги сдачи документации»;</w:t>
            </w:r>
          </w:p>
          <w:p w:rsidR="006E5067" w:rsidRPr="00B12460" w:rsidRDefault="006E5067" w:rsidP="00CA6F93"/>
          <w:p w:rsidR="006E5067" w:rsidRPr="00B12460" w:rsidRDefault="006E5067" w:rsidP="00CA6F93">
            <w:pPr>
              <w:pStyle w:val="af0"/>
            </w:pPr>
            <w:r w:rsidRPr="00B12460">
              <w:t xml:space="preserve">Протокол от 23.06.2022г. № 9 </w:t>
            </w:r>
          </w:p>
          <w:p w:rsidR="006E5067" w:rsidRPr="00B12460" w:rsidRDefault="006E5067" w:rsidP="00CA6F93">
            <w:pPr>
              <w:pStyle w:val="af0"/>
            </w:pPr>
            <w:r w:rsidRPr="00B12460">
              <w:t xml:space="preserve"> «О выдаче аттестатов об основном общем и </w:t>
            </w:r>
          </w:p>
          <w:p w:rsidR="006E5067" w:rsidRPr="00B12460" w:rsidRDefault="006E5067" w:rsidP="00CA6F93">
            <w:pPr>
              <w:pStyle w:val="af0"/>
            </w:pPr>
            <w:r w:rsidRPr="00B12460">
              <w:t xml:space="preserve">среднем </w:t>
            </w:r>
            <w:r>
              <w:t>общем образовании и отчислении»;</w:t>
            </w:r>
          </w:p>
          <w:p w:rsidR="006E5067" w:rsidRPr="00B12460" w:rsidRDefault="006E5067" w:rsidP="00CA6F93">
            <w:pPr>
              <w:pStyle w:val="af0"/>
            </w:pPr>
          </w:p>
          <w:p w:rsidR="006E5067" w:rsidRPr="00B12460" w:rsidRDefault="006E5067" w:rsidP="00CA6F93">
            <w:pPr>
              <w:pStyle w:val="af0"/>
            </w:pPr>
            <w:r w:rsidRPr="00B12460">
              <w:t xml:space="preserve">Протокол от 25.08.2022г.  №10 </w:t>
            </w:r>
          </w:p>
          <w:p w:rsidR="006E5067" w:rsidRPr="00B12460" w:rsidRDefault="006E5067" w:rsidP="00CA6F93">
            <w:pPr>
              <w:pStyle w:val="af0"/>
            </w:pPr>
            <w:r w:rsidRPr="00B12460">
              <w:t xml:space="preserve"> «Основные итоги и перспективы развития системы образования ГКООУ «Санаторная школа-интернат № 4» г. Оренбурга в условиях реализации инновационных целей и </w:t>
            </w:r>
            <w:r>
              <w:lastRenderedPageBreak/>
              <w:t>задач в 2022/2023 учебном году»;</w:t>
            </w:r>
          </w:p>
          <w:p w:rsidR="006E5067" w:rsidRPr="00B12460" w:rsidRDefault="006E5067" w:rsidP="00CA6F93">
            <w:pPr>
              <w:pStyle w:val="af0"/>
            </w:pPr>
          </w:p>
          <w:p w:rsidR="006E5067" w:rsidRPr="00B12460" w:rsidRDefault="006E5067" w:rsidP="00CA6F93">
            <w:pPr>
              <w:jc w:val="both"/>
            </w:pPr>
            <w:r w:rsidRPr="00B12460">
              <w:t>Протокол от 31.10.2022 г. № 1</w:t>
            </w:r>
          </w:p>
          <w:p w:rsidR="006E5067" w:rsidRPr="00B473FC" w:rsidRDefault="006E5067" w:rsidP="00CA6F93">
            <w:r w:rsidRPr="00B12460">
              <w:t xml:space="preserve"> «Образовательное пространство в школе: вчера, сегодня, завтра».</w:t>
            </w:r>
          </w:p>
        </w:tc>
      </w:tr>
      <w:tr w:rsidR="006E5067" w:rsidRPr="00B473FC" w:rsidTr="00CA6F93">
        <w:tc>
          <w:tcPr>
            <w:tcW w:w="2127" w:type="dxa"/>
            <w:tcBorders>
              <w:top w:val="single" w:sz="4" w:space="0" w:color="auto"/>
              <w:left w:val="single" w:sz="4" w:space="0" w:color="auto"/>
              <w:bottom w:val="single" w:sz="4" w:space="0" w:color="auto"/>
              <w:right w:val="single" w:sz="4" w:space="0" w:color="auto"/>
            </w:tcBorders>
            <w:hideMark/>
          </w:tcPr>
          <w:p w:rsidR="006E5067" w:rsidRPr="00B473FC" w:rsidRDefault="006E5067" w:rsidP="00CA6F93">
            <w:pPr>
              <w:rPr>
                <w:b/>
              </w:rPr>
            </w:pPr>
            <w:r w:rsidRPr="00B473FC">
              <w:rPr>
                <w:b/>
              </w:rPr>
              <w:lastRenderedPageBreak/>
              <w:t xml:space="preserve">Совет родителей/законных представителей – </w:t>
            </w:r>
            <w:r w:rsidRPr="00B473FC">
              <w:t>представители родительской общественности, по одному представителю от каждого класса</w:t>
            </w:r>
          </w:p>
        </w:tc>
        <w:tc>
          <w:tcPr>
            <w:tcW w:w="4394" w:type="dxa"/>
            <w:tcBorders>
              <w:top w:val="single" w:sz="4" w:space="0" w:color="auto"/>
              <w:left w:val="single" w:sz="4" w:space="0" w:color="auto"/>
              <w:bottom w:val="single" w:sz="4" w:space="0" w:color="auto"/>
              <w:right w:val="single" w:sz="4" w:space="0" w:color="auto"/>
            </w:tcBorders>
          </w:tcPr>
          <w:p w:rsidR="006E5067" w:rsidRPr="00B473FC" w:rsidRDefault="006E5067" w:rsidP="00CA6F93">
            <w:r w:rsidRPr="00B473FC">
              <w:t>Содействует совершенствованию условий для осуществления образовательного процесса, охраны жизни здоровья обучающихся; защищает законные права и интересы обучающихся; рассматривает проекты локальных нормативных правовых актов образовательной организации, затрагивающих права и интересы обучающихся; проводит разъяснительную и консультативную работу среди родителей/законных представителей обучающихся об их правах и обязанностях; содействует в проведении общешкольных мероприятий.</w:t>
            </w:r>
          </w:p>
        </w:tc>
        <w:tc>
          <w:tcPr>
            <w:tcW w:w="2977" w:type="dxa"/>
            <w:tcBorders>
              <w:top w:val="single" w:sz="4" w:space="0" w:color="auto"/>
              <w:left w:val="single" w:sz="4" w:space="0" w:color="auto"/>
              <w:bottom w:val="single" w:sz="4" w:space="0" w:color="auto"/>
              <w:right w:val="single" w:sz="4" w:space="0" w:color="auto"/>
            </w:tcBorders>
            <w:hideMark/>
          </w:tcPr>
          <w:p w:rsidR="006E5067" w:rsidRPr="00090E48" w:rsidRDefault="007D255C" w:rsidP="00CA6F93">
            <w:r>
              <w:t>Протокол от 09.09.</w:t>
            </w:r>
            <w:bookmarkStart w:id="0" w:name="_GoBack"/>
            <w:bookmarkEnd w:id="0"/>
            <w:r>
              <w:t>2022 №1</w:t>
            </w:r>
            <w:r w:rsidR="006E5067" w:rsidRPr="00090E48">
              <w:t>:</w:t>
            </w:r>
          </w:p>
          <w:p w:rsidR="006E5067" w:rsidRPr="00090E48" w:rsidRDefault="006E5067" w:rsidP="00CA6F93">
            <w:r w:rsidRPr="00090E48">
              <w:t>- Положение о ведении электронного журнала, классного журнала на бумажном носителе;</w:t>
            </w:r>
          </w:p>
          <w:p w:rsidR="006E5067" w:rsidRDefault="006E5067" w:rsidP="00CA6F93">
            <w:r w:rsidRPr="00732D7D">
              <w:t>- Положение о порядке обучения по индивидуальному учебному плану, в том числе ускоренное обучение, в пределах осваиваемой образовательной программы;</w:t>
            </w:r>
          </w:p>
          <w:p w:rsidR="006E5067" w:rsidRPr="00732D7D" w:rsidRDefault="006E5067" w:rsidP="00CA6F93">
            <w:r>
              <w:t>- Положение об использовании средств мобильной связи;</w:t>
            </w:r>
          </w:p>
          <w:p w:rsidR="006E5067" w:rsidRPr="00B473FC" w:rsidRDefault="006E5067" w:rsidP="00CA6F93">
            <w:r>
              <w:t>- Положение о порядке идентификации личности обучающихся в электронной информационно-образовательной среде при реализации образовательных программ начального общего, основного общего, среднего общего образования, реализации дополнительных образовательных программ;</w:t>
            </w:r>
          </w:p>
        </w:tc>
      </w:tr>
      <w:tr w:rsidR="006E5067" w:rsidRPr="00B473FC" w:rsidTr="00CA6F93">
        <w:tc>
          <w:tcPr>
            <w:tcW w:w="2127" w:type="dxa"/>
            <w:tcBorders>
              <w:top w:val="single" w:sz="4" w:space="0" w:color="auto"/>
              <w:left w:val="single" w:sz="4" w:space="0" w:color="auto"/>
              <w:bottom w:val="single" w:sz="4" w:space="0" w:color="auto"/>
              <w:right w:val="single" w:sz="4" w:space="0" w:color="auto"/>
            </w:tcBorders>
            <w:hideMark/>
          </w:tcPr>
          <w:p w:rsidR="006E5067" w:rsidRPr="00B473FC" w:rsidRDefault="006E5067" w:rsidP="00CA6F93">
            <w:pPr>
              <w:rPr>
                <w:b/>
              </w:rPr>
            </w:pPr>
            <w:r w:rsidRPr="00B473FC">
              <w:rPr>
                <w:b/>
              </w:rPr>
              <w:t xml:space="preserve">Совет обучающихся – </w:t>
            </w:r>
            <w:r w:rsidRPr="00B473FC">
              <w:t xml:space="preserve">коллегиальный орган управления образовательной организации, формируется по инициативе обучающихся с целью учета мнения </w:t>
            </w:r>
            <w:r w:rsidRPr="00B473FC">
              <w:lastRenderedPageBreak/>
              <w:t>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p>
          <w:p w:rsidR="006E5067" w:rsidRPr="00B473FC" w:rsidRDefault="006E5067" w:rsidP="00CA6F93"/>
          <w:p w:rsidR="006E5067" w:rsidRPr="00B473FC" w:rsidRDefault="006E5067" w:rsidP="00CA6F93"/>
          <w:p w:rsidR="006E5067" w:rsidRPr="00B473FC" w:rsidRDefault="006E5067" w:rsidP="00CA6F93"/>
          <w:p w:rsidR="006E5067" w:rsidRPr="00B473FC" w:rsidRDefault="006E5067" w:rsidP="00CA6F93"/>
          <w:p w:rsidR="006E5067" w:rsidRPr="00B473FC" w:rsidRDefault="006E5067" w:rsidP="00CA6F93">
            <w:pPr>
              <w:jc w:val="right"/>
            </w:pPr>
          </w:p>
        </w:tc>
        <w:tc>
          <w:tcPr>
            <w:tcW w:w="4394" w:type="dxa"/>
            <w:tcBorders>
              <w:top w:val="single" w:sz="4" w:space="0" w:color="auto"/>
              <w:left w:val="single" w:sz="4" w:space="0" w:color="auto"/>
              <w:bottom w:val="single" w:sz="4" w:space="0" w:color="auto"/>
              <w:right w:val="single" w:sz="4" w:space="0" w:color="auto"/>
            </w:tcBorders>
          </w:tcPr>
          <w:p w:rsidR="006E5067" w:rsidRPr="00B473FC" w:rsidRDefault="006E5067" w:rsidP="00CA6F93">
            <w:r w:rsidRPr="00B473FC">
              <w:lastRenderedPageBreak/>
              <w:t xml:space="preserve">Формирует гражданскую культуру, активную гражданскую позицию обучающихся; содействует развитию их самостоятельности, способности к самоорганизации и саморазвитию, формирует у обучающихся умения и навыки самоуправления, подготавливает их к компетентному и ответственному участию в жизни общества; разрабатывает предложения по повышению качества </w:t>
            </w:r>
            <w:r w:rsidRPr="00B473FC">
              <w:lastRenderedPageBreak/>
              <w:t>образовательного процесса с учетом интересов обучающихся; содействует органам управления, самоуправления образовательной организации, в организации досуга и быта обучающихся, в проведении мероприятий образовательной организацией, направленных на пропаганду здорового образа жизни; содействует образовательной организации в проведении работы с обучающимися, направленной на повышение сознательности обучающихся и их требовательности к уровню своих знаний, воспитание бережного отношения к имущественному комплексу образовательной организации; укрепляет межрегиональные и международные отношения между различными образовательными организациями; содействует органам управления образовательной организации в вопросах организации образовательной деятельности; содействует образовательной организации в проведении работы с обучающимися по выполнению требований Устава образовательной организации, правил внутреннего распорядка образовательной организации нормативных актов по вопросам организации и осуществления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6E5067" w:rsidRPr="00090E48" w:rsidRDefault="006E5067" w:rsidP="00CA6F93">
            <w:r w:rsidRPr="00090E48">
              <w:lastRenderedPageBreak/>
              <w:t>Прот</w:t>
            </w:r>
            <w:r w:rsidR="007D255C">
              <w:t>окол от14.09.2022 г. №1</w:t>
            </w:r>
            <w:r w:rsidRPr="00090E48">
              <w:t>:</w:t>
            </w:r>
          </w:p>
          <w:p w:rsidR="006E5067" w:rsidRPr="00090E48" w:rsidRDefault="006E5067" w:rsidP="00CA6F93">
            <w:r w:rsidRPr="00090E48">
              <w:t>- Положение о школьном музее;</w:t>
            </w:r>
          </w:p>
          <w:p w:rsidR="006E5067" w:rsidRPr="00090E48" w:rsidRDefault="006E5067" w:rsidP="00CA6F93">
            <w:r w:rsidRPr="00090E48">
              <w:t>- Положение дежурстве;</w:t>
            </w:r>
          </w:p>
          <w:p w:rsidR="006E5067" w:rsidRPr="00090E48" w:rsidRDefault="006E5067" w:rsidP="00CA6F93">
            <w:r w:rsidRPr="00090E48">
              <w:t>- Положение о школьном конкурсе классных руководителей «Самый классный классный»;</w:t>
            </w:r>
          </w:p>
          <w:p w:rsidR="006E5067" w:rsidRPr="00090E48" w:rsidRDefault="006E5067" w:rsidP="00CA6F93">
            <w:r w:rsidRPr="00090E48">
              <w:t xml:space="preserve">- Положение о ведении электронного журнала, </w:t>
            </w:r>
            <w:r w:rsidRPr="00090E48">
              <w:lastRenderedPageBreak/>
              <w:t>классного журнала на бумажном носителе;</w:t>
            </w:r>
          </w:p>
          <w:p w:rsidR="006E5067" w:rsidRPr="00732D7D" w:rsidRDefault="006E5067" w:rsidP="00CA6F93">
            <w:r w:rsidRPr="00732D7D">
              <w:t>- Положение о порядке обучения по индивидуальному учебному плану, в том числе ускоренное обучение, в пределах осваиваемой образовательной программы;</w:t>
            </w:r>
          </w:p>
          <w:p w:rsidR="006E5067" w:rsidRDefault="006E5067" w:rsidP="00CA6F93">
            <w:r>
              <w:t>- Положение об использовании средств мобильной связи;</w:t>
            </w:r>
          </w:p>
          <w:p w:rsidR="006E5067" w:rsidRPr="00B473FC" w:rsidRDefault="006E5067" w:rsidP="00CA6F93">
            <w:r>
              <w:t>- Положение о порядке идентификации личности обучающихся в электронной информационно-образовательной среде при реализации образовательных программ начального общего, основного общего, среднего общего образования, реализации дополнительных образовательных программ;</w:t>
            </w:r>
          </w:p>
        </w:tc>
      </w:tr>
    </w:tbl>
    <w:p w:rsidR="006E5067" w:rsidRPr="00B473FC" w:rsidRDefault="006E5067" w:rsidP="006E5067">
      <w:pPr>
        <w:ind w:firstLine="709"/>
        <w:jc w:val="both"/>
        <w:rPr>
          <w:sz w:val="28"/>
          <w:szCs w:val="28"/>
        </w:rPr>
      </w:pPr>
      <w:r w:rsidRPr="00B473FC">
        <w:rPr>
          <w:sz w:val="28"/>
          <w:szCs w:val="28"/>
        </w:rPr>
        <w:lastRenderedPageBreak/>
        <w:t>Представленная структура управления ГКООУ «Санаторная школа-интернат №4» г. Оренбурга обеспечивает эффективную работу образовательной организации, целенаправленное создание условий для получения обучающимися современного качественного образования.</w:t>
      </w:r>
    </w:p>
    <w:p w:rsidR="006E5067" w:rsidRPr="00B473FC" w:rsidRDefault="006E5067" w:rsidP="006E5067">
      <w:pPr>
        <w:ind w:firstLine="709"/>
        <w:jc w:val="both"/>
        <w:rPr>
          <w:sz w:val="28"/>
          <w:szCs w:val="28"/>
        </w:rPr>
      </w:pPr>
      <w:r w:rsidRPr="00B473FC">
        <w:rPr>
          <w:sz w:val="28"/>
          <w:szCs w:val="28"/>
        </w:rPr>
        <w:t>Все органы управления образовательной организации работают в рамках своей компетенции и в полном объеме реализуют свои права и исполняют обязанности.</w:t>
      </w:r>
    </w:p>
    <w:p w:rsidR="006E5067" w:rsidRPr="00B473FC" w:rsidRDefault="006E5067" w:rsidP="006E5067">
      <w:pPr>
        <w:ind w:firstLine="709"/>
        <w:jc w:val="both"/>
        <w:rPr>
          <w:b/>
          <w:sz w:val="28"/>
          <w:szCs w:val="28"/>
        </w:rPr>
      </w:pPr>
      <w:r w:rsidRPr="00B473FC">
        <w:rPr>
          <w:sz w:val="28"/>
          <w:szCs w:val="28"/>
        </w:rPr>
        <w:t xml:space="preserve">Также в образовательной организации осуществляют свою деятельность </w:t>
      </w:r>
      <w:r w:rsidRPr="00B473FC">
        <w:rPr>
          <w:b/>
          <w:sz w:val="28"/>
          <w:szCs w:val="28"/>
        </w:rPr>
        <w:t>психолого-педагогический консилиум</w:t>
      </w:r>
      <w:r w:rsidRPr="00B473FC">
        <w:rPr>
          <w:sz w:val="28"/>
          <w:szCs w:val="28"/>
        </w:rPr>
        <w:t xml:space="preserve"> (далее – ППк) и </w:t>
      </w:r>
      <w:r w:rsidRPr="00B473FC">
        <w:rPr>
          <w:b/>
          <w:sz w:val="28"/>
          <w:szCs w:val="28"/>
        </w:rPr>
        <w:t>библиотека.</w:t>
      </w:r>
    </w:p>
    <w:p w:rsidR="006E5067" w:rsidRPr="00B473FC" w:rsidRDefault="006E5067" w:rsidP="006E5067">
      <w:pPr>
        <w:ind w:firstLine="709"/>
        <w:jc w:val="both"/>
        <w:rPr>
          <w:sz w:val="28"/>
          <w:szCs w:val="28"/>
        </w:rPr>
      </w:pPr>
      <w:r w:rsidRPr="00B473FC">
        <w:rPr>
          <w:sz w:val="28"/>
          <w:szCs w:val="28"/>
        </w:rPr>
        <w:t>Целью ППк является создание оптимальных условий обучения, развития, социализации и адаптации обучающихся посредством психолого-педагогического сопровождения.</w:t>
      </w:r>
    </w:p>
    <w:p w:rsidR="006E5067" w:rsidRPr="00B473FC" w:rsidRDefault="006E5067" w:rsidP="006E5067">
      <w:pPr>
        <w:ind w:firstLine="709"/>
        <w:jc w:val="both"/>
        <w:rPr>
          <w:spacing w:val="2"/>
          <w:sz w:val="28"/>
          <w:szCs w:val="28"/>
          <w:shd w:val="clear" w:color="auto" w:fill="FFFFFF"/>
        </w:rPr>
      </w:pPr>
      <w:r w:rsidRPr="00B473FC">
        <w:rPr>
          <w:spacing w:val="2"/>
          <w:sz w:val="28"/>
          <w:szCs w:val="28"/>
          <w:shd w:val="clear" w:color="auto" w:fill="FFFFFF"/>
        </w:rPr>
        <w:t xml:space="preserve">Библиотека является органом образовательной организации, участвующим в учебно-воспитательном процессе в целях обеспечения права </w:t>
      </w:r>
      <w:r w:rsidRPr="00B473FC">
        <w:rPr>
          <w:spacing w:val="2"/>
          <w:sz w:val="28"/>
          <w:szCs w:val="28"/>
          <w:shd w:val="clear" w:color="auto" w:fill="FFFFFF"/>
        </w:rPr>
        <w:lastRenderedPageBreak/>
        <w:t>участников образовательного процесса на бесплатное пользование библиотечно-информационными ресурсами.</w:t>
      </w:r>
    </w:p>
    <w:p w:rsidR="006E5067" w:rsidRPr="00B473FC" w:rsidRDefault="006E5067" w:rsidP="006E5067">
      <w:pPr>
        <w:ind w:firstLine="709"/>
        <w:jc w:val="both"/>
        <w:rPr>
          <w:sz w:val="28"/>
          <w:szCs w:val="28"/>
        </w:rPr>
      </w:pPr>
      <w:r w:rsidRPr="00B473FC">
        <w:rPr>
          <w:sz w:val="28"/>
          <w:szCs w:val="28"/>
        </w:rPr>
        <w:t xml:space="preserve">Координацию учебно-воспитательной деятельности образовательной организации осуществляет </w:t>
      </w:r>
      <w:r w:rsidRPr="00B473FC">
        <w:rPr>
          <w:b/>
          <w:sz w:val="28"/>
          <w:szCs w:val="28"/>
        </w:rPr>
        <w:t>Методический совет</w:t>
      </w:r>
      <w:r w:rsidRPr="00B473FC">
        <w:rPr>
          <w:sz w:val="28"/>
          <w:szCs w:val="28"/>
        </w:rPr>
        <w:t xml:space="preserve">, в состав которого входят руководители методических объединений. </w:t>
      </w:r>
      <w:r w:rsidRPr="00B473FC">
        <w:rPr>
          <w:b/>
          <w:sz w:val="28"/>
          <w:szCs w:val="28"/>
        </w:rPr>
        <w:t>Методические объединения (МО)</w:t>
      </w:r>
      <w:r w:rsidRPr="00B473FC">
        <w:rPr>
          <w:sz w:val="28"/>
          <w:szCs w:val="28"/>
        </w:rPr>
        <w:t xml:space="preserve"> - структурные подразделения методической службы образовательной организации. Для осуществления учебно-методической работы в образовательной организации в 202</w:t>
      </w:r>
      <w:r>
        <w:rPr>
          <w:sz w:val="28"/>
          <w:szCs w:val="28"/>
        </w:rPr>
        <w:t>2</w:t>
      </w:r>
      <w:r w:rsidRPr="00B473FC">
        <w:rPr>
          <w:sz w:val="28"/>
          <w:szCs w:val="28"/>
        </w:rPr>
        <w:t xml:space="preserve"> г. </w:t>
      </w:r>
      <w:r>
        <w:rPr>
          <w:sz w:val="28"/>
          <w:szCs w:val="28"/>
        </w:rPr>
        <w:t xml:space="preserve">на 01.09.2022 г. </w:t>
      </w:r>
      <w:r w:rsidRPr="00B473FC">
        <w:rPr>
          <w:sz w:val="28"/>
          <w:szCs w:val="28"/>
        </w:rPr>
        <w:t>осуществляли свою деятельность методические объединения:</w:t>
      </w:r>
    </w:p>
    <w:p w:rsidR="006E5067" w:rsidRPr="00B473FC" w:rsidRDefault="006E5067" w:rsidP="006E5067">
      <w:pPr>
        <w:jc w:val="both"/>
        <w:rPr>
          <w:sz w:val="28"/>
          <w:szCs w:val="28"/>
        </w:rPr>
      </w:pPr>
      <w:r w:rsidRPr="00B473FC">
        <w:rPr>
          <w:sz w:val="28"/>
          <w:szCs w:val="28"/>
        </w:rPr>
        <w:t>- учителей начальных классов;</w:t>
      </w:r>
    </w:p>
    <w:p w:rsidR="006E5067" w:rsidRPr="00B473FC" w:rsidRDefault="006E5067" w:rsidP="006E5067">
      <w:pPr>
        <w:jc w:val="both"/>
        <w:rPr>
          <w:sz w:val="28"/>
          <w:szCs w:val="28"/>
        </w:rPr>
      </w:pPr>
      <w:r w:rsidRPr="00B473FC">
        <w:rPr>
          <w:sz w:val="28"/>
          <w:szCs w:val="28"/>
        </w:rPr>
        <w:t>- учителей гуманитарного и естественно-математического циклов;</w:t>
      </w:r>
    </w:p>
    <w:p w:rsidR="006E5067" w:rsidRPr="00B473FC" w:rsidRDefault="006E5067" w:rsidP="006E5067">
      <w:pPr>
        <w:jc w:val="both"/>
        <w:rPr>
          <w:sz w:val="28"/>
          <w:szCs w:val="28"/>
        </w:rPr>
      </w:pPr>
      <w:r w:rsidRPr="00B473FC">
        <w:rPr>
          <w:sz w:val="28"/>
          <w:szCs w:val="28"/>
        </w:rPr>
        <w:t>- классных руководителей 1-4-х классов;</w:t>
      </w:r>
    </w:p>
    <w:p w:rsidR="006E5067" w:rsidRPr="00B473FC" w:rsidRDefault="006E5067" w:rsidP="006E5067">
      <w:pPr>
        <w:jc w:val="both"/>
        <w:rPr>
          <w:sz w:val="28"/>
          <w:szCs w:val="28"/>
        </w:rPr>
      </w:pPr>
      <w:r w:rsidRPr="00B473FC">
        <w:rPr>
          <w:sz w:val="28"/>
          <w:szCs w:val="28"/>
        </w:rPr>
        <w:t>- классных руководителей 5-9-х классов;</w:t>
      </w:r>
    </w:p>
    <w:p w:rsidR="006E5067" w:rsidRDefault="006E5067" w:rsidP="006E5067">
      <w:pPr>
        <w:jc w:val="both"/>
        <w:rPr>
          <w:sz w:val="28"/>
          <w:szCs w:val="28"/>
        </w:rPr>
      </w:pPr>
      <w:r w:rsidRPr="00B473FC">
        <w:rPr>
          <w:sz w:val="28"/>
          <w:szCs w:val="28"/>
        </w:rPr>
        <w:t>- специалистов коррекцион</w:t>
      </w:r>
      <w:r>
        <w:rPr>
          <w:sz w:val="28"/>
          <w:szCs w:val="28"/>
        </w:rPr>
        <w:t>но-образовательной деятельности;</w:t>
      </w:r>
    </w:p>
    <w:p w:rsidR="006E5067" w:rsidRPr="00B473FC" w:rsidRDefault="006E5067" w:rsidP="006E5067">
      <w:pPr>
        <w:jc w:val="both"/>
        <w:rPr>
          <w:sz w:val="28"/>
          <w:szCs w:val="28"/>
        </w:rPr>
      </w:pPr>
      <w:r>
        <w:rPr>
          <w:sz w:val="28"/>
          <w:szCs w:val="28"/>
        </w:rPr>
        <w:t>- </w:t>
      </w:r>
      <w:r w:rsidRPr="00B473FC">
        <w:rPr>
          <w:sz w:val="28"/>
          <w:szCs w:val="28"/>
        </w:rPr>
        <w:t>воспитателей</w:t>
      </w:r>
      <w:r>
        <w:rPr>
          <w:sz w:val="28"/>
          <w:szCs w:val="28"/>
        </w:rPr>
        <w:t xml:space="preserve"> 1-9-х классов.</w:t>
      </w:r>
    </w:p>
    <w:p w:rsidR="006E5067" w:rsidRPr="0017669C" w:rsidRDefault="006E5067" w:rsidP="006E5067">
      <w:pPr>
        <w:ind w:firstLine="709"/>
        <w:jc w:val="both"/>
        <w:rPr>
          <w:sz w:val="28"/>
          <w:szCs w:val="28"/>
        </w:rPr>
      </w:pPr>
      <w:r w:rsidRPr="0017669C">
        <w:rPr>
          <w:sz w:val="28"/>
          <w:szCs w:val="28"/>
        </w:rPr>
        <w:t xml:space="preserve">Заместители директора осуществляют оперативное управление образовательным и хозяйственным процессами: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rsidR="006E5067" w:rsidRPr="0017669C" w:rsidRDefault="006E5067" w:rsidP="006E5067">
      <w:pPr>
        <w:jc w:val="both"/>
        <w:rPr>
          <w:b/>
          <w:i/>
        </w:rPr>
      </w:pPr>
    </w:p>
    <w:p w:rsidR="006E5067" w:rsidRPr="0017669C" w:rsidRDefault="006E5067" w:rsidP="006E5067">
      <w:pPr>
        <w:jc w:val="both"/>
        <w:rPr>
          <w:b/>
          <w:i/>
        </w:rPr>
      </w:pPr>
      <w:r w:rsidRPr="0017669C">
        <w:rPr>
          <w:b/>
          <w:i/>
        </w:rPr>
        <w:t>Заместители директора</w:t>
      </w:r>
    </w:p>
    <w:tbl>
      <w:tblPr>
        <w:tblStyle w:val="a3"/>
        <w:tblW w:w="9356" w:type="dxa"/>
        <w:tblInd w:w="108" w:type="dxa"/>
        <w:tblLayout w:type="fixed"/>
        <w:tblLook w:val="04A0"/>
      </w:tblPr>
      <w:tblGrid>
        <w:gridCol w:w="709"/>
        <w:gridCol w:w="2410"/>
        <w:gridCol w:w="1843"/>
        <w:gridCol w:w="2725"/>
        <w:gridCol w:w="1669"/>
      </w:tblGrid>
      <w:tr w:rsidR="006E5067" w:rsidRPr="0017669C" w:rsidTr="00CA6F93">
        <w:tc>
          <w:tcPr>
            <w:tcW w:w="709" w:type="dxa"/>
          </w:tcPr>
          <w:p w:rsidR="006E5067" w:rsidRPr="0017669C" w:rsidRDefault="006E5067" w:rsidP="00CA6F93">
            <w:pPr>
              <w:jc w:val="center"/>
              <w:rPr>
                <w:b/>
              </w:rPr>
            </w:pPr>
            <w:r w:rsidRPr="0017669C">
              <w:rPr>
                <w:b/>
              </w:rPr>
              <w:t>№ п/п</w:t>
            </w:r>
          </w:p>
        </w:tc>
        <w:tc>
          <w:tcPr>
            <w:tcW w:w="2410" w:type="dxa"/>
          </w:tcPr>
          <w:p w:rsidR="006E5067" w:rsidRPr="0017669C" w:rsidRDefault="006E5067" w:rsidP="00CA6F93">
            <w:pPr>
              <w:jc w:val="center"/>
              <w:rPr>
                <w:b/>
              </w:rPr>
            </w:pPr>
            <w:r w:rsidRPr="0017669C">
              <w:rPr>
                <w:b/>
              </w:rPr>
              <w:t>Ф.И.О.</w:t>
            </w:r>
          </w:p>
        </w:tc>
        <w:tc>
          <w:tcPr>
            <w:tcW w:w="1843" w:type="dxa"/>
          </w:tcPr>
          <w:p w:rsidR="006E5067" w:rsidRPr="0017669C" w:rsidRDefault="006E5067" w:rsidP="00CA6F93">
            <w:pPr>
              <w:jc w:val="center"/>
              <w:rPr>
                <w:b/>
              </w:rPr>
            </w:pPr>
            <w:r w:rsidRPr="0017669C">
              <w:rPr>
                <w:b/>
              </w:rPr>
              <w:t>Должность</w:t>
            </w:r>
          </w:p>
        </w:tc>
        <w:tc>
          <w:tcPr>
            <w:tcW w:w="2725" w:type="dxa"/>
          </w:tcPr>
          <w:p w:rsidR="006E5067" w:rsidRPr="0017669C" w:rsidRDefault="006E5067" w:rsidP="00CA6F93">
            <w:pPr>
              <w:jc w:val="center"/>
              <w:rPr>
                <w:b/>
              </w:rPr>
            </w:pPr>
            <w:r w:rsidRPr="0017669C">
              <w:rPr>
                <w:b/>
              </w:rPr>
              <w:t>Образование, специальность по диплому</w:t>
            </w:r>
          </w:p>
        </w:tc>
        <w:tc>
          <w:tcPr>
            <w:tcW w:w="1669" w:type="dxa"/>
          </w:tcPr>
          <w:p w:rsidR="006E5067" w:rsidRPr="0017669C" w:rsidRDefault="006E5067" w:rsidP="00CA6F93">
            <w:pPr>
              <w:jc w:val="center"/>
              <w:rPr>
                <w:b/>
              </w:rPr>
            </w:pPr>
            <w:r w:rsidRPr="0017669C">
              <w:rPr>
                <w:b/>
              </w:rPr>
              <w:t>Административный стаж</w:t>
            </w:r>
          </w:p>
          <w:p w:rsidR="006E5067" w:rsidRPr="0017669C" w:rsidRDefault="006E5067" w:rsidP="00CA6F93">
            <w:pPr>
              <w:jc w:val="center"/>
              <w:rPr>
                <w:b/>
              </w:rPr>
            </w:pPr>
            <w:r w:rsidRPr="0017669C">
              <w:rPr>
                <w:b/>
              </w:rPr>
              <w:t>(общий)</w:t>
            </w:r>
          </w:p>
        </w:tc>
      </w:tr>
      <w:tr w:rsidR="006E5067" w:rsidRPr="0017669C" w:rsidTr="00CA6F93">
        <w:tc>
          <w:tcPr>
            <w:tcW w:w="709" w:type="dxa"/>
          </w:tcPr>
          <w:p w:rsidR="006E5067" w:rsidRPr="0017669C" w:rsidRDefault="006E5067" w:rsidP="00CA6F93">
            <w:pPr>
              <w:ind w:firstLine="709"/>
              <w:jc w:val="center"/>
            </w:pPr>
            <w:r w:rsidRPr="0017669C">
              <w:t>11.</w:t>
            </w:r>
          </w:p>
        </w:tc>
        <w:tc>
          <w:tcPr>
            <w:tcW w:w="2410" w:type="dxa"/>
          </w:tcPr>
          <w:p w:rsidR="006E5067" w:rsidRDefault="006E5067" w:rsidP="00CA6F93">
            <w:r>
              <w:t>Бикеева</w:t>
            </w:r>
          </w:p>
          <w:p w:rsidR="006E5067" w:rsidRDefault="006E5067" w:rsidP="00CA6F93">
            <w:r>
              <w:t xml:space="preserve">Елена </w:t>
            </w:r>
          </w:p>
          <w:p w:rsidR="006E5067" w:rsidRPr="0017669C" w:rsidRDefault="006E5067" w:rsidP="00CA6F93">
            <w:r>
              <w:t>Петровна</w:t>
            </w:r>
          </w:p>
        </w:tc>
        <w:tc>
          <w:tcPr>
            <w:tcW w:w="1843" w:type="dxa"/>
          </w:tcPr>
          <w:p w:rsidR="006E5067" w:rsidRPr="0017669C" w:rsidRDefault="006E5067" w:rsidP="00CA6F93">
            <w:pPr>
              <w:jc w:val="center"/>
            </w:pPr>
            <w:r w:rsidRPr="0017669C">
              <w:t>Заместитель директора</w:t>
            </w:r>
          </w:p>
          <w:p w:rsidR="006E5067" w:rsidRPr="0017669C" w:rsidRDefault="006E5067" w:rsidP="00CA6F93">
            <w:pPr>
              <w:jc w:val="center"/>
            </w:pPr>
            <w:r w:rsidRPr="0017669C">
              <w:t>(по АХЧ)</w:t>
            </w:r>
          </w:p>
        </w:tc>
        <w:tc>
          <w:tcPr>
            <w:tcW w:w="2725" w:type="dxa"/>
          </w:tcPr>
          <w:p w:rsidR="006E5067" w:rsidRPr="0017669C" w:rsidRDefault="006E5067" w:rsidP="00CA6F93">
            <w:r w:rsidRPr="0017669C">
              <w:t>Высшее,</w:t>
            </w:r>
          </w:p>
          <w:p w:rsidR="006E5067" w:rsidRPr="0017669C" w:rsidRDefault="006E5067" w:rsidP="00CA6F93">
            <w:r>
              <w:t>экономика и управление аграрным производством</w:t>
            </w:r>
          </w:p>
        </w:tc>
        <w:tc>
          <w:tcPr>
            <w:tcW w:w="1669" w:type="dxa"/>
          </w:tcPr>
          <w:p w:rsidR="006E5067" w:rsidRPr="0017669C" w:rsidRDefault="006E5067" w:rsidP="00CA6F93">
            <w:pPr>
              <w:jc w:val="center"/>
            </w:pPr>
            <w:r>
              <w:t>6 лет</w:t>
            </w:r>
          </w:p>
        </w:tc>
      </w:tr>
      <w:tr w:rsidR="006E5067" w:rsidRPr="0017669C" w:rsidTr="00CA6F93">
        <w:tc>
          <w:tcPr>
            <w:tcW w:w="709" w:type="dxa"/>
          </w:tcPr>
          <w:p w:rsidR="006E5067" w:rsidRPr="0017669C" w:rsidRDefault="006E5067" w:rsidP="00CA6F93">
            <w:pPr>
              <w:ind w:firstLine="709"/>
              <w:jc w:val="center"/>
            </w:pPr>
            <w:r w:rsidRPr="0017669C">
              <w:t>32.</w:t>
            </w:r>
          </w:p>
        </w:tc>
        <w:tc>
          <w:tcPr>
            <w:tcW w:w="2410" w:type="dxa"/>
          </w:tcPr>
          <w:p w:rsidR="006E5067" w:rsidRPr="0017669C" w:rsidRDefault="006E5067" w:rsidP="00CA6F93">
            <w:r w:rsidRPr="0017669C">
              <w:t xml:space="preserve">Мурзина </w:t>
            </w:r>
          </w:p>
          <w:p w:rsidR="006E5067" w:rsidRPr="0017669C" w:rsidRDefault="006E5067" w:rsidP="00CA6F93">
            <w:r w:rsidRPr="0017669C">
              <w:t xml:space="preserve">Клара </w:t>
            </w:r>
          </w:p>
          <w:p w:rsidR="006E5067" w:rsidRPr="0017669C" w:rsidRDefault="006E5067" w:rsidP="00CA6F93">
            <w:r w:rsidRPr="0017669C">
              <w:t>Равильевна</w:t>
            </w:r>
          </w:p>
        </w:tc>
        <w:tc>
          <w:tcPr>
            <w:tcW w:w="1843" w:type="dxa"/>
          </w:tcPr>
          <w:p w:rsidR="006E5067" w:rsidRPr="0017669C" w:rsidRDefault="006E5067" w:rsidP="00CA6F93">
            <w:pPr>
              <w:jc w:val="center"/>
            </w:pPr>
            <w:r w:rsidRPr="0017669C">
              <w:t>Заместитель директора</w:t>
            </w:r>
          </w:p>
          <w:p w:rsidR="006E5067" w:rsidRPr="0017669C" w:rsidRDefault="006E5067" w:rsidP="00CA6F93">
            <w:pPr>
              <w:jc w:val="center"/>
            </w:pPr>
            <w:r w:rsidRPr="0017669C">
              <w:t xml:space="preserve">(по </w:t>
            </w:r>
            <w:r>
              <w:t>У</w:t>
            </w:r>
            <w:r w:rsidRPr="0017669C">
              <w:t>ВР)</w:t>
            </w:r>
          </w:p>
        </w:tc>
        <w:tc>
          <w:tcPr>
            <w:tcW w:w="2725" w:type="dxa"/>
          </w:tcPr>
          <w:p w:rsidR="006E5067" w:rsidRPr="0017669C" w:rsidRDefault="006E5067" w:rsidP="00CA6F93">
            <w:r w:rsidRPr="0017669C">
              <w:t>Высшее,</w:t>
            </w:r>
          </w:p>
          <w:p w:rsidR="006E5067" w:rsidRPr="0017669C" w:rsidRDefault="006E5067" w:rsidP="00CA6F93">
            <w:r w:rsidRPr="0017669C">
              <w:t>география и биология</w:t>
            </w:r>
          </w:p>
        </w:tc>
        <w:tc>
          <w:tcPr>
            <w:tcW w:w="1669" w:type="dxa"/>
          </w:tcPr>
          <w:p w:rsidR="006E5067" w:rsidRPr="0017669C" w:rsidRDefault="006E5067" w:rsidP="00CA6F93">
            <w:pPr>
              <w:jc w:val="center"/>
            </w:pPr>
            <w:r w:rsidRPr="0017669C">
              <w:t>2</w:t>
            </w:r>
            <w:r>
              <w:t>8</w:t>
            </w:r>
            <w:r w:rsidRPr="0017669C">
              <w:t xml:space="preserve"> лет</w:t>
            </w:r>
          </w:p>
        </w:tc>
      </w:tr>
    </w:tbl>
    <w:p w:rsidR="006E5067" w:rsidRPr="0017669C" w:rsidRDefault="006E5067" w:rsidP="006E5067">
      <w:pPr>
        <w:ind w:firstLine="709"/>
        <w:jc w:val="both"/>
        <w:rPr>
          <w:sz w:val="28"/>
          <w:szCs w:val="28"/>
        </w:rPr>
      </w:pPr>
      <w:r w:rsidRPr="0017669C">
        <w:rPr>
          <w:sz w:val="28"/>
          <w:szCs w:val="28"/>
        </w:rPr>
        <w:t>Каждый заместитель директора курирует определенное направление деятельности образовательной организации согласно своему административному статусу, квалификационным характеристикам и должностным обязанностям.</w:t>
      </w:r>
    </w:p>
    <w:p w:rsidR="006E5067" w:rsidRPr="0017669C" w:rsidRDefault="006E5067" w:rsidP="006E5067">
      <w:pPr>
        <w:ind w:firstLine="709"/>
        <w:jc w:val="both"/>
        <w:rPr>
          <w:sz w:val="28"/>
          <w:szCs w:val="28"/>
        </w:rPr>
      </w:pPr>
      <w:r w:rsidRPr="0017669C">
        <w:rPr>
          <w:sz w:val="28"/>
          <w:szCs w:val="28"/>
        </w:rPr>
        <w:t>Система контроля со стороны администрации образовательной организации осуществляется на основании</w:t>
      </w:r>
      <w:r>
        <w:rPr>
          <w:sz w:val="28"/>
          <w:szCs w:val="28"/>
        </w:rPr>
        <w:t xml:space="preserve"> плана внутришкольного контроля, внутренней системы оценки качества образования.</w:t>
      </w:r>
    </w:p>
    <w:p w:rsidR="006E5067" w:rsidRPr="0017669C" w:rsidRDefault="006E5067" w:rsidP="006E5067">
      <w:pPr>
        <w:ind w:firstLine="709"/>
        <w:jc w:val="both"/>
        <w:rPr>
          <w:sz w:val="28"/>
          <w:szCs w:val="28"/>
        </w:rPr>
      </w:pPr>
      <w:r w:rsidRPr="0017669C">
        <w:rPr>
          <w:sz w:val="28"/>
          <w:szCs w:val="28"/>
          <w:u w:val="single"/>
        </w:rPr>
        <w:t>Вывод</w:t>
      </w:r>
      <w:r w:rsidRPr="0017669C">
        <w:rPr>
          <w:sz w:val="28"/>
          <w:szCs w:val="28"/>
        </w:rPr>
        <w:t>:</w:t>
      </w:r>
      <w:r>
        <w:rPr>
          <w:sz w:val="28"/>
          <w:szCs w:val="28"/>
        </w:rPr>
        <w:t> </w:t>
      </w:r>
      <w:r w:rsidRPr="0017669C">
        <w:rPr>
          <w:sz w:val="28"/>
          <w:szCs w:val="28"/>
        </w:rPr>
        <w:t>самообследованием установлено, что управление образовательной организацией регламентируется уставными требованиями. Система управления в полном объеме обеспечивает нормальное функционирование образовательной организации и формирование условий и механизмов, необходимых для качественной реализации по всем направлениям деятельности образовательной организации.</w:t>
      </w:r>
    </w:p>
    <w:p w:rsidR="003E6DFF" w:rsidRPr="00357127" w:rsidRDefault="003E6DFF" w:rsidP="003E6DFF">
      <w:pPr>
        <w:ind w:firstLine="709"/>
        <w:jc w:val="both"/>
        <w:rPr>
          <w:color w:val="FF0000"/>
          <w:sz w:val="28"/>
          <w:szCs w:val="28"/>
        </w:rPr>
      </w:pPr>
    </w:p>
    <w:p w:rsidR="003E6DFF" w:rsidRPr="00A2123D" w:rsidRDefault="003E6DFF" w:rsidP="003E6DFF">
      <w:pPr>
        <w:ind w:firstLine="709"/>
        <w:jc w:val="both"/>
        <w:rPr>
          <w:sz w:val="28"/>
          <w:szCs w:val="28"/>
        </w:rPr>
      </w:pPr>
    </w:p>
    <w:p w:rsidR="005E26AC" w:rsidRPr="003D35E9" w:rsidRDefault="00435CCC" w:rsidP="005E26AC">
      <w:pPr>
        <w:pStyle w:val="a4"/>
        <w:numPr>
          <w:ilvl w:val="0"/>
          <w:numId w:val="9"/>
        </w:numPr>
        <w:spacing w:line="360" w:lineRule="auto"/>
        <w:jc w:val="both"/>
        <w:rPr>
          <w:b/>
          <w:color w:val="000000" w:themeColor="text1"/>
          <w:sz w:val="28"/>
          <w:szCs w:val="28"/>
        </w:rPr>
      </w:pPr>
      <w:r w:rsidRPr="003D35E9">
        <w:rPr>
          <w:b/>
          <w:color w:val="000000" w:themeColor="text1"/>
          <w:sz w:val="28"/>
          <w:szCs w:val="28"/>
        </w:rPr>
        <w:t>СОДЕРЖАНИЕ И КАЧЕСТВО ПОДГОТОВКИ ОБУЧАЮЩИХСЯ</w:t>
      </w:r>
    </w:p>
    <w:p w:rsidR="005E26AC" w:rsidRPr="003D35E9" w:rsidRDefault="005E26AC" w:rsidP="005E26AC">
      <w:pPr>
        <w:rPr>
          <w:b/>
          <w:i/>
        </w:rPr>
      </w:pPr>
      <w:r w:rsidRPr="003D35E9">
        <w:rPr>
          <w:b/>
          <w:i/>
        </w:rPr>
        <w:t xml:space="preserve">Показатели на конец </w:t>
      </w:r>
      <w:r w:rsidR="00357127">
        <w:rPr>
          <w:b/>
          <w:i/>
        </w:rPr>
        <w:t>2021</w:t>
      </w:r>
      <w:r w:rsidR="00A154FA" w:rsidRPr="003D35E9">
        <w:rPr>
          <w:b/>
          <w:i/>
        </w:rPr>
        <w:t>/202</w:t>
      </w:r>
      <w:r w:rsidR="00357127">
        <w:rPr>
          <w:b/>
          <w:i/>
        </w:rPr>
        <w:t>2</w:t>
      </w:r>
      <w:r w:rsidR="00A154FA" w:rsidRPr="003D35E9">
        <w:rPr>
          <w:b/>
          <w:i/>
        </w:rPr>
        <w:t>учебного года/1 полу</w:t>
      </w:r>
      <w:r w:rsidR="00357127">
        <w:rPr>
          <w:b/>
          <w:i/>
        </w:rPr>
        <w:t>годие 2022</w:t>
      </w:r>
      <w:r w:rsidR="00A154FA" w:rsidRPr="003D35E9">
        <w:rPr>
          <w:b/>
          <w:i/>
        </w:rPr>
        <w:t>/202</w:t>
      </w:r>
      <w:r w:rsidR="00357127">
        <w:rPr>
          <w:b/>
          <w:i/>
        </w:rPr>
        <w:t>3</w:t>
      </w:r>
      <w:r w:rsidRPr="003D35E9">
        <w:rPr>
          <w:b/>
          <w:i/>
        </w:rPr>
        <w:t xml:space="preserve"> учебного года</w:t>
      </w:r>
    </w:p>
    <w:p w:rsidR="005E26AC" w:rsidRPr="003D35E9" w:rsidRDefault="005E26AC" w:rsidP="005E26AC">
      <w:pPr>
        <w:rPr>
          <w:b/>
          <w:i/>
        </w:rPr>
      </w:pPr>
    </w:p>
    <w:tbl>
      <w:tblPr>
        <w:tblStyle w:val="a3"/>
        <w:tblW w:w="0" w:type="auto"/>
        <w:tblInd w:w="108" w:type="dxa"/>
        <w:tblLook w:val="04A0"/>
      </w:tblPr>
      <w:tblGrid>
        <w:gridCol w:w="707"/>
        <w:gridCol w:w="4516"/>
        <w:gridCol w:w="1838"/>
        <w:gridCol w:w="2401"/>
      </w:tblGrid>
      <w:tr w:rsidR="0048629F" w:rsidRPr="0048629F" w:rsidTr="00BB5F18">
        <w:trPr>
          <w:trHeight w:val="656"/>
        </w:trPr>
        <w:tc>
          <w:tcPr>
            <w:tcW w:w="707" w:type="dxa"/>
          </w:tcPr>
          <w:p w:rsidR="005E26AC" w:rsidRPr="0048629F" w:rsidRDefault="005E26AC" w:rsidP="00DF0AE8">
            <w:pPr>
              <w:jc w:val="center"/>
              <w:rPr>
                <w:b/>
              </w:rPr>
            </w:pPr>
            <w:r w:rsidRPr="0048629F">
              <w:rPr>
                <w:b/>
              </w:rPr>
              <w:t>№ п/п</w:t>
            </w:r>
          </w:p>
        </w:tc>
        <w:tc>
          <w:tcPr>
            <w:tcW w:w="4538" w:type="dxa"/>
          </w:tcPr>
          <w:p w:rsidR="005E26AC" w:rsidRPr="0048629F" w:rsidRDefault="005E26AC" w:rsidP="00DF0AE8">
            <w:pPr>
              <w:jc w:val="center"/>
              <w:rPr>
                <w:b/>
              </w:rPr>
            </w:pPr>
            <w:r w:rsidRPr="0048629F">
              <w:rPr>
                <w:b/>
              </w:rPr>
              <w:t>Параметры статистики</w:t>
            </w:r>
          </w:p>
        </w:tc>
        <w:tc>
          <w:tcPr>
            <w:tcW w:w="1843" w:type="dxa"/>
          </w:tcPr>
          <w:p w:rsidR="005E26AC" w:rsidRPr="0048629F" w:rsidRDefault="00357127" w:rsidP="00357127">
            <w:pPr>
              <w:jc w:val="center"/>
              <w:rPr>
                <w:b/>
              </w:rPr>
            </w:pPr>
            <w:r w:rsidRPr="0048629F">
              <w:rPr>
                <w:b/>
                <w:i/>
              </w:rPr>
              <w:t>2021</w:t>
            </w:r>
            <w:r w:rsidR="00A154FA" w:rsidRPr="0048629F">
              <w:rPr>
                <w:b/>
                <w:i/>
              </w:rPr>
              <w:t>/202</w:t>
            </w:r>
            <w:r w:rsidRPr="0048629F">
              <w:rPr>
                <w:b/>
                <w:i/>
              </w:rPr>
              <w:t>2</w:t>
            </w:r>
            <w:r w:rsidR="005E26AC" w:rsidRPr="0048629F">
              <w:rPr>
                <w:b/>
                <w:i/>
              </w:rPr>
              <w:t xml:space="preserve"> учебный год</w:t>
            </w:r>
          </w:p>
        </w:tc>
        <w:tc>
          <w:tcPr>
            <w:tcW w:w="2410" w:type="dxa"/>
          </w:tcPr>
          <w:p w:rsidR="005E26AC" w:rsidRPr="0048629F" w:rsidRDefault="00A154FA" w:rsidP="00DF0AE8">
            <w:pPr>
              <w:jc w:val="center"/>
              <w:rPr>
                <w:b/>
              </w:rPr>
            </w:pPr>
            <w:r w:rsidRPr="0048629F">
              <w:rPr>
                <w:b/>
                <w:i/>
              </w:rPr>
              <w:t>0</w:t>
            </w:r>
            <w:r w:rsidR="00357127" w:rsidRPr="0048629F">
              <w:rPr>
                <w:b/>
                <w:i/>
              </w:rPr>
              <w:t>1.01.2023</w:t>
            </w:r>
          </w:p>
        </w:tc>
      </w:tr>
      <w:tr w:rsidR="0048629F" w:rsidRPr="0048629F" w:rsidTr="00BB5F18">
        <w:trPr>
          <w:trHeight w:val="1550"/>
        </w:trPr>
        <w:tc>
          <w:tcPr>
            <w:tcW w:w="707" w:type="dxa"/>
            <w:vMerge w:val="restart"/>
          </w:tcPr>
          <w:p w:rsidR="005E26AC" w:rsidRPr="0048629F" w:rsidRDefault="005E26AC" w:rsidP="00DF0AE8">
            <w:pPr>
              <w:jc w:val="center"/>
            </w:pPr>
            <w:r w:rsidRPr="0048629F">
              <w:t>1</w:t>
            </w:r>
          </w:p>
        </w:tc>
        <w:tc>
          <w:tcPr>
            <w:tcW w:w="4538" w:type="dxa"/>
          </w:tcPr>
          <w:p w:rsidR="005E26AC" w:rsidRPr="0048629F" w:rsidRDefault="005E26AC" w:rsidP="00DF0AE8">
            <w:r w:rsidRPr="0048629F">
              <w:t>Количество детей, обучавшихся на конец периода, в том числе:</w:t>
            </w:r>
          </w:p>
        </w:tc>
        <w:tc>
          <w:tcPr>
            <w:tcW w:w="1843" w:type="dxa"/>
          </w:tcPr>
          <w:p w:rsidR="005E26AC" w:rsidRPr="0048629F" w:rsidRDefault="00A172B4" w:rsidP="00DF0AE8">
            <w:pPr>
              <w:jc w:val="center"/>
            </w:pPr>
            <w:r w:rsidRPr="0048629F">
              <w:t>172</w:t>
            </w:r>
          </w:p>
        </w:tc>
        <w:tc>
          <w:tcPr>
            <w:tcW w:w="2410" w:type="dxa"/>
          </w:tcPr>
          <w:p w:rsidR="005E26AC" w:rsidRPr="0048629F" w:rsidRDefault="009F33C7" w:rsidP="00DF0AE8">
            <w:pPr>
              <w:jc w:val="center"/>
            </w:pPr>
            <w:r w:rsidRPr="0048629F">
              <w:t>159</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начальная школа</w:t>
            </w:r>
          </w:p>
          <w:p w:rsidR="005E26AC" w:rsidRPr="0048629F" w:rsidRDefault="005E26AC" w:rsidP="00DF0AE8"/>
        </w:tc>
        <w:tc>
          <w:tcPr>
            <w:tcW w:w="1843" w:type="dxa"/>
          </w:tcPr>
          <w:p w:rsidR="005E26AC" w:rsidRPr="0048629F" w:rsidRDefault="00A172B4" w:rsidP="00DF0AE8">
            <w:pPr>
              <w:jc w:val="center"/>
            </w:pPr>
            <w:r w:rsidRPr="0048629F">
              <w:t>82</w:t>
            </w:r>
          </w:p>
        </w:tc>
        <w:tc>
          <w:tcPr>
            <w:tcW w:w="2410" w:type="dxa"/>
          </w:tcPr>
          <w:p w:rsidR="005E26AC" w:rsidRPr="0048629F" w:rsidRDefault="009F33C7" w:rsidP="00DF0AE8">
            <w:pPr>
              <w:jc w:val="center"/>
            </w:pPr>
            <w:r w:rsidRPr="0048629F">
              <w:t>79</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основная школа</w:t>
            </w:r>
          </w:p>
          <w:p w:rsidR="005E26AC" w:rsidRPr="0048629F" w:rsidRDefault="005E26AC" w:rsidP="00DF0AE8"/>
        </w:tc>
        <w:tc>
          <w:tcPr>
            <w:tcW w:w="1843" w:type="dxa"/>
          </w:tcPr>
          <w:p w:rsidR="005E26AC" w:rsidRPr="0048629F" w:rsidRDefault="00A172B4" w:rsidP="00DF0AE8">
            <w:pPr>
              <w:jc w:val="center"/>
            </w:pPr>
            <w:r w:rsidRPr="0048629F">
              <w:t>86</w:t>
            </w:r>
          </w:p>
        </w:tc>
        <w:tc>
          <w:tcPr>
            <w:tcW w:w="2410" w:type="dxa"/>
          </w:tcPr>
          <w:p w:rsidR="005E26AC" w:rsidRPr="0048629F" w:rsidRDefault="009F33C7" w:rsidP="00DF0AE8">
            <w:pPr>
              <w:jc w:val="center"/>
            </w:pPr>
            <w:r w:rsidRPr="0048629F">
              <w:t>79</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средняя школа</w:t>
            </w:r>
          </w:p>
          <w:p w:rsidR="005E26AC" w:rsidRPr="0048629F" w:rsidRDefault="005E26AC" w:rsidP="00DF0AE8"/>
        </w:tc>
        <w:tc>
          <w:tcPr>
            <w:tcW w:w="1843" w:type="dxa"/>
          </w:tcPr>
          <w:p w:rsidR="005E26AC" w:rsidRPr="0048629F" w:rsidRDefault="00A172B4" w:rsidP="00DF0AE8">
            <w:pPr>
              <w:jc w:val="center"/>
            </w:pPr>
            <w:r w:rsidRPr="0048629F">
              <w:t>4</w:t>
            </w:r>
          </w:p>
        </w:tc>
        <w:tc>
          <w:tcPr>
            <w:tcW w:w="2410" w:type="dxa"/>
          </w:tcPr>
          <w:p w:rsidR="005E26AC" w:rsidRPr="0048629F" w:rsidRDefault="00E84A34" w:rsidP="00DF0AE8">
            <w:pPr>
              <w:jc w:val="center"/>
            </w:pPr>
            <w:r w:rsidRPr="0048629F">
              <w:t>1</w:t>
            </w:r>
          </w:p>
        </w:tc>
      </w:tr>
      <w:tr w:rsidR="0048629F" w:rsidRPr="0048629F" w:rsidTr="00BB5F18">
        <w:tc>
          <w:tcPr>
            <w:tcW w:w="707" w:type="dxa"/>
            <w:vMerge w:val="restart"/>
          </w:tcPr>
          <w:p w:rsidR="005E26AC" w:rsidRPr="0048629F" w:rsidRDefault="005E26AC" w:rsidP="00DF0AE8">
            <w:pPr>
              <w:jc w:val="center"/>
            </w:pPr>
            <w:r w:rsidRPr="0048629F">
              <w:t>2</w:t>
            </w:r>
          </w:p>
        </w:tc>
        <w:tc>
          <w:tcPr>
            <w:tcW w:w="4538" w:type="dxa"/>
          </w:tcPr>
          <w:p w:rsidR="005E26AC" w:rsidRPr="0048629F" w:rsidRDefault="005E26AC" w:rsidP="00DF0AE8">
            <w:r w:rsidRPr="0048629F">
              <w:t>Количество обучающихся, оставленных на повторное обучение:</w:t>
            </w:r>
          </w:p>
        </w:tc>
        <w:tc>
          <w:tcPr>
            <w:tcW w:w="1843" w:type="dxa"/>
          </w:tcPr>
          <w:p w:rsidR="005E26AC" w:rsidRPr="0048629F" w:rsidRDefault="00A154FA" w:rsidP="00DF0AE8">
            <w:pPr>
              <w:jc w:val="center"/>
            </w:pPr>
            <w:r w:rsidRPr="0048629F">
              <w:t>0</w:t>
            </w:r>
          </w:p>
        </w:tc>
        <w:tc>
          <w:tcPr>
            <w:tcW w:w="2410" w:type="dxa"/>
          </w:tcPr>
          <w:p w:rsidR="005E26AC" w:rsidRPr="0048629F" w:rsidRDefault="005E26AC" w:rsidP="00DF0AE8">
            <w:pPr>
              <w:jc w:val="center"/>
            </w:pPr>
            <w:r w:rsidRPr="0048629F">
              <w:t>0</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начальная школа</w:t>
            </w:r>
          </w:p>
        </w:tc>
        <w:tc>
          <w:tcPr>
            <w:tcW w:w="1843" w:type="dxa"/>
          </w:tcPr>
          <w:p w:rsidR="005E26AC" w:rsidRPr="0048629F" w:rsidRDefault="00A154FA" w:rsidP="00DF0AE8">
            <w:pPr>
              <w:jc w:val="center"/>
            </w:pPr>
            <w:r w:rsidRPr="0048629F">
              <w:t>0</w:t>
            </w:r>
          </w:p>
        </w:tc>
        <w:tc>
          <w:tcPr>
            <w:tcW w:w="2410" w:type="dxa"/>
          </w:tcPr>
          <w:p w:rsidR="005E26AC" w:rsidRPr="0048629F" w:rsidRDefault="005E26AC" w:rsidP="00DF0AE8">
            <w:pPr>
              <w:jc w:val="center"/>
            </w:pPr>
            <w:r w:rsidRPr="0048629F">
              <w:t>0</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основная школа</w:t>
            </w:r>
          </w:p>
        </w:tc>
        <w:tc>
          <w:tcPr>
            <w:tcW w:w="1843" w:type="dxa"/>
          </w:tcPr>
          <w:p w:rsidR="005E26AC" w:rsidRPr="0048629F" w:rsidRDefault="005E26AC" w:rsidP="00DF0AE8">
            <w:pPr>
              <w:jc w:val="center"/>
            </w:pPr>
            <w:r w:rsidRPr="0048629F">
              <w:t>0</w:t>
            </w:r>
          </w:p>
        </w:tc>
        <w:tc>
          <w:tcPr>
            <w:tcW w:w="2410" w:type="dxa"/>
          </w:tcPr>
          <w:p w:rsidR="005E26AC" w:rsidRPr="0048629F" w:rsidRDefault="005E26AC" w:rsidP="00DF0AE8">
            <w:pPr>
              <w:jc w:val="center"/>
            </w:pPr>
            <w:r w:rsidRPr="0048629F">
              <w:t>0</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средняя школа</w:t>
            </w:r>
          </w:p>
        </w:tc>
        <w:tc>
          <w:tcPr>
            <w:tcW w:w="1843" w:type="dxa"/>
          </w:tcPr>
          <w:p w:rsidR="005E26AC" w:rsidRPr="0048629F" w:rsidRDefault="005E26AC" w:rsidP="00DF0AE8">
            <w:pPr>
              <w:jc w:val="center"/>
            </w:pPr>
            <w:r w:rsidRPr="0048629F">
              <w:t>0</w:t>
            </w:r>
          </w:p>
        </w:tc>
        <w:tc>
          <w:tcPr>
            <w:tcW w:w="2410" w:type="dxa"/>
          </w:tcPr>
          <w:p w:rsidR="005E26AC" w:rsidRPr="0048629F" w:rsidRDefault="005E26AC" w:rsidP="00DF0AE8">
            <w:pPr>
              <w:jc w:val="center"/>
            </w:pPr>
            <w:r w:rsidRPr="0048629F">
              <w:t>0</w:t>
            </w:r>
          </w:p>
        </w:tc>
      </w:tr>
      <w:tr w:rsidR="0048629F" w:rsidRPr="0048629F" w:rsidTr="00BB5F18">
        <w:tc>
          <w:tcPr>
            <w:tcW w:w="707" w:type="dxa"/>
            <w:vMerge w:val="restart"/>
          </w:tcPr>
          <w:p w:rsidR="005E26AC" w:rsidRPr="0048629F" w:rsidRDefault="005E26AC" w:rsidP="00DF0AE8">
            <w:pPr>
              <w:jc w:val="center"/>
            </w:pPr>
            <w:r w:rsidRPr="0048629F">
              <w:t>3</w:t>
            </w:r>
          </w:p>
        </w:tc>
        <w:tc>
          <w:tcPr>
            <w:tcW w:w="4538" w:type="dxa"/>
          </w:tcPr>
          <w:p w:rsidR="005E26AC" w:rsidRPr="0048629F" w:rsidRDefault="005E26AC" w:rsidP="00DF0AE8">
            <w:r w:rsidRPr="0048629F">
              <w:t>Не получили аттестат:</w:t>
            </w:r>
          </w:p>
        </w:tc>
        <w:tc>
          <w:tcPr>
            <w:tcW w:w="1843" w:type="dxa"/>
          </w:tcPr>
          <w:p w:rsidR="005E26AC" w:rsidRPr="0048629F" w:rsidRDefault="005E26AC" w:rsidP="00DF0AE8">
            <w:pPr>
              <w:jc w:val="center"/>
            </w:pPr>
            <w:r w:rsidRPr="0048629F">
              <w:t>0</w:t>
            </w:r>
          </w:p>
        </w:tc>
        <w:tc>
          <w:tcPr>
            <w:tcW w:w="2410" w:type="dxa"/>
          </w:tcPr>
          <w:p w:rsidR="005E26AC" w:rsidRPr="0048629F" w:rsidRDefault="005E26AC" w:rsidP="00DF0AE8">
            <w:pPr>
              <w:jc w:val="center"/>
            </w:pPr>
            <w:r w:rsidRPr="0048629F">
              <w:t>0</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об основном общем образовании</w:t>
            </w:r>
          </w:p>
        </w:tc>
        <w:tc>
          <w:tcPr>
            <w:tcW w:w="1843" w:type="dxa"/>
          </w:tcPr>
          <w:p w:rsidR="005E26AC" w:rsidRPr="0048629F" w:rsidRDefault="005E26AC" w:rsidP="00DF0AE8">
            <w:pPr>
              <w:jc w:val="center"/>
            </w:pPr>
            <w:r w:rsidRPr="0048629F">
              <w:t>0</w:t>
            </w:r>
          </w:p>
        </w:tc>
        <w:tc>
          <w:tcPr>
            <w:tcW w:w="2410" w:type="dxa"/>
          </w:tcPr>
          <w:p w:rsidR="005E26AC" w:rsidRPr="0048629F" w:rsidRDefault="005E26AC" w:rsidP="00DF0AE8">
            <w:pPr>
              <w:jc w:val="center"/>
            </w:pPr>
            <w:r w:rsidRPr="0048629F">
              <w:t>0</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о среднем общем образовании</w:t>
            </w:r>
          </w:p>
        </w:tc>
        <w:tc>
          <w:tcPr>
            <w:tcW w:w="1843" w:type="dxa"/>
          </w:tcPr>
          <w:p w:rsidR="005E26AC" w:rsidRPr="0048629F" w:rsidRDefault="005E26AC" w:rsidP="00DF0AE8">
            <w:pPr>
              <w:jc w:val="center"/>
            </w:pPr>
            <w:r w:rsidRPr="0048629F">
              <w:t>0</w:t>
            </w:r>
          </w:p>
        </w:tc>
        <w:tc>
          <w:tcPr>
            <w:tcW w:w="2410" w:type="dxa"/>
          </w:tcPr>
          <w:p w:rsidR="005E26AC" w:rsidRPr="0048629F" w:rsidRDefault="005E26AC" w:rsidP="00DF0AE8">
            <w:pPr>
              <w:jc w:val="center"/>
            </w:pPr>
            <w:r w:rsidRPr="0048629F">
              <w:t>0</w:t>
            </w:r>
          </w:p>
        </w:tc>
      </w:tr>
      <w:tr w:rsidR="0048629F" w:rsidRPr="0048629F" w:rsidTr="00BB5F18">
        <w:tc>
          <w:tcPr>
            <w:tcW w:w="707" w:type="dxa"/>
            <w:vMerge w:val="restart"/>
          </w:tcPr>
          <w:p w:rsidR="005E26AC" w:rsidRPr="0048629F" w:rsidRDefault="005E26AC" w:rsidP="00DF0AE8">
            <w:pPr>
              <w:jc w:val="center"/>
            </w:pPr>
            <w:r w:rsidRPr="0048629F">
              <w:t>4</w:t>
            </w:r>
          </w:p>
        </w:tc>
        <w:tc>
          <w:tcPr>
            <w:tcW w:w="4538" w:type="dxa"/>
          </w:tcPr>
          <w:p w:rsidR="005E26AC" w:rsidRPr="0048629F" w:rsidRDefault="005E26AC" w:rsidP="00DF0AE8">
            <w:r w:rsidRPr="0048629F">
              <w:t>Окончили школус аттестатом особого образца:</w:t>
            </w:r>
          </w:p>
        </w:tc>
        <w:tc>
          <w:tcPr>
            <w:tcW w:w="1843" w:type="dxa"/>
          </w:tcPr>
          <w:p w:rsidR="005E26AC" w:rsidRPr="0048629F" w:rsidRDefault="005E26AC" w:rsidP="00DF0AE8">
            <w:pPr>
              <w:jc w:val="center"/>
            </w:pPr>
            <w:r w:rsidRPr="0048629F">
              <w:t>0</w:t>
            </w:r>
          </w:p>
        </w:tc>
        <w:tc>
          <w:tcPr>
            <w:tcW w:w="2410" w:type="dxa"/>
          </w:tcPr>
          <w:p w:rsidR="005E26AC" w:rsidRPr="0048629F" w:rsidRDefault="005E26AC" w:rsidP="00DF0AE8">
            <w:pPr>
              <w:jc w:val="center"/>
            </w:pPr>
            <w:r w:rsidRPr="0048629F">
              <w:t>0</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в основной школе</w:t>
            </w:r>
          </w:p>
        </w:tc>
        <w:tc>
          <w:tcPr>
            <w:tcW w:w="1843" w:type="dxa"/>
          </w:tcPr>
          <w:p w:rsidR="005E26AC" w:rsidRPr="0048629F" w:rsidRDefault="005E26AC" w:rsidP="00DF0AE8">
            <w:pPr>
              <w:jc w:val="center"/>
            </w:pPr>
            <w:r w:rsidRPr="0048629F">
              <w:t>0</w:t>
            </w:r>
          </w:p>
        </w:tc>
        <w:tc>
          <w:tcPr>
            <w:tcW w:w="2410" w:type="dxa"/>
          </w:tcPr>
          <w:p w:rsidR="005E26AC" w:rsidRPr="0048629F" w:rsidRDefault="005E26AC" w:rsidP="00DF0AE8">
            <w:pPr>
              <w:jc w:val="center"/>
            </w:pPr>
            <w:r w:rsidRPr="0048629F">
              <w:t>0</w:t>
            </w:r>
          </w:p>
        </w:tc>
      </w:tr>
      <w:tr w:rsidR="0048629F" w:rsidRPr="0048629F" w:rsidTr="00BB5F18">
        <w:tc>
          <w:tcPr>
            <w:tcW w:w="707" w:type="dxa"/>
            <w:vMerge/>
          </w:tcPr>
          <w:p w:rsidR="005E26AC" w:rsidRPr="0048629F" w:rsidRDefault="005E26AC" w:rsidP="00DF0AE8">
            <w:pPr>
              <w:jc w:val="center"/>
            </w:pPr>
          </w:p>
        </w:tc>
        <w:tc>
          <w:tcPr>
            <w:tcW w:w="4538" w:type="dxa"/>
          </w:tcPr>
          <w:p w:rsidR="005E26AC" w:rsidRPr="0048629F" w:rsidRDefault="005E26AC" w:rsidP="00DF0AE8">
            <w:r w:rsidRPr="0048629F">
              <w:t>- в средней школе</w:t>
            </w:r>
          </w:p>
        </w:tc>
        <w:tc>
          <w:tcPr>
            <w:tcW w:w="1843" w:type="dxa"/>
          </w:tcPr>
          <w:p w:rsidR="005E26AC" w:rsidRPr="0048629F" w:rsidRDefault="005E26AC" w:rsidP="00DF0AE8">
            <w:pPr>
              <w:jc w:val="center"/>
            </w:pPr>
            <w:r w:rsidRPr="0048629F">
              <w:t>0</w:t>
            </w:r>
          </w:p>
        </w:tc>
        <w:tc>
          <w:tcPr>
            <w:tcW w:w="2410" w:type="dxa"/>
          </w:tcPr>
          <w:p w:rsidR="005E26AC" w:rsidRPr="0048629F" w:rsidRDefault="005E26AC" w:rsidP="00DF0AE8">
            <w:pPr>
              <w:jc w:val="center"/>
            </w:pPr>
            <w:r w:rsidRPr="0048629F">
              <w:t>0</w:t>
            </w:r>
          </w:p>
        </w:tc>
      </w:tr>
    </w:tbl>
    <w:p w:rsidR="003E6DFF" w:rsidRPr="003D35E9" w:rsidRDefault="003E6DFF" w:rsidP="00A154FA">
      <w:pPr>
        <w:jc w:val="both"/>
        <w:rPr>
          <w:sz w:val="28"/>
          <w:szCs w:val="28"/>
        </w:rPr>
      </w:pPr>
    </w:p>
    <w:p w:rsidR="005E26AC" w:rsidRPr="0048629F" w:rsidRDefault="005E26AC" w:rsidP="003E6DFF">
      <w:pPr>
        <w:jc w:val="both"/>
        <w:rPr>
          <w:b/>
          <w:u w:val="single"/>
        </w:rPr>
      </w:pPr>
      <w:r w:rsidRPr="0048629F">
        <w:rPr>
          <w:b/>
          <w:u w:val="single"/>
        </w:rPr>
        <w:t>Результативность учебной деятельности</w:t>
      </w:r>
    </w:p>
    <w:p w:rsidR="005E26AC" w:rsidRPr="0048629F" w:rsidRDefault="00A154FA" w:rsidP="003E6DFF">
      <w:pPr>
        <w:ind w:firstLine="709"/>
        <w:jc w:val="both"/>
        <w:rPr>
          <w:sz w:val="28"/>
          <w:szCs w:val="28"/>
        </w:rPr>
      </w:pPr>
      <w:r w:rsidRPr="0048629F">
        <w:rPr>
          <w:sz w:val="28"/>
          <w:szCs w:val="28"/>
        </w:rPr>
        <w:t>По итогам 202</w:t>
      </w:r>
      <w:r w:rsidR="00A172B4" w:rsidRPr="0048629F">
        <w:rPr>
          <w:sz w:val="28"/>
          <w:szCs w:val="28"/>
        </w:rPr>
        <w:t>1/2022 учебного года и на 01.01.2023</w:t>
      </w:r>
      <w:r w:rsidR="005E26AC" w:rsidRPr="0048629F">
        <w:rPr>
          <w:sz w:val="28"/>
          <w:szCs w:val="28"/>
        </w:rPr>
        <w:t xml:space="preserve"> года образовательные программы были реализованы в соответствии с государственным заданием.  Выдача часов учебного плана осуществлена в полном объеме. </w:t>
      </w:r>
    </w:p>
    <w:p w:rsidR="005E26AC" w:rsidRPr="0048629F" w:rsidRDefault="005E26AC" w:rsidP="005E26AC">
      <w:pPr>
        <w:jc w:val="both"/>
        <w:rPr>
          <w:b/>
          <w:i/>
        </w:rPr>
      </w:pPr>
    </w:p>
    <w:p w:rsidR="005E26AC" w:rsidRPr="0048629F" w:rsidRDefault="005E26AC" w:rsidP="005E26AC">
      <w:pPr>
        <w:jc w:val="both"/>
        <w:rPr>
          <w:b/>
          <w:i/>
        </w:rPr>
      </w:pPr>
      <w:r w:rsidRPr="0048629F">
        <w:rPr>
          <w:b/>
          <w:i/>
        </w:rPr>
        <w:t>Итоги успеваемости</w:t>
      </w:r>
      <w:r w:rsidR="00A154FA" w:rsidRPr="0048629F">
        <w:rPr>
          <w:b/>
          <w:i/>
        </w:rPr>
        <w:t xml:space="preserve"> 202</w:t>
      </w:r>
      <w:r w:rsidR="00A172B4" w:rsidRPr="0048629F">
        <w:rPr>
          <w:b/>
          <w:i/>
        </w:rPr>
        <w:t>1/2022</w:t>
      </w:r>
      <w:r w:rsidRPr="0048629F">
        <w:rPr>
          <w:b/>
          <w:i/>
        </w:rPr>
        <w:t xml:space="preserve"> учебного года в начальной школе</w:t>
      </w:r>
    </w:p>
    <w:tbl>
      <w:tblPr>
        <w:tblStyle w:val="a3"/>
        <w:tblW w:w="0" w:type="auto"/>
        <w:tblInd w:w="108" w:type="dxa"/>
        <w:tblLook w:val="04A0"/>
      </w:tblPr>
      <w:tblGrid>
        <w:gridCol w:w="992"/>
        <w:gridCol w:w="1559"/>
        <w:gridCol w:w="1126"/>
        <w:gridCol w:w="986"/>
        <w:gridCol w:w="986"/>
        <w:gridCol w:w="959"/>
        <w:gridCol w:w="1362"/>
        <w:gridCol w:w="1492"/>
      </w:tblGrid>
      <w:tr w:rsidR="0048629F" w:rsidRPr="0048629F" w:rsidTr="00A172B4">
        <w:tc>
          <w:tcPr>
            <w:tcW w:w="992" w:type="dxa"/>
            <w:tcBorders>
              <w:top w:val="single" w:sz="4" w:space="0" w:color="auto"/>
              <w:left w:val="single" w:sz="4" w:space="0" w:color="auto"/>
              <w:bottom w:val="single" w:sz="4" w:space="0" w:color="auto"/>
              <w:right w:val="single" w:sz="4" w:space="0" w:color="auto"/>
            </w:tcBorders>
            <w:hideMark/>
          </w:tcPr>
          <w:p w:rsidR="005E26AC" w:rsidRPr="0048629F" w:rsidRDefault="005E26AC" w:rsidP="00DF0AE8">
            <w:pPr>
              <w:jc w:val="center"/>
              <w:rPr>
                <w:b/>
              </w:rPr>
            </w:pPr>
            <w:r w:rsidRPr="0048629F">
              <w:rPr>
                <w:b/>
              </w:rPr>
              <w:t>Класс</w:t>
            </w:r>
          </w:p>
        </w:tc>
        <w:tc>
          <w:tcPr>
            <w:tcW w:w="1559" w:type="dxa"/>
            <w:tcBorders>
              <w:top w:val="single" w:sz="4" w:space="0" w:color="auto"/>
              <w:left w:val="single" w:sz="4" w:space="0" w:color="auto"/>
              <w:bottom w:val="single" w:sz="4" w:space="0" w:color="auto"/>
              <w:right w:val="single" w:sz="4" w:space="0" w:color="auto"/>
            </w:tcBorders>
          </w:tcPr>
          <w:p w:rsidR="005E26AC" w:rsidRPr="0048629F" w:rsidRDefault="005E26AC" w:rsidP="00DF0AE8">
            <w:pPr>
              <w:jc w:val="center"/>
              <w:rPr>
                <w:b/>
              </w:rPr>
            </w:pPr>
            <w:r w:rsidRPr="0048629F">
              <w:rPr>
                <w:b/>
              </w:rPr>
              <w:t>Количество</w:t>
            </w:r>
          </w:p>
          <w:p w:rsidR="005E26AC" w:rsidRPr="0048629F" w:rsidRDefault="005E26AC" w:rsidP="00DF0AE8">
            <w:pPr>
              <w:jc w:val="center"/>
              <w:rPr>
                <w:b/>
              </w:rPr>
            </w:pPr>
            <w:r w:rsidRPr="0048629F">
              <w:rPr>
                <w:b/>
              </w:rPr>
              <w:t>об-ся</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«5»</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«4»</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«3»</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«2»</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Успев-ть</w:t>
            </w:r>
          </w:p>
          <w:p w:rsidR="005E26AC" w:rsidRPr="0048629F" w:rsidRDefault="005E26AC" w:rsidP="00DF0AE8">
            <w:pPr>
              <w:jc w:val="center"/>
              <w:rPr>
                <w:b/>
              </w:rPr>
            </w:pPr>
            <w:r w:rsidRPr="0048629F">
              <w:rPr>
                <w:b/>
              </w:rPr>
              <w:t>%</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Качество %</w:t>
            </w:r>
          </w:p>
        </w:tc>
      </w:tr>
      <w:tr w:rsidR="0048629F" w:rsidRPr="0048629F" w:rsidTr="00E27FF5">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48629F" w:rsidRDefault="00A172B4" w:rsidP="00DF0AE8">
            <w:pPr>
              <w:jc w:val="center"/>
            </w:pPr>
            <w:r w:rsidRPr="0048629F">
              <w:t>2А</w:t>
            </w:r>
            <w:r w:rsidR="007E0415" w:rsidRPr="0048629F">
              <w:t>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7E0415" w:rsidP="00DF0AE8">
            <w:pPr>
              <w:jc w:val="center"/>
            </w:pPr>
            <w:r w:rsidRPr="00B126E9">
              <w:t>20</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0</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7</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13</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100</w:t>
            </w: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A5AF4" w:rsidP="00EA5AF4">
            <w:pPr>
              <w:jc w:val="center"/>
            </w:pPr>
            <w:r w:rsidRPr="00B126E9">
              <w:t>35</w:t>
            </w:r>
          </w:p>
        </w:tc>
      </w:tr>
      <w:tr w:rsidR="0048629F" w:rsidRPr="0048629F" w:rsidTr="00E27FF5">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48629F" w:rsidRDefault="00A172B4" w:rsidP="00DF0AE8">
            <w:pPr>
              <w:jc w:val="center"/>
            </w:pPr>
            <w:r w:rsidRPr="0048629F">
              <w:t>3А</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7E0415" w:rsidP="00DF0AE8">
            <w:pPr>
              <w:jc w:val="center"/>
            </w:pPr>
            <w:r w:rsidRPr="00B126E9">
              <w:t>7</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1</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6</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0</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E24CA" w:rsidP="00DF0AE8">
            <w:pPr>
              <w:jc w:val="center"/>
            </w:pPr>
            <w:r w:rsidRPr="00B126E9">
              <w:t>100</w:t>
            </w: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27FF5" w:rsidP="00DF0AE8">
            <w:pPr>
              <w:jc w:val="center"/>
            </w:pPr>
            <w:r w:rsidRPr="00B126E9">
              <w:t>100</w:t>
            </w:r>
          </w:p>
        </w:tc>
      </w:tr>
      <w:tr w:rsidR="0048629F" w:rsidRPr="0048629F" w:rsidTr="00A172B4">
        <w:tc>
          <w:tcPr>
            <w:tcW w:w="992" w:type="dxa"/>
            <w:tcBorders>
              <w:top w:val="single" w:sz="4" w:space="0" w:color="auto"/>
              <w:left w:val="single" w:sz="4" w:space="0" w:color="auto"/>
              <w:bottom w:val="single" w:sz="4" w:space="0" w:color="auto"/>
              <w:right w:val="single" w:sz="4" w:space="0" w:color="auto"/>
            </w:tcBorders>
          </w:tcPr>
          <w:p w:rsidR="00A172B4" w:rsidRPr="0048629F" w:rsidRDefault="00A172B4" w:rsidP="00DF0AE8">
            <w:pPr>
              <w:jc w:val="center"/>
            </w:pPr>
            <w:r w:rsidRPr="0048629F">
              <w:t>3Б</w:t>
            </w:r>
          </w:p>
        </w:tc>
        <w:tc>
          <w:tcPr>
            <w:tcW w:w="1559" w:type="dxa"/>
            <w:tcBorders>
              <w:top w:val="single" w:sz="4" w:space="0" w:color="auto"/>
              <w:left w:val="single" w:sz="4" w:space="0" w:color="auto"/>
              <w:bottom w:val="single" w:sz="4" w:space="0" w:color="auto"/>
              <w:right w:val="single" w:sz="4" w:space="0" w:color="auto"/>
            </w:tcBorders>
          </w:tcPr>
          <w:p w:rsidR="00A172B4" w:rsidRPr="00B126E9" w:rsidRDefault="007E0415" w:rsidP="00DF0AE8">
            <w:pPr>
              <w:jc w:val="center"/>
            </w:pPr>
            <w:r w:rsidRPr="00B126E9">
              <w:t>5</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A172B4" w:rsidRPr="00B126E9" w:rsidRDefault="00EA5AF4" w:rsidP="00DF0AE8">
            <w:pPr>
              <w:jc w:val="center"/>
            </w:pPr>
            <w:r w:rsidRPr="00B126E9">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A172B4" w:rsidRPr="00B126E9" w:rsidRDefault="00EA5AF4" w:rsidP="00DF0AE8">
            <w:pPr>
              <w:jc w:val="center"/>
            </w:pPr>
            <w:r w:rsidRPr="00B126E9">
              <w:t>1</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A172B4" w:rsidRPr="00B126E9" w:rsidRDefault="005D4020" w:rsidP="00DF0AE8">
            <w:pPr>
              <w:jc w:val="center"/>
            </w:pPr>
            <w:r w:rsidRPr="00B126E9">
              <w:t>4</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A172B4" w:rsidRPr="00B126E9" w:rsidRDefault="00EA5AF4" w:rsidP="00DF0AE8">
            <w:pPr>
              <w:jc w:val="center"/>
            </w:pPr>
            <w:r w:rsidRPr="00B126E9">
              <w:t>0</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A172B4" w:rsidRPr="00B126E9" w:rsidRDefault="00EA5AF4" w:rsidP="00DF0AE8">
            <w:pPr>
              <w:jc w:val="center"/>
            </w:pPr>
            <w:r w:rsidRPr="00B126E9">
              <w:t>100</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A172B4" w:rsidRPr="00B126E9" w:rsidRDefault="00E27FF5" w:rsidP="00DF0AE8">
            <w:pPr>
              <w:jc w:val="center"/>
            </w:pPr>
            <w:r w:rsidRPr="00B126E9">
              <w:t>20</w:t>
            </w:r>
          </w:p>
        </w:tc>
      </w:tr>
      <w:tr w:rsidR="0048629F" w:rsidRPr="0048629F" w:rsidTr="00E27FF5">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48629F" w:rsidRDefault="00A172B4" w:rsidP="00DF0AE8">
            <w:pPr>
              <w:jc w:val="center"/>
            </w:pPr>
            <w:r w:rsidRPr="0048629F">
              <w:t>4АБ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7E0415" w:rsidP="00DF0AE8">
            <w:pPr>
              <w:jc w:val="center"/>
            </w:pPr>
            <w:r w:rsidRPr="00B126E9">
              <w:t>12</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A5819" w:rsidP="00DF0AE8">
            <w:pPr>
              <w:jc w:val="center"/>
            </w:pPr>
            <w:r w:rsidRPr="00B126E9">
              <w:t>0</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A5819" w:rsidP="00DF0AE8">
            <w:pPr>
              <w:jc w:val="center"/>
            </w:pPr>
            <w:r w:rsidRPr="00B126E9">
              <w:t>6</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A5819" w:rsidP="00DF0AE8">
            <w:pPr>
              <w:jc w:val="center"/>
            </w:pPr>
            <w:r w:rsidRPr="00B126E9">
              <w:t>6</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A5819" w:rsidP="00DF0AE8">
            <w:pPr>
              <w:jc w:val="center"/>
            </w:pPr>
            <w:r w:rsidRPr="00B126E9">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A5819" w:rsidP="00DF0AE8">
            <w:pPr>
              <w:jc w:val="center"/>
            </w:pPr>
            <w:r w:rsidRPr="00B126E9">
              <w:t>100</w:t>
            </w: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72B4" w:rsidRPr="00B126E9" w:rsidRDefault="00E27FF5" w:rsidP="00DF0AE8">
            <w:pPr>
              <w:jc w:val="center"/>
            </w:pPr>
            <w:r w:rsidRPr="00B126E9">
              <w:t>50</w:t>
            </w:r>
          </w:p>
        </w:tc>
      </w:tr>
      <w:tr w:rsidR="0048629F" w:rsidRPr="0048629F" w:rsidTr="00E27FF5">
        <w:tc>
          <w:tcPr>
            <w:tcW w:w="992"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DF0AE8">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7E0415" w:rsidP="00DF0AE8">
            <w:pPr>
              <w:jc w:val="center"/>
              <w:rPr>
                <w:b/>
              </w:rPr>
            </w:pPr>
            <w:r w:rsidRPr="0048629F">
              <w:rPr>
                <w:b/>
              </w:rPr>
              <w:t>44</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A5819" w:rsidP="00DF0AE8">
            <w:pPr>
              <w:jc w:val="center"/>
              <w:rPr>
                <w:b/>
              </w:rPr>
            </w:pPr>
            <w:r w:rsidRPr="0048629F">
              <w:rPr>
                <w:b/>
              </w:rPr>
              <w:t>1</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A5819" w:rsidP="00DF0AE8">
            <w:pPr>
              <w:jc w:val="center"/>
              <w:rPr>
                <w:b/>
              </w:rPr>
            </w:pPr>
            <w:r w:rsidRPr="0048629F">
              <w:rPr>
                <w:b/>
              </w:rPr>
              <w:t>20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5D4020" w:rsidP="00DF0AE8">
            <w:pPr>
              <w:jc w:val="center"/>
              <w:rPr>
                <w:b/>
                <w:lang w:val="en-US"/>
              </w:rPr>
            </w:pPr>
            <w:r w:rsidRPr="0048629F">
              <w:rPr>
                <w:b/>
              </w:rPr>
              <w:t>23</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A5819" w:rsidP="00DF0AE8">
            <w:pPr>
              <w:jc w:val="center"/>
              <w:rPr>
                <w:b/>
              </w:rPr>
            </w:pPr>
            <w:r w:rsidRPr="0048629F">
              <w:rPr>
                <w:b/>
              </w:rPr>
              <w:t>0</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A5819" w:rsidP="00DF0AE8">
            <w:pPr>
              <w:jc w:val="center"/>
              <w:rPr>
                <w:b/>
              </w:rPr>
            </w:pPr>
            <w:r w:rsidRPr="0048629F">
              <w:rPr>
                <w:b/>
              </w:rPr>
              <w:t>100</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A5819" w:rsidP="00DF0AE8">
            <w:pPr>
              <w:jc w:val="center"/>
              <w:rPr>
                <w:b/>
              </w:rPr>
            </w:pPr>
            <w:r w:rsidRPr="0048629F">
              <w:rPr>
                <w:b/>
              </w:rPr>
              <w:t>48</w:t>
            </w:r>
          </w:p>
        </w:tc>
      </w:tr>
    </w:tbl>
    <w:p w:rsidR="00A172B4" w:rsidRPr="0048629F" w:rsidRDefault="00A172B4" w:rsidP="00D85A7A">
      <w:pPr>
        <w:ind w:firstLine="709"/>
        <w:jc w:val="both"/>
        <w:rPr>
          <w:sz w:val="28"/>
          <w:szCs w:val="28"/>
        </w:rPr>
      </w:pPr>
    </w:p>
    <w:p w:rsidR="00E27FF5" w:rsidRPr="0048629F" w:rsidRDefault="00E27FF5" w:rsidP="00E27FF5">
      <w:pPr>
        <w:jc w:val="both"/>
        <w:rPr>
          <w:b/>
          <w:i/>
        </w:rPr>
      </w:pPr>
      <w:r w:rsidRPr="0048629F">
        <w:rPr>
          <w:b/>
          <w:i/>
        </w:rPr>
        <w:t>Итоги успеваемости 2020/2021 учебного года в начальной школе</w:t>
      </w:r>
    </w:p>
    <w:tbl>
      <w:tblPr>
        <w:tblStyle w:val="a3"/>
        <w:tblW w:w="0" w:type="auto"/>
        <w:tblInd w:w="108" w:type="dxa"/>
        <w:tblLook w:val="04A0"/>
      </w:tblPr>
      <w:tblGrid>
        <w:gridCol w:w="992"/>
        <w:gridCol w:w="1559"/>
        <w:gridCol w:w="1126"/>
        <w:gridCol w:w="986"/>
        <w:gridCol w:w="986"/>
        <w:gridCol w:w="959"/>
        <w:gridCol w:w="1362"/>
        <w:gridCol w:w="1492"/>
      </w:tblGrid>
      <w:tr w:rsidR="0048629F" w:rsidRPr="0048629F" w:rsidTr="00EE24CA">
        <w:tc>
          <w:tcPr>
            <w:tcW w:w="992" w:type="dxa"/>
            <w:tcBorders>
              <w:top w:val="single" w:sz="4" w:space="0" w:color="auto"/>
              <w:left w:val="single" w:sz="4" w:space="0" w:color="auto"/>
              <w:bottom w:val="single" w:sz="4" w:space="0" w:color="auto"/>
              <w:right w:val="single" w:sz="4" w:space="0" w:color="auto"/>
            </w:tcBorders>
            <w:hideMark/>
          </w:tcPr>
          <w:p w:rsidR="00E27FF5" w:rsidRPr="0048629F" w:rsidRDefault="00E27FF5" w:rsidP="00EE24CA">
            <w:pPr>
              <w:jc w:val="center"/>
              <w:rPr>
                <w:b/>
              </w:rPr>
            </w:pPr>
            <w:r w:rsidRPr="0048629F">
              <w:rPr>
                <w:b/>
              </w:rPr>
              <w:t>Класс</w:t>
            </w:r>
          </w:p>
        </w:tc>
        <w:tc>
          <w:tcPr>
            <w:tcW w:w="1559" w:type="dxa"/>
            <w:tcBorders>
              <w:top w:val="single" w:sz="4" w:space="0" w:color="auto"/>
              <w:left w:val="single" w:sz="4" w:space="0" w:color="auto"/>
              <w:bottom w:val="single" w:sz="4" w:space="0" w:color="auto"/>
              <w:right w:val="single" w:sz="4" w:space="0" w:color="auto"/>
            </w:tcBorders>
          </w:tcPr>
          <w:p w:rsidR="00E27FF5" w:rsidRPr="0048629F" w:rsidRDefault="00E27FF5" w:rsidP="00EE24CA">
            <w:pPr>
              <w:jc w:val="center"/>
              <w:rPr>
                <w:b/>
              </w:rPr>
            </w:pPr>
            <w:r w:rsidRPr="0048629F">
              <w:rPr>
                <w:b/>
              </w:rPr>
              <w:t>Количество</w:t>
            </w:r>
          </w:p>
          <w:p w:rsidR="00E27FF5" w:rsidRPr="0048629F" w:rsidRDefault="00E27FF5" w:rsidP="00EE24CA">
            <w:pPr>
              <w:jc w:val="center"/>
              <w:rPr>
                <w:b/>
              </w:rPr>
            </w:pPr>
            <w:r w:rsidRPr="0048629F">
              <w:rPr>
                <w:b/>
              </w:rPr>
              <w:t>об-ся</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E27FF5" w:rsidRPr="0048629F" w:rsidRDefault="00E27FF5" w:rsidP="00EE24CA">
            <w:pPr>
              <w:jc w:val="center"/>
              <w:rPr>
                <w:b/>
              </w:rPr>
            </w:pPr>
            <w:r w:rsidRPr="0048629F">
              <w:rPr>
                <w:b/>
              </w:rPr>
              <w:t>«5»</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E27FF5" w:rsidRPr="0048629F" w:rsidRDefault="00E27FF5" w:rsidP="00EE24CA">
            <w:pPr>
              <w:jc w:val="center"/>
              <w:rPr>
                <w:b/>
              </w:rPr>
            </w:pPr>
            <w:r w:rsidRPr="0048629F">
              <w:rPr>
                <w:b/>
              </w:rPr>
              <w:t>«4»</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E27FF5" w:rsidRPr="0048629F" w:rsidRDefault="00E27FF5" w:rsidP="00EE24CA">
            <w:pPr>
              <w:jc w:val="center"/>
              <w:rPr>
                <w:b/>
              </w:rPr>
            </w:pPr>
            <w:r w:rsidRPr="0048629F">
              <w:rPr>
                <w:b/>
              </w:rPr>
              <w:t>«3»</w:t>
            </w:r>
          </w:p>
        </w:tc>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E27FF5" w:rsidRPr="0048629F" w:rsidRDefault="00E27FF5" w:rsidP="00EE24CA">
            <w:pPr>
              <w:jc w:val="center"/>
              <w:rPr>
                <w:b/>
              </w:rPr>
            </w:pPr>
            <w:r w:rsidRPr="0048629F">
              <w:rPr>
                <w:b/>
              </w:rPr>
              <w:t>«2»</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E27FF5" w:rsidRPr="0048629F" w:rsidRDefault="00E27FF5" w:rsidP="00EE24CA">
            <w:pPr>
              <w:jc w:val="center"/>
              <w:rPr>
                <w:b/>
              </w:rPr>
            </w:pPr>
            <w:r w:rsidRPr="0048629F">
              <w:rPr>
                <w:b/>
              </w:rPr>
              <w:t>Успев-ть</w:t>
            </w:r>
          </w:p>
          <w:p w:rsidR="00E27FF5" w:rsidRPr="0048629F" w:rsidRDefault="00E27FF5" w:rsidP="00EE24CA">
            <w:pPr>
              <w:jc w:val="center"/>
              <w:rPr>
                <w:b/>
              </w:rPr>
            </w:pPr>
            <w:r w:rsidRPr="0048629F">
              <w:rPr>
                <w:b/>
              </w:rPr>
              <w:t>%</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E27FF5" w:rsidRPr="0048629F" w:rsidRDefault="00E27FF5" w:rsidP="00EE24CA">
            <w:pPr>
              <w:jc w:val="center"/>
              <w:rPr>
                <w:b/>
              </w:rPr>
            </w:pPr>
            <w:r w:rsidRPr="0048629F">
              <w:rPr>
                <w:b/>
              </w:rPr>
              <w:t>Качество %</w:t>
            </w:r>
          </w:p>
        </w:tc>
      </w:tr>
      <w:tr w:rsidR="0048629F" w:rsidRPr="0048629F" w:rsidTr="00EE24CA">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27FF5" w:rsidRPr="0048629F" w:rsidRDefault="00E27FF5" w:rsidP="00EE24CA">
            <w:pPr>
              <w:jc w:val="center"/>
            </w:pPr>
            <w:r w:rsidRPr="0048629F">
              <w:lastRenderedPageBreak/>
              <w:t>2А</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9</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0</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5</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4</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100</w:t>
            </w: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56</w:t>
            </w:r>
          </w:p>
        </w:tc>
      </w:tr>
      <w:tr w:rsidR="0048629F" w:rsidRPr="0048629F" w:rsidTr="00EE24CA">
        <w:tc>
          <w:tcPr>
            <w:tcW w:w="992"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pPr>
            <w:r w:rsidRPr="0048629F">
              <w:t>2Б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pPr>
            <w:r w:rsidRPr="0048629F">
              <w:t>7</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pPr>
            <w:r w:rsidRPr="0048629F">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pPr>
            <w:r w:rsidRPr="0048629F">
              <w:t>2</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pPr>
            <w:r w:rsidRPr="0048629F">
              <w:t>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pPr>
            <w:r w:rsidRPr="0048629F">
              <w:t>100</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pPr>
            <w:r w:rsidRPr="0048629F">
              <w:t>29</w:t>
            </w:r>
          </w:p>
        </w:tc>
      </w:tr>
      <w:tr w:rsidR="0048629F" w:rsidRPr="0048629F" w:rsidTr="00EE24CA">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27FF5" w:rsidRPr="0048629F" w:rsidRDefault="00E27FF5" w:rsidP="00EE24CA">
            <w:pPr>
              <w:jc w:val="center"/>
            </w:pPr>
            <w:r w:rsidRPr="0048629F">
              <w:t>3АБ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10</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0</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5</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5</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100</w:t>
            </w: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50</w:t>
            </w:r>
          </w:p>
        </w:tc>
      </w:tr>
      <w:tr w:rsidR="0048629F" w:rsidRPr="0048629F" w:rsidTr="00EE24CA">
        <w:trPr>
          <w:trHeight w:val="431"/>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27FF5" w:rsidRPr="0048629F" w:rsidRDefault="00E27FF5" w:rsidP="00EE24CA">
            <w:pPr>
              <w:jc w:val="center"/>
            </w:pPr>
            <w:r w:rsidRPr="0048629F">
              <w:t>4А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27FF5" w:rsidRPr="0048629F" w:rsidRDefault="00E27FF5" w:rsidP="00EE24CA">
            <w:pPr>
              <w:jc w:val="center"/>
            </w:pPr>
            <w:r w:rsidRPr="0048629F">
              <w:t>9</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tcPr>
          <w:p w:rsidR="00E27FF5" w:rsidRPr="0048629F" w:rsidRDefault="00E27FF5" w:rsidP="00EE24CA">
            <w:pPr>
              <w:jc w:val="center"/>
            </w:pPr>
            <w:r w:rsidRPr="0048629F">
              <w:t>0</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E27FF5" w:rsidRPr="0048629F" w:rsidRDefault="00E27FF5" w:rsidP="00EE24CA">
            <w:pPr>
              <w:jc w:val="center"/>
            </w:pPr>
            <w:r w:rsidRPr="0048629F">
              <w:t>6</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E27FF5" w:rsidRPr="0048629F" w:rsidRDefault="00E27FF5" w:rsidP="00EE24CA">
            <w:pPr>
              <w:jc w:val="center"/>
            </w:pPr>
            <w:r w:rsidRPr="0048629F">
              <w:t>3</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E27FF5" w:rsidRPr="0048629F" w:rsidRDefault="00E27FF5" w:rsidP="00EE24CA">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Pr>
          <w:p w:rsidR="00E27FF5" w:rsidRPr="0048629F" w:rsidRDefault="00E27FF5" w:rsidP="00EE24CA">
            <w:pPr>
              <w:jc w:val="center"/>
            </w:pPr>
            <w:r w:rsidRPr="0048629F">
              <w:t>100</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27FF5" w:rsidRPr="0048629F" w:rsidRDefault="00E27FF5" w:rsidP="00EE24CA">
            <w:pPr>
              <w:jc w:val="center"/>
            </w:pPr>
            <w:r w:rsidRPr="0048629F">
              <w:t>67</w:t>
            </w:r>
          </w:p>
        </w:tc>
      </w:tr>
      <w:tr w:rsidR="0048629F" w:rsidRPr="0048629F" w:rsidTr="00EE24CA">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27FF5" w:rsidRPr="0048629F" w:rsidRDefault="00E27FF5" w:rsidP="00EE24CA">
            <w:pPr>
              <w:jc w:val="center"/>
            </w:pPr>
            <w:r w:rsidRPr="0048629F">
              <w:t>4Б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6</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0</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1</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5</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100</w:t>
            </w:r>
          </w:p>
        </w:tc>
        <w:tc>
          <w:tcPr>
            <w:tcW w:w="1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FF5" w:rsidRPr="0048629F" w:rsidRDefault="00E27FF5" w:rsidP="00EE24CA">
            <w:pPr>
              <w:jc w:val="center"/>
            </w:pPr>
            <w:r w:rsidRPr="0048629F">
              <w:t>17</w:t>
            </w:r>
          </w:p>
        </w:tc>
      </w:tr>
      <w:tr w:rsidR="0048629F" w:rsidRPr="0048629F" w:rsidTr="00EE24CA">
        <w:tc>
          <w:tcPr>
            <w:tcW w:w="992" w:type="dxa"/>
            <w:tcBorders>
              <w:top w:val="single" w:sz="4" w:space="0" w:color="auto"/>
              <w:left w:val="single" w:sz="4" w:space="0" w:color="auto"/>
              <w:bottom w:val="single" w:sz="4" w:space="0" w:color="auto"/>
              <w:right w:val="single" w:sz="4" w:space="0" w:color="auto"/>
            </w:tcBorders>
            <w:hideMark/>
          </w:tcPr>
          <w:p w:rsidR="00E27FF5" w:rsidRPr="0048629F" w:rsidRDefault="00E27FF5" w:rsidP="00EE24CA">
            <w:pPr>
              <w:jc w:val="center"/>
              <w:rPr>
                <w:b/>
              </w:rPr>
            </w:pPr>
            <w:r w:rsidRPr="0048629F">
              <w:rPr>
                <w:b/>
              </w:rPr>
              <w:t>Итого</w:t>
            </w:r>
          </w:p>
        </w:tc>
        <w:tc>
          <w:tcPr>
            <w:tcW w:w="1559" w:type="dxa"/>
            <w:tcBorders>
              <w:top w:val="single" w:sz="4" w:space="0" w:color="auto"/>
              <w:left w:val="single" w:sz="4" w:space="0" w:color="auto"/>
              <w:bottom w:val="single" w:sz="4" w:space="0" w:color="auto"/>
              <w:right w:val="single" w:sz="4" w:space="0" w:color="auto"/>
            </w:tcBorders>
          </w:tcPr>
          <w:p w:rsidR="00E27FF5" w:rsidRPr="0048629F" w:rsidRDefault="00E27FF5" w:rsidP="00EE24CA">
            <w:pPr>
              <w:jc w:val="center"/>
              <w:rPr>
                <w:b/>
              </w:rPr>
            </w:pPr>
            <w:r w:rsidRPr="0048629F">
              <w:rPr>
                <w:b/>
              </w:rPr>
              <w:t>41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rPr>
                <w:b/>
              </w:rPr>
            </w:pPr>
            <w:r w:rsidRPr="0048629F">
              <w:rPr>
                <w:b/>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rPr>
                <w:b/>
              </w:rPr>
            </w:pPr>
            <w:r w:rsidRPr="0048629F">
              <w:rPr>
                <w:b/>
              </w:rPr>
              <w:t>19</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rPr>
                <w:b/>
              </w:rPr>
            </w:pPr>
            <w:r w:rsidRPr="0048629F">
              <w:rPr>
                <w:b/>
              </w:rPr>
              <w:t>22</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rPr>
                <w:b/>
              </w:rPr>
            </w:pPr>
            <w:r w:rsidRPr="0048629F">
              <w:rPr>
                <w:b/>
              </w:rPr>
              <w:t>0</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rPr>
                <w:b/>
              </w:rPr>
            </w:pPr>
            <w:r w:rsidRPr="0048629F">
              <w:rPr>
                <w:b/>
              </w:rPr>
              <w:t>100</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E27FF5" w:rsidRPr="0048629F" w:rsidRDefault="00E27FF5" w:rsidP="00EE24CA">
            <w:pPr>
              <w:jc w:val="center"/>
              <w:rPr>
                <w:b/>
              </w:rPr>
            </w:pPr>
            <w:r w:rsidRPr="0048629F">
              <w:rPr>
                <w:b/>
              </w:rPr>
              <w:t>46</w:t>
            </w:r>
          </w:p>
        </w:tc>
      </w:tr>
    </w:tbl>
    <w:p w:rsidR="00A172B4" w:rsidRPr="0048629F" w:rsidRDefault="00A172B4" w:rsidP="00D85A7A">
      <w:pPr>
        <w:ind w:firstLine="709"/>
        <w:jc w:val="both"/>
        <w:rPr>
          <w:sz w:val="28"/>
          <w:szCs w:val="28"/>
        </w:rPr>
      </w:pPr>
    </w:p>
    <w:p w:rsidR="000824FA" w:rsidRPr="0048629F" w:rsidRDefault="000824FA" w:rsidP="000824FA">
      <w:pPr>
        <w:ind w:firstLine="709"/>
        <w:jc w:val="both"/>
        <w:rPr>
          <w:sz w:val="28"/>
          <w:szCs w:val="28"/>
        </w:rPr>
      </w:pPr>
      <w:r w:rsidRPr="0048629F">
        <w:rPr>
          <w:sz w:val="28"/>
          <w:szCs w:val="28"/>
        </w:rPr>
        <w:t>По начальной школе качество знаний составило 48%. Наблюдается стабильный рост качества знаний</w:t>
      </w:r>
      <w:r w:rsidR="002360EA" w:rsidRPr="0048629F">
        <w:rPr>
          <w:sz w:val="28"/>
          <w:szCs w:val="28"/>
        </w:rPr>
        <w:t xml:space="preserve">, </w:t>
      </w:r>
      <w:r w:rsidRPr="0048629F">
        <w:rPr>
          <w:sz w:val="28"/>
          <w:szCs w:val="28"/>
        </w:rPr>
        <w:t>по сравнению с 2020/2021 учебным годом качество образования выросло на 2%, по сравнению с 2019/2020 учебным годом - на 14%.</w:t>
      </w:r>
    </w:p>
    <w:p w:rsidR="000824FA" w:rsidRPr="0048629F" w:rsidRDefault="00BC009B" w:rsidP="00D85A7A">
      <w:pPr>
        <w:ind w:firstLine="709"/>
        <w:jc w:val="both"/>
        <w:rPr>
          <w:sz w:val="28"/>
          <w:szCs w:val="28"/>
        </w:rPr>
      </w:pPr>
      <w:r w:rsidRPr="0048629F">
        <w:rPr>
          <w:sz w:val="28"/>
          <w:szCs w:val="28"/>
        </w:rPr>
        <w:t xml:space="preserve">Сравнительные результаты итогов успеваемости </w:t>
      </w:r>
      <w:r w:rsidR="00EA5819" w:rsidRPr="0048629F">
        <w:rPr>
          <w:sz w:val="28"/>
          <w:szCs w:val="28"/>
        </w:rPr>
        <w:t xml:space="preserve"> 2021/</w:t>
      </w:r>
      <w:r w:rsidR="000824FA" w:rsidRPr="0048629F">
        <w:rPr>
          <w:sz w:val="28"/>
          <w:szCs w:val="28"/>
        </w:rPr>
        <w:t xml:space="preserve">2022 учебного года </w:t>
      </w:r>
      <w:r w:rsidRPr="0048629F">
        <w:rPr>
          <w:sz w:val="28"/>
          <w:szCs w:val="28"/>
        </w:rPr>
        <w:t>и 2020/2021 учебного года</w:t>
      </w:r>
      <w:r w:rsidR="0077725E" w:rsidRPr="0048629F">
        <w:rPr>
          <w:sz w:val="28"/>
          <w:szCs w:val="28"/>
        </w:rPr>
        <w:t xml:space="preserve"> показали рост качества знаний </w:t>
      </w:r>
      <w:r w:rsidRPr="0048629F">
        <w:rPr>
          <w:sz w:val="28"/>
          <w:szCs w:val="28"/>
        </w:rPr>
        <w:t>у обучающихся</w:t>
      </w:r>
      <w:r w:rsidR="0077725E" w:rsidRPr="0048629F">
        <w:rPr>
          <w:sz w:val="28"/>
          <w:szCs w:val="28"/>
        </w:rPr>
        <w:t xml:space="preserve"> начального общего образования</w:t>
      </w:r>
      <w:r w:rsidR="00B126E9">
        <w:rPr>
          <w:sz w:val="28"/>
          <w:szCs w:val="28"/>
        </w:rPr>
        <w:t xml:space="preserve">: в </w:t>
      </w:r>
      <w:r w:rsidR="000824FA" w:rsidRPr="0048629F">
        <w:rPr>
          <w:sz w:val="28"/>
          <w:szCs w:val="28"/>
        </w:rPr>
        <w:t>3А</w:t>
      </w:r>
      <w:r w:rsidR="00B126E9">
        <w:rPr>
          <w:sz w:val="28"/>
          <w:szCs w:val="28"/>
        </w:rPr>
        <w:t xml:space="preserve"> классе</w:t>
      </w:r>
      <w:r w:rsidR="000824FA" w:rsidRPr="0048629F">
        <w:rPr>
          <w:sz w:val="28"/>
          <w:szCs w:val="28"/>
        </w:rPr>
        <w:t xml:space="preserve"> на 44%, в 4АБ классе показатели остались стабильными (50</w:t>
      </w:r>
      <w:r w:rsidR="002360EA" w:rsidRPr="0048629F">
        <w:rPr>
          <w:sz w:val="28"/>
          <w:szCs w:val="28"/>
        </w:rPr>
        <w:t>%)</w:t>
      </w:r>
      <w:r w:rsidR="000824FA" w:rsidRPr="0048629F">
        <w:rPr>
          <w:sz w:val="28"/>
          <w:szCs w:val="28"/>
        </w:rPr>
        <w:t>.</w:t>
      </w:r>
    </w:p>
    <w:p w:rsidR="005E26AC" w:rsidRPr="0048629F" w:rsidRDefault="005E26AC" w:rsidP="00AB755F">
      <w:pPr>
        <w:ind w:firstLine="709"/>
        <w:jc w:val="both"/>
        <w:rPr>
          <w:b/>
          <w:sz w:val="28"/>
          <w:szCs w:val="28"/>
        </w:rPr>
      </w:pPr>
      <w:r w:rsidRPr="0048629F">
        <w:rPr>
          <w:sz w:val="28"/>
          <w:szCs w:val="28"/>
        </w:rPr>
        <w:t>Безотметочное</w:t>
      </w:r>
      <w:r w:rsidR="00B844C6" w:rsidRPr="0048629F">
        <w:rPr>
          <w:sz w:val="28"/>
          <w:szCs w:val="28"/>
        </w:rPr>
        <w:t>оценивание образовательных</w:t>
      </w:r>
      <w:r w:rsidRPr="0048629F">
        <w:rPr>
          <w:sz w:val="28"/>
          <w:szCs w:val="28"/>
        </w:rPr>
        <w:t xml:space="preserve"> результатов обучающихся</w:t>
      </w:r>
      <w:r w:rsidR="00D85A7A" w:rsidRPr="0048629F">
        <w:rPr>
          <w:sz w:val="28"/>
          <w:szCs w:val="28"/>
        </w:rPr>
        <w:t xml:space="preserve"> 1 классов</w:t>
      </w:r>
      <w:r w:rsidRPr="0048629F">
        <w:rPr>
          <w:sz w:val="28"/>
          <w:szCs w:val="28"/>
        </w:rPr>
        <w:t xml:space="preserve"> в рамках промежуточной аттестации по итогам учебного года выявило следующий уровень успеваемости качества знаний:</w:t>
      </w:r>
      <w:r w:rsidRPr="0048629F">
        <w:rPr>
          <w:rFonts w:eastAsiaTheme="minorHAnsi"/>
          <w:b/>
          <w:sz w:val="28"/>
          <w:szCs w:val="28"/>
          <w:lang w:eastAsia="en-US"/>
        </w:rPr>
        <w:br/>
      </w:r>
      <w:r w:rsidRPr="0048629F">
        <w:rPr>
          <w:rFonts w:eastAsiaTheme="minorHAnsi"/>
          <w:b/>
          <w:lang w:eastAsia="en-US"/>
        </w:rPr>
        <w:t>1А</w:t>
      </w:r>
      <w:r w:rsidR="00A154FA" w:rsidRPr="0048629F">
        <w:rPr>
          <w:rFonts w:eastAsiaTheme="minorHAnsi"/>
          <w:b/>
          <w:lang w:eastAsia="en-US"/>
        </w:rPr>
        <w:t>Б</w:t>
      </w:r>
      <w:r w:rsidRPr="0048629F">
        <w:rPr>
          <w:rFonts w:eastAsiaTheme="minorHAnsi"/>
          <w:b/>
          <w:lang w:eastAsia="en-US"/>
        </w:rPr>
        <w:t xml:space="preserve"> класс</w:t>
      </w:r>
    </w:p>
    <w:tbl>
      <w:tblPr>
        <w:tblStyle w:val="a3"/>
        <w:tblW w:w="0" w:type="auto"/>
        <w:tblInd w:w="108" w:type="dxa"/>
        <w:tblLook w:val="04A0"/>
      </w:tblPr>
      <w:tblGrid>
        <w:gridCol w:w="1972"/>
        <w:gridCol w:w="1735"/>
        <w:gridCol w:w="1053"/>
        <w:gridCol w:w="1499"/>
        <w:gridCol w:w="1752"/>
        <w:gridCol w:w="1451"/>
      </w:tblGrid>
      <w:tr w:rsidR="0048629F" w:rsidRPr="0048629F" w:rsidTr="00AB755F">
        <w:tc>
          <w:tcPr>
            <w:tcW w:w="1972" w:type="dxa"/>
            <w:vMerge w:val="restart"/>
          </w:tcPr>
          <w:p w:rsidR="005E26AC" w:rsidRPr="0048629F" w:rsidRDefault="005E26AC" w:rsidP="00DF0AE8">
            <w:pPr>
              <w:jc w:val="center"/>
              <w:rPr>
                <w:rFonts w:eastAsiaTheme="minorHAnsi"/>
                <w:b/>
                <w:lang w:eastAsia="en-US"/>
              </w:rPr>
            </w:pPr>
            <w:r w:rsidRPr="0048629F">
              <w:rPr>
                <w:rFonts w:eastAsiaTheme="minorHAnsi"/>
                <w:b/>
                <w:lang w:eastAsia="en-US"/>
              </w:rPr>
              <w:t>Предмет</w:t>
            </w:r>
          </w:p>
        </w:tc>
        <w:tc>
          <w:tcPr>
            <w:tcW w:w="1735" w:type="dxa"/>
            <w:vMerge w:val="restart"/>
          </w:tcPr>
          <w:p w:rsidR="005E26AC" w:rsidRPr="0048629F" w:rsidRDefault="005E26AC" w:rsidP="00DF0AE8">
            <w:pPr>
              <w:jc w:val="center"/>
              <w:rPr>
                <w:rFonts w:eastAsiaTheme="minorHAnsi"/>
                <w:b/>
                <w:lang w:eastAsia="en-US"/>
              </w:rPr>
            </w:pPr>
            <w:r w:rsidRPr="0048629F">
              <w:rPr>
                <w:rFonts w:eastAsiaTheme="minorHAnsi"/>
                <w:b/>
                <w:lang w:eastAsia="en-US"/>
              </w:rPr>
              <w:t>Успеваемость</w:t>
            </w:r>
            <w:r w:rsidRPr="0048629F">
              <w:rPr>
                <w:rFonts w:eastAsiaTheme="minorHAnsi"/>
                <w:b/>
                <w:lang w:eastAsia="en-US"/>
              </w:rPr>
              <w:br/>
              <w:t>%</w:t>
            </w:r>
          </w:p>
        </w:tc>
        <w:tc>
          <w:tcPr>
            <w:tcW w:w="5755" w:type="dxa"/>
            <w:gridSpan w:val="4"/>
          </w:tcPr>
          <w:p w:rsidR="005E26AC" w:rsidRPr="0048629F" w:rsidRDefault="005E26AC" w:rsidP="00DF0AE8">
            <w:pPr>
              <w:jc w:val="center"/>
              <w:rPr>
                <w:rFonts w:eastAsiaTheme="minorHAnsi"/>
                <w:b/>
                <w:lang w:eastAsia="en-US"/>
              </w:rPr>
            </w:pPr>
            <w:r w:rsidRPr="0048629F">
              <w:rPr>
                <w:rFonts w:eastAsiaTheme="minorHAnsi"/>
                <w:b/>
                <w:lang w:eastAsia="en-US"/>
              </w:rPr>
              <w:t>Качество знаний</w:t>
            </w:r>
            <w:r w:rsidRPr="0048629F">
              <w:rPr>
                <w:rFonts w:eastAsiaTheme="minorHAnsi"/>
                <w:b/>
                <w:lang w:eastAsia="en-US"/>
              </w:rPr>
              <w:br/>
              <w:t>(уровень)</w:t>
            </w:r>
          </w:p>
        </w:tc>
      </w:tr>
      <w:tr w:rsidR="0048629F" w:rsidRPr="0048629F" w:rsidTr="00AB755F">
        <w:trPr>
          <w:trHeight w:val="415"/>
        </w:trPr>
        <w:tc>
          <w:tcPr>
            <w:tcW w:w="1972" w:type="dxa"/>
            <w:vMerge/>
          </w:tcPr>
          <w:p w:rsidR="00061F3F" w:rsidRPr="0048629F" w:rsidRDefault="00061F3F" w:rsidP="00DF0AE8">
            <w:pPr>
              <w:jc w:val="center"/>
              <w:rPr>
                <w:rFonts w:eastAsiaTheme="minorHAnsi"/>
                <w:b/>
                <w:lang w:eastAsia="en-US"/>
              </w:rPr>
            </w:pPr>
          </w:p>
        </w:tc>
        <w:tc>
          <w:tcPr>
            <w:tcW w:w="1735" w:type="dxa"/>
            <w:vMerge/>
          </w:tcPr>
          <w:p w:rsidR="00061F3F" w:rsidRPr="0048629F" w:rsidRDefault="00061F3F" w:rsidP="00DF0AE8">
            <w:pPr>
              <w:jc w:val="center"/>
              <w:rPr>
                <w:rFonts w:eastAsiaTheme="minorHAnsi"/>
                <w:b/>
                <w:lang w:eastAsia="en-US"/>
              </w:rPr>
            </w:pPr>
          </w:p>
        </w:tc>
        <w:tc>
          <w:tcPr>
            <w:tcW w:w="1053" w:type="dxa"/>
          </w:tcPr>
          <w:p w:rsidR="00061F3F" w:rsidRPr="0048629F" w:rsidRDefault="00061F3F" w:rsidP="00DF0AE8">
            <w:pPr>
              <w:jc w:val="center"/>
              <w:rPr>
                <w:rFonts w:eastAsiaTheme="minorHAnsi"/>
                <w:b/>
                <w:lang w:eastAsia="en-US"/>
              </w:rPr>
            </w:pPr>
            <w:r w:rsidRPr="0048629F">
              <w:rPr>
                <w:rFonts w:eastAsiaTheme="minorHAnsi"/>
                <w:b/>
                <w:lang w:eastAsia="en-US"/>
              </w:rPr>
              <w:t xml:space="preserve">Низкий </w:t>
            </w:r>
          </w:p>
        </w:tc>
        <w:tc>
          <w:tcPr>
            <w:tcW w:w="1499" w:type="dxa"/>
          </w:tcPr>
          <w:p w:rsidR="00061F3F" w:rsidRPr="0048629F" w:rsidRDefault="00061F3F" w:rsidP="00DF0AE8">
            <w:pPr>
              <w:jc w:val="center"/>
              <w:rPr>
                <w:rFonts w:eastAsiaTheme="minorHAnsi"/>
                <w:b/>
                <w:lang w:eastAsia="en-US"/>
              </w:rPr>
            </w:pPr>
            <w:r w:rsidRPr="0048629F">
              <w:rPr>
                <w:rFonts w:eastAsiaTheme="minorHAnsi"/>
                <w:b/>
                <w:lang w:eastAsia="en-US"/>
              </w:rPr>
              <w:t>Базовый</w:t>
            </w:r>
          </w:p>
        </w:tc>
        <w:tc>
          <w:tcPr>
            <w:tcW w:w="1752" w:type="dxa"/>
          </w:tcPr>
          <w:p w:rsidR="00061F3F" w:rsidRPr="0048629F" w:rsidRDefault="00061F3F" w:rsidP="00061F3F">
            <w:pPr>
              <w:jc w:val="center"/>
              <w:rPr>
                <w:rFonts w:eastAsiaTheme="minorHAnsi"/>
                <w:b/>
                <w:lang w:eastAsia="en-US"/>
              </w:rPr>
            </w:pPr>
            <w:r w:rsidRPr="0048629F">
              <w:rPr>
                <w:rFonts w:eastAsiaTheme="minorHAnsi"/>
                <w:b/>
                <w:lang w:eastAsia="en-US"/>
              </w:rPr>
              <w:t>Повышенный</w:t>
            </w:r>
          </w:p>
        </w:tc>
        <w:tc>
          <w:tcPr>
            <w:tcW w:w="1451" w:type="dxa"/>
          </w:tcPr>
          <w:p w:rsidR="00061F3F" w:rsidRPr="0048629F" w:rsidRDefault="00061F3F" w:rsidP="00DF0AE8">
            <w:pPr>
              <w:jc w:val="center"/>
              <w:rPr>
                <w:rFonts w:eastAsiaTheme="minorHAnsi"/>
                <w:b/>
                <w:lang w:eastAsia="en-US"/>
              </w:rPr>
            </w:pPr>
            <w:r w:rsidRPr="0048629F">
              <w:rPr>
                <w:rFonts w:eastAsiaTheme="minorHAnsi"/>
                <w:b/>
                <w:lang w:eastAsia="en-US"/>
              </w:rPr>
              <w:t xml:space="preserve">Высокий </w:t>
            </w:r>
          </w:p>
        </w:tc>
      </w:tr>
      <w:tr w:rsidR="0048629F" w:rsidRPr="0048629F" w:rsidTr="00AB755F">
        <w:tc>
          <w:tcPr>
            <w:tcW w:w="1972" w:type="dxa"/>
          </w:tcPr>
          <w:p w:rsidR="00AB755F" w:rsidRPr="0048629F" w:rsidRDefault="00AB755F" w:rsidP="00AB755F">
            <w:pPr>
              <w:rPr>
                <w:rFonts w:eastAsiaTheme="minorHAnsi"/>
                <w:lang w:eastAsia="en-US"/>
              </w:rPr>
            </w:pPr>
            <w:r w:rsidRPr="0048629F">
              <w:t>Р</w:t>
            </w:r>
            <w:r w:rsidRPr="0048629F">
              <w:rPr>
                <w:rFonts w:eastAsiaTheme="minorHAnsi"/>
                <w:lang w:eastAsia="en-US"/>
              </w:rPr>
              <w:t>усский язык</w:t>
            </w:r>
          </w:p>
        </w:tc>
        <w:tc>
          <w:tcPr>
            <w:tcW w:w="1735" w:type="dxa"/>
          </w:tcPr>
          <w:p w:rsidR="00AB755F" w:rsidRPr="0048629F" w:rsidRDefault="00AB755F" w:rsidP="00AB755F">
            <w:pPr>
              <w:jc w:val="center"/>
              <w:rPr>
                <w:rFonts w:eastAsiaTheme="minorHAnsi"/>
                <w:lang w:eastAsia="en-US"/>
              </w:rPr>
            </w:pPr>
            <w:r w:rsidRPr="0048629F">
              <w:rPr>
                <w:rFonts w:eastAsiaTheme="minorHAnsi"/>
                <w:lang w:eastAsia="en-US"/>
              </w:rPr>
              <w:t>88,9</w:t>
            </w:r>
          </w:p>
        </w:tc>
        <w:tc>
          <w:tcPr>
            <w:tcW w:w="1053" w:type="dxa"/>
          </w:tcPr>
          <w:p w:rsidR="00AB755F" w:rsidRPr="0048629F" w:rsidRDefault="00AB755F" w:rsidP="00AB755F">
            <w:pPr>
              <w:jc w:val="center"/>
              <w:rPr>
                <w:rFonts w:eastAsiaTheme="minorHAnsi"/>
                <w:lang w:eastAsia="en-US"/>
              </w:rPr>
            </w:pPr>
            <w:r w:rsidRPr="0048629F">
              <w:rPr>
                <w:rFonts w:eastAsiaTheme="minorHAnsi"/>
                <w:lang w:eastAsia="en-US"/>
              </w:rPr>
              <w:t>11,1</w:t>
            </w:r>
          </w:p>
        </w:tc>
        <w:tc>
          <w:tcPr>
            <w:tcW w:w="1499" w:type="dxa"/>
          </w:tcPr>
          <w:p w:rsidR="00AB755F" w:rsidRPr="0048629F" w:rsidRDefault="00AB755F" w:rsidP="00AB755F">
            <w:pPr>
              <w:jc w:val="center"/>
              <w:rPr>
                <w:rFonts w:eastAsiaTheme="minorHAnsi"/>
                <w:lang w:eastAsia="en-US"/>
              </w:rPr>
            </w:pPr>
            <w:r w:rsidRPr="0048629F">
              <w:rPr>
                <w:rFonts w:eastAsiaTheme="minorHAnsi"/>
                <w:lang w:eastAsia="en-US"/>
              </w:rPr>
              <w:t>33,3</w:t>
            </w:r>
          </w:p>
        </w:tc>
        <w:tc>
          <w:tcPr>
            <w:tcW w:w="1752" w:type="dxa"/>
          </w:tcPr>
          <w:p w:rsidR="00AB755F" w:rsidRPr="0048629F" w:rsidRDefault="00AB755F" w:rsidP="00AB755F">
            <w:pPr>
              <w:jc w:val="center"/>
              <w:rPr>
                <w:rFonts w:eastAsiaTheme="minorHAnsi"/>
                <w:lang w:eastAsia="en-US"/>
              </w:rPr>
            </w:pPr>
            <w:r w:rsidRPr="0048629F">
              <w:rPr>
                <w:rFonts w:eastAsiaTheme="minorHAnsi"/>
                <w:lang w:eastAsia="en-US"/>
              </w:rPr>
              <w:t>44,4</w:t>
            </w:r>
          </w:p>
        </w:tc>
        <w:tc>
          <w:tcPr>
            <w:tcW w:w="1451" w:type="dxa"/>
          </w:tcPr>
          <w:p w:rsidR="00AB755F" w:rsidRPr="0048629F" w:rsidRDefault="00AB755F" w:rsidP="00AB755F">
            <w:pPr>
              <w:jc w:val="center"/>
              <w:rPr>
                <w:rFonts w:eastAsiaTheme="minorHAnsi"/>
                <w:lang w:eastAsia="en-US"/>
              </w:rPr>
            </w:pPr>
            <w:r w:rsidRPr="0048629F">
              <w:rPr>
                <w:rFonts w:eastAsiaTheme="minorHAnsi"/>
                <w:lang w:eastAsia="en-US"/>
              </w:rPr>
              <w:t>11,1</w:t>
            </w:r>
          </w:p>
        </w:tc>
      </w:tr>
      <w:tr w:rsidR="0048629F" w:rsidRPr="0048629F" w:rsidTr="00AB755F">
        <w:tc>
          <w:tcPr>
            <w:tcW w:w="1972" w:type="dxa"/>
          </w:tcPr>
          <w:p w:rsidR="00AB755F" w:rsidRPr="0048629F" w:rsidRDefault="00AB755F" w:rsidP="00AB755F">
            <w:r w:rsidRPr="0048629F">
              <w:t>Родной язык (русский)</w:t>
            </w:r>
          </w:p>
        </w:tc>
        <w:tc>
          <w:tcPr>
            <w:tcW w:w="1735" w:type="dxa"/>
          </w:tcPr>
          <w:p w:rsidR="00AB755F" w:rsidRPr="0048629F" w:rsidRDefault="00AB755F" w:rsidP="00AB755F">
            <w:pPr>
              <w:jc w:val="center"/>
              <w:rPr>
                <w:rFonts w:eastAsiaTheme="minorHAnsi"/>
                <w:lang w:eastAsia="en-US"/>
              </w:rPr>
            </w:pPr>
            <w:r w:rsidRPr="0048629F">
              <w:rPr>
                <w:rFonts w:eastAsiaTheme="minorHAnsi"/>
                <w:lang w:eastAsia="en-US"/>
              </w:rPr>
              <w:t>100</w:t>
            </w:r>
          </w:p>
        </w:tc>
        <w:tc>
          <w:tcPr>
            <w:tcW w:w="1053" w:type="dxa"/>
          </w:tcPr>
          <w:p w:rsidR="00AB755F" w:rsidRPr="0048629F" w:rsidRDefault="00AB755F" w:rsidP="00AB755F">
            <w:pPr>
              <w:jc w:val="center"/>
              <w:rPr>
                <w:rFonts w:eastAsiaTheme="minorHAnsi"/>
                <w:lang w:eastAsia="en-US"/>
              </w:rPr>
            </w:pPr>
            <w:r w:rsidRPr="0048629F">
              <w:rPr>
                <w:rFonts w:eastAsiaTheme="minorHAnsi"/>
                <w:lang w:eastAsia="en-US"/>
              </w:rPr>
              <w:t>22,2</w:t>
            </w:r>
          </w:p>
        </w:tc>
        <w:tc>
          <w:tcPr>
            <w:tcW w:w="1499" w:type="dxa"/>
          </w:tcPr>
          <w:p w:rsidR="00AB755F" w:rsidRPr="0048629F" w:rsidRDefault="00AB755F" w:rsidP="00AB755F">
            <w:pPr>
              <w:jc w:val="center"/>
              <w:rPr>
                <w:rFonts w:eastAsiaTheme="minorHAnsi"/>
                <w:lang w:eastAsia="en-US"/>
              </w:rPr>
            </w:pPr>
            <w:r w:rsidRPr="0048629F">
              <w:rPr>
                <w:rFonts w:eastAsiaTheme="minorHAnsi"/>
                <w:lang w:eastAsia="en-US"/>
              </w:rPr>
              <w:t>22,2</w:t>
            </w:r>
          </w:p>
        </w:tc>
        <w:tc>
          <w:tcPr>
            <w:tcW w:w="1752" w:type="dxa"/>
          </w:tcPr>
          <w:p w:rsidR="00AB755F" w:rsidRPr="0048629F" w:rsidRDefault="00AB755F" w:rsidP="00AB755F">
            <w:pPr>
              <w:jc w:val="center"/>
              <w:rPr>
                <w:rFonts w:eastAsiaTheme="minorHAnsi"/>
                <w:lang w:eastAsia="en-US"/>
              </w:rPr>
            </w:pPr>
            <w:r w:rsidRPr="0048629F">
              <w:rPr>
                <w:rFonts w:eastAsiaTheme="minorHAnsi"/>
                <w:lang w:eastAsia="en-US"/>
              </w:rPr>
              <w:t>44,4</w:t>
            </w:r>
          </w:p>
        </w:tc>
        <w:tc>
          <w:tcPr>
            <w:tcW w:w="1451" w:type="dxa"/>
          </w:tcPr>
          <w:p w:rsidR="00AB755F" w:rsidRPr="0048629F" w:rsidRDefault="00AB755F" w:rsidP="00AB755F">
            <w:pPr>
              <w:jc w:val="center"/>
              <w:rPr>
                <w:rFonts w:eastAsiaTheme="minorHAnsi"/>
                <w:lang w:eastAsia="en-US"/>
              </w:rPr>
            </w:pPr>
            <w:r w:rsidRPr="0048629F">
              <w:rPr>
                <w:rFonts w:eastAsiaTheme="minorHAnsi"/>
                <w:lang w:eastAsia="en-US"/>
              </w:rPr>
              <w:t>11,1</w:t>
            </w:r>
          </w:p>
        </w:tc>
      </w:tr>
      <w:tr w:rsidR="0048629F" w:rsidRPr="0048629F" w:rsidTr="00AB755F">
        <w:tc>
          <w:tcPr>
            <w:tcW w:w="1972" w:type="dxa"/>
          </w:tcPr>
          <w:p w:rsidR="00AB755F" w:rsidRPr="0048629F" w:rsidRDefault="00AB755F" w:rsidP="00AB755F">
            <w:r w:rsidRPr="0048629F">
              <w:t>М</w:t>
            </w:r>
            <w:r w:rsidRPr="0048629F">
              <w:rPr>
                <w:rFonts w:eastAsiaTheme="minorHAnsi"/>
                <w:lang w:eastAsia="en-US"/>
              </w:rPr>
              <w:t>атематика</w:t>
            </w:r>
          </w:p>
        </w:tc>
        <w:tc>
          <w:tcPr>
            <w:tcW w:w="1735" w:type="dxa"/>
          </w:tcPr>
          <w:p w:rsidR="00AB755F" w:rsidRPr="0048629F" w:rsidRDefault="00AB755F" w:rsidP="00AB755F">
            <w:pPr>
              <w:jc w:val="center"/>
              <w:rPr>
                <w:rFonts w:eastAsiaTheme="minorHAnsi"/>
                <w:lang w:eastAsia="en-US"/>
              </w:rPr>
            </w:pPr>
            <w:r w:rsidRPr="0048629F">
              <w:rPr>
                <w:rFonts w:eastAsiaTheme="minorHAnsi"/>
                <w:lang w:eastAsia="en-US"/>
              </w:rPr>
              <w:t>88,9</w:t>
            </w:r>
          </w:p>
        </w:tc>
        <w:tc>
          <w:tcPr>
            <w:tcW w:w="1053" w:type="dxa"/>
          </w:tcPr>
          <w:p w:rsidR="00AB755F" w:rsidRPr="0048629F" w:rsidRDefault="00AB755F" w:rsidP="00AB755F">
            <w:pPr>
              <w:jc w:val="center"/>
              <w:rPr>
                <w:rFonts w:eastAsiaTheme="minorHAnsi"/>
                <w:lang w:eastAsia="en-US"/>
              </w:rPr>
            </w:pPr>
            <w:r w:rsidRPr="0048629F">
              <w:rPr>
                <w:rFonts w:eastAsiaTheme="minorHAnsi"/>
                <w:lang w:eastAsia="en-US"/>
              </w:rPr>
              <w:t>11,1</w:t>
            </w:r>
          </w:p>
        </w:tc>
        <w:tc>
          <w:tcPr>
            <w:tcW w:w="1499" w:type="dxa"/>
          </w:tcPr>
          <w:p w:rsidR="00AB755F" w:rsidRPr="0048629F" w:rsidRDefault="00AB755F" w:rsidP="00AB755F">
            <w:pPr>
              <w:jc w:val="center"/>
              <w:rPr>
                <w:rFonts w:eastAsiaTheme="minorHAnsi"/>
                <w:lang w:eastAsia="en-US"/>
              </w:rPr>
            </w:pPr>
            <w:r w:rsidRPr="0048629F">
              <w:rPr>
                <w:rFonts w:eastAsiaTheme="minorHAnsi"/>
                <w:lang w:eastAsia="en-US"/>
              </w:rPr>
              <w:t>44,4</w:t>
            </w:r>
          </w:p>
        </w:tc>
        <w:tc>
          <w:tcPr>
            <w:tcW w:w="1752" w:type="dxa"/>
          </w:tcPr>
          <w:p w:rsidR="00AB755F" w:rsidRPr="0048629F" w:rsidRDefault="00AB755F" w:rsidP="00AB755F">
            <w:pPr>
              <w:jc w:val="center"/>
              <w:rPr>
                <w:rFonts w:eastAsiaTheme="minorHAnsi"/>
                <w:lang w:eastAsia="en-US"/>
              </w:rPr>
            </w:pPr>
            <w:r w:rsidRPr="0048629F">
              <w:rPr>
                <w:rFonts w:eastAsiaTheme="minorHAnsi"/>
                <w:lang w:eastAsia="en-US"/>
              </w:rPr>
              <w:t>22,2</w:t>
            </w:r>
          </w:p>
        </w:tc>
        <w:tc>
          <w:tcPr>
            <w:tcW w:w="1451" w:type="dxa"/>
          </w:tcPr>
          <w:p w:rsidR="00AB755F" w:rsidRPr="0048629F" w:rsidRDefault="00AB755F" w:rsidP="00AB755F">
            <w:pPr>
              <w:jc w:val="center"/>
              <w:rPr>
                <w:rFonts w:eastAsiaTheme="minorHAnsi"/>
                <w:lang w:eastAsia="en-US"/>
              </w:rPr>
            </w:pPr>
            <w:r w:rsidRPr="0048629F">
              <w:rPr>
                <w:rFonts w:eastAsiaTheme="minorHAnsi"/>
                <w:lang w:eastAsia="en-US"/>
              </w:rPr>
              <w:t>22,2</w:t>
            </w:r>
          </w:p>
        </w:tc>
      </w:tr>
      <w:tr w:rsidR="0048629F" w:rsidRPr="0048629F" w:rsidTr="00AB755F">
        <w:tc>
          <w:tcPr>
            <w:tcW w:w="1972" w:type="dxa"/>
          </w:tcPr>
          <w:p w:rsidR="00AB755F" w:rsidRPr="0048629F" w:rsidRDefault="00AB755F" w:rsidP="00AB755F">
            <w:pPr>
              <w:rPr>
                <w:rFonts w:eastAsiaTheme="minorHAnsi"/>
                <w:lang w:eastAsia="en-US"/>
              </w:rPr>
            </w:pPr>
            <w:r w:rsidRPr="0048629F">
              <w:t>Литературное чтение</w:t>
            </w:r>
          </w:p>
        </w:tc>
        <w:tc>
          <w:tcPr>
            <w:tcW w:w="1735" w:type="dxa"/>
          </w:tcPr>
          <w:p w:rsidR="00AB755F" w:rsidRPr="0048629F" w:rsidRDefault="00AB755F" w:rsidP="00AB755F">
            <w:pPr>
              <w:jc w:val="center"/>
              <w:rPr>
                <w:rFonts w:eastAsiaTheme="minorHAnsi"/>
                <w:lang w:eastAsia="en-US"/>
              </w:rPr>
            </w:pPr>
            <w:r w:rsidRPr="0048629F">
              <w:rPr>
                <w:rFonts w:eastAsiaTheme="minorHAnsi"/>
                <w:lang w:eastAsia="en-US"/>
              </w:rPr>
              <w:t>88,9</w:t>
            </w:r>
          </w:p>
        </w:tc>
        <w:tc>
          <w:tcPr>
            <w:tcW w:w="1053" w:type="dxa"/>
          </w:tcPr>
          <w:p w:rsidR="00AB755F" w:rsidRPr="0048629F" w:rsidRDefault="00AB755F" w:rsidP="00AB755F">
            <w:pPr>
              <w:jc w:val="center"/>
              <w:rPr>
                <w:rFonts w:eastAsiaTheme="minorHAnsi"/>
                <w:lang w:eastAsia="en-US"/>
              </w:rPr>
            </w:pPr>
            <w:r w:rsidRPr="0048629F">
              <w:rPr>
                <w:rFonts w:eastAsiaTheme="minorHAnsi"/>
                <w:lang w:eastAsia="en-US"/>
              </w:rPr>
              <w:t>11,1</w:t>
            </w:r>
          </w:p>
        </w:tc>
        <w:tc>
          <w:tcPr>
            <w:tcW w:w="1499" w:type="dxa"/>
          </w:tcPr>
          <w:p w:rsidR="00AB755F" w:rsidRPr="0048629F" w:rsidRDefault="00AB755F" w:rsidP="00AB755F">
            <w:pPr>
              <w:jc w:val="center"/>
              <w:rPr>
                <w:rFonts w:eastAsiaTheme="minorHAnsi"/>
                <w:lang w:eastAsia="en-US"/>
              </w:rPr>
            </w:pPr>
            <w:r w:rsidRPr="0048629F">
              <w:rPr>
                <w:rFonts w:eastAsiaTheme="minorHAnsi"/>
                <w:lang w:eastAsia="en-US"/>
              </w:rPr>
              <w:t>22,2</w:t>
            </w:r>
          </w:p>
        </w:tc>
        <w:tc>
          <w:tcPr>
            <w:tcW w:w="1752" w:type="dxa"/>
          </w:tcPr>
          <w:p w:rsidR="00AB755F" w:rsidRPr="0048629F" w:rsidRDefault="00AB755F" w:rsidP="00AB755F">
            <w:pPr>
              <w:jc w:val="center"/>
              <w:rPr>
                <w:rFonts w:eastAsiaTheme="minorHAnsi"/>
                <w:lang w:eastAsia="en-US"/>
              </w:rPr>
            </w:pPr>
            <w:r w:rsidRPr="0048629F">
              <w:rPr>
                <w:rFonts w:eastAsiaTheme="minorHAnsi"/>
                <w:lang w:eastAsia="en-US"/>
              </w:rPr>
              <w:t>55,5</w:t>
            </w:r>
          </w:p>
        </w:tc>
        <w:tc>
          <w:tcPr>
            <w:tcW w:w="1451" w:type="dxa"/>
          </w:tcPr>
          <w:p w:rsidR="00AB755F" w:rsidRPr="0048629F" w:rsidRDefault="00AB755F" w:rsidP="00AB755F">
            <w:pPr>
              <w:jc w:val="center"/>
              <w:rPr>
                <w:rFonts w:eastAsiaTheme="minorHAnsi"/>
                <w:lang w:eastAsia="en-US"/>
              </w:rPr>
            </w:pPr>
            <w:r w:rsidRPr="0048629F">
              <w:rPr>
                <w:rFonts w:eastAsiaTheme="minorHAnsi"/>
                <w:lang w:eastAsia="en-US"/>
              </w:rPr>
              <w:t>11,1</w:t>
            </w:r>
          </w:p>
        </w:tc>
      </w:tr>
      <w:tr w:rsidR="0048629F" w:rsidRPr="0048629F" w:rsidTr="00AB755F">
        <w:tc>
          <w:tcPr>
            <w:tcW w:w="1972" w:type="dxa"/>
          </w:tcPr>
          <w:p w:rsidR="00AB755F" w:rsidRPr="0048629F" w:rsidRDefault="00AB755F" w:rsidP="00AB755F">
            <w:pPr>
              <w:rPr>
                <w:rFonts w:eastAsiaTheme="minorHAnsi"/>
                <w:lang w:eastAsia="en-US"/>
              </w:rPr>
            </w:pPr>
            <w:r w:rsidRPr="0048629F">
              <w:t>Л</w:t>
            </w:r>
            <w:r w:rsidRPr="0048629F">
              <w:rPr>
                <w:rFonts w:eastAsiaTheme="minorHAnsi"/>
                <w:lang w:eastAsia="en-US"/>
              </w:rPr>
              <w:t>итературное чтение на родном языке</w:t>
            </w:r>
          </w:p>
        </w:tc>
        <w:tc>
          <w:tcPr>
            <w:tcW w:w="1735" w:type="dxa"/>
          </w:tcPr>
          <w:p w:rsidR="00AB755F" w:rsidRPr="0048629F" w:rsidRDefault="00AB755F" w:rsidP="00AB755F">
            <w:pPr>
              <w:jc w:val="center"/>
              <w:rPr>
                <w:rFonts w:eastAsiaTheme="minorHAnsi"/>
                <w:lang w:eastAsia="en-US"/>
              </w:rPr>
            </w:pPr>
            <w:r w:rsidRPr="0048629F">
              <w:rPr>
                <w:rFonts w:eastAsiaTheme="minorHAnsi"/>
                <w:lang w:eastAsia="en-US"/>
              </w:rPr>
              <w:t>100</w:t>
            </w:r>
          </w:p>
        </w:tc>
        <w:tc>
          <w:tcPr>
            <w:tcW w:w="1053" w:type="dxa"/>
          </w:tcPr>
          <w:p w:rsidR="00AB755F" w:rsidRPr="0048629F" w:rsidRDefault="00AB755F" w:rsidP="00AB755F">
            <w:pPr>
              <w:jc w:val="center"/>
              <w:rPr>
                <w:rFonts w:eastAsiaTheme="minorHAnsi"/>
                <w:lang w:eastAsia="en-US"/>
              </w:rPr>
            </w:pPr>
            <w:r w:rsidRPr="0048629F">
              <w:rPr>
                <w:rFonts w:eastAsiaTheme="minorHAnsi"/>
                <w:lang w:eastAsia="en-US"/>
              </w:rPr>
              <w:t>0</w:t>
            </w:r>
          </w:p>
        </w:tc>
        <w:tc>
          <w:tcPr>
            <w:tcW w:w="1499" w:type="dxa"/>
          </w:tcPr>
          <w:p w:rsidR="00AB755F" w:rsidRPr="0048629F" w:rsidRDefault="00AB755F" w:rsidP="00AB755F">
            <w:pPr>
              <w:jc w:val="center"/>
              <w:rPr>
                <w:rFonts w:eastAsiaTheme="minorHAnsi"/>
                <w:lang w:eastAsia="en-US"/>
              </w:rPr>
            </w:pPr>
            <w:r w:rsidRPr="0048629F">
              <w:rPr>
                <w:rFonts w:eastAsiaTheme="minorHAnsi"/>
                <w:lang w:eastAsia="en-US"/>
              </w:rPr>
              <w:t>22,2</w:t>
            </w:r>
          </w:p>
        </w:tc>
        <w:tc>
          <w:tcPr>
            <w:tcW w:w="1752" w:type="dxa"/>
          </w:tcPr>
          <w:p w:rsidR="00AB755F" w:rsidRPr="0048629F" w:rsidRDefault="00AB755F" w:rsidP="00AB755F">
            <w:pPr>
              <w:jc w:val="center"/>
              <w:rPr>
                <w:rFonts w:eastAsiaTheme="minorHAnsi"/>
                <w:lang w:eastAsia="en-US"/>
              </w:rPr>
            </w:pPr>
            <w:r w:rsidRPr="0048629F">
              <w:rPr>
                <w:rFonts w:eastAsiaTheme="minorHAnsi"/>
                <w:lang w:eastAsia="en-US"/>
              </w:rPr>
              <w:t>33,3</w:t>
            </w:r>
          </w:p>
        </w:tc>
        <w:tc>
          <w:tcPr>
            <w:tcW w:w="1451" w:type="dxa"/>
          </w:tcPr>
          <w:p w:rsidR="00AB755F" w:rsidRPr="0048629F" w:rsidRDefault="00AB755F" w:rsidP="00AB755F">
            <w:pPr>
              <w:jc w:val="center"/>
              <w:rPr>
                <w:rFonts w:eastAsiaTheme="minorHAnsi"/>
                <w:lang w:eastAsia="en-US"/>
              </w:rPr>
            </w:pPr>
            <w:r w:rsidRPr="0048629F">
              <w:rPr>
                <w:rFonts w:eastAsiaTheme="minorHAnsi"/>
                <w:lang w:eastAsia="en-US"/>
              </w:rPr>
              <w:t>44,5</w:t>
            </w:r>
          </w:p>
        </w:tc>
      </w:tr>
      <w:tr w:rsidR="0048629F" w:rsidRPr="0048629F" w:rsidTr="00AB755F">
        <w:tc>
          <w:tcPr>
            <w:tcW w:w="1972" w:type="dxa"/>
          </w:tcPr>
          <w:p w:rsidR="00AB755F" w:rsidRPr="0048629F" w:rsidRDefault="00AB755F" w:rsidP="00AB755F">
            <w:pPr>
              <w:rPr>
                <w:rFonts w:eastAsiaTheme="minorHAnsi"/>
                <w:lang w:eastAsia="en-US"/>
              </w:rPr>
            </w:pPr>
            <w:r w:rsidRPr="0048629F">
              <w:t>Окружающий мир</w:t>
            </w:r>
          </w:p>
        </w:tc>
        <w:tc>
          <w:tcPr>
            <w:tcW w:w="1735" w:type="dxa"/>
          </w:tcPr>
          <w:p w:rsidR="00AB755F" w:rsidRPr="0048629F" w:rsidRDefault="00AB755F" w:rsidP="00AB755F">
            <w:pPr>
              <w:jc w:val="center"/>
              <w:rPr>
                <w:rFonts w:eastAsiaTheme="minorHAnsi"/>
                <w:lang w:eastAsia="en-US"/>
              </w:rPr>
            </w:pPr>
            <w:r w:rsidRPr="0048629F">
              <w:rPr>
                <w:rFonts w:eastAsiaTheme="minorHAnsi"/>
                <w:lang w:eastAsia="en-US"/>
              </w:rPr>
              <w:t>100</w:t>
            </w:r>
          </w:p>
        </w:tc>
        <w:tc>
          <w:tcPr>
            <w:tcW w:w="1053" w:type="dxa"/>
          </w:tcPr>
          <w:p w:rsidR="00AB755F" w:rsidRPr="0048629F" w:rsidRDefault="00AB755F" w:rsidP="00AB755F">
            <w:pPr>
              <w:jc w:val="center"/>
              <w:rPr>
                <w:rFonts w:eastAsiaTheme="minorHAnsi"/>
                <w:lang w:eastAsia="en-US"/>
              </w:rPr>
            </w:pPr>
            <w:r w:rsidRPr="0048629F">
              <w:rPr>
                <w:rFonts w:eastAsiaTheme="minorHAnsi"/>
                <w:lang w:eastAsia="en-US"/>
              </w:rPr>
              <w:t>0</w:t>
            </w:r>
          </w:p>
        </w:tc>
        <w:tc>
          <w:tcPr>
            <w:tcW w:w="1499" w:type="dxa"/>
          </w:tcPr>
          <w:p w:rsidR="00AB755F" w:rsidRPr="0048629F" w:rsidRDefault="00AB755F" w:rsidP="00AB755F">
            <w:pPr>
              <w:jc w:val="center"/>
              <w:rPr>
                <w:rFonts w:eastAsiaTheme="minorHAnsi"/>
                <w:lang w:eastAsia="en-US"/>
              </w:rPr>
            </w:pPr>
            <w:r w:rsidRPr="0048629F">
              <w:rPr>
                <w:rFonts w:eastAsiaTheme="minorHAnsi"/>
                <w:lang w:eastAsia="en-US"/>
              </w:rPr>
              <w:t>11,1</w:t>
            </w:r>
          </w:p>
        </w:tc>
        <w:tc>
          <w:tcPr>
            <w:tcW w:w="1752" w:type="dxa"/>
          </w:tcPr>
          <w:p w:rsidR="00AB755F" w:rsidRPr="0048629F" w:rsidRDefault="00AB755F" w:rsidP="00AB755F">
            <w:pPr>
              <w:jc w:val="center"/>
              <w:rPr>
                <w:rFonts w:eastAsiaTheme="minorHAnsi"/>
                <w:lang w:eastAsia="en-US"/>
              </w:rPr>
            </w:pPr>
            <w:r w:rsidRPr="0048629F">
              <w:rPr>
                <w:rFonts w:eastAsiaTheme="minorHAnsi"/>
                <w:lang w:eastAsia="en-US"/>
              </w:rPr>
              <w:t>55,5</w:t>
            </w:r>
          </w:p>
        </w:tc>
        <w:tc>
          <w:tcPr>
            <w:tcW w:w="1451" w:type="dxa"/>
          </w:tcPr>
          <w:p w:rsidR="00AB755F" w:rsidRPr="0048629F" w:rsidRDefault="00AB755F" w:rsidP="00AB755F">
            <w:pPr>
              <w:jc w:val="center"/>
              <w:rPr>
                <w:rFonts w:eastAsiaTheme="minorHAnsi"/>
                <w:lang w:eastAsia="en-US"/>
              </w:rPr>
            </w:pPr>
            <w:r w:rsidRPr="0048629F">
              <w:rPr>
                <w:rFonts w:eastAsiaTheme="minorHAnsi"/>
                <w:lang w:eastAsia="en-US"/>
              </w:rPr>
              <w:t>33,3</w:t>
            </w:r>
          </w:p>
        </w:tc>
      </w:tr>
      <w:tr w:rsidR="0048629F" w:rsidRPr="0048629F" w:rsidTr="00AB755F">
        <w:tc>
          <w:tcPr>
            <w:tcW w:w="1972" w:type="dxa"/>
          </w:tcPr>
          <w:p w:rsidR="00AB755F" w:rsidRPr="0048629F" w:rsidRDefault="00AB755F" w:rsidP="00AB755F">
            <w:pPr>
              <w:rPr>
                <w:rFonts w:eastAsiaTheme="minorHAnsi"/>
                <w:lang w:eastAsia="en-US"/>
              </w:rPr>
            </w:pPr>
            <w:r w:rsidRPr="0048629F">
              <w:rPr>
                <w:rFonts w:eastAsiaTheme="minorHAnsi"/>
                <w:lang w:eastAsia="en-US"/>
              </w:rPr>
              <w:t>Изобразительное искусство</w:t>
            </w:r>
          </w:p>
        </w:tc>
        <w:tc>
          <w:tcPr>
            <w:tcW w:w="1735" w:type="dxa"/>
          </w:tcPr>
          <w:p w:rsidR="00AB755F" w:rsidRPr="0048629F" w:rsidRDefault="00AB755F" w:rsidP="00AB755F">
            <w:pPr>
              <w:jc w:val="center"/>
              <w:rPr>
                <w:rFonts w:eastAsiaTheme="minorHAnsi"/>
                <w:lang w:eastAsia="en-US"/>
              </w:rPr>
            </w:pPr>
            <w:r w:rsidRPr="0048629F">
              <w:rPr>
                <w:rFonts w:eastAsiaTheme="minorHAnsi"/>
                <w:lang w:eastAsia="en-US"/>
              </w:rPr>
              <w:t>100</w:t>
            </w:r>
          </w:p>
        </w:tc>
        <w:tc>
          <w:tcPr>
            <w:tcW w:w="1053" w:type="dxa"/>
          </w:tcPr>
          <w:p w:rsidR="00AB755F" w:rsidRPr="0048629F" w:rsidRDefault="00AB755F" w:rsidP="00AB755F">
            <w:pPr>
              <w:jc w:val="center"/>
              <w:rPr>
                <w:rFonts w:eastAsiaTheme="minorHAnsi"/>
                <w:lang w:eastAsia="en-US"/>
              </w:rPr>
            </w:pPr>
            <w:r w:rsidRPr="0048629F">
              <w:rPr>
                <w:rFonts w:eastAsiaTheme="minorHAnsi"/>
                <w:lang w:eastAsia="en-US"/>
              </w:rPr>
              <w:t>0</w:t>
            </w:r>
          </w:p>
        </w:tc>
        <w:tc>
          <w:tcPr>
            <w:tcW w:w="1499" w:type="dxa"/>
          </w:tcPr>
          <w:p w:rsidR="00AB755F" w:rsidRPr="0048629F" w:rsidRDefault="00AB755F" w:rsidP="00AB755F">
            <w:pPr>
              <w:jc w:val="center"/>
              <w:rPr>
                <w:rFonts w:eastAsiaTheme="minorHAnsi"/>
                <w:lang w:eastAsia="en-US"/>
              </w:rPr>
            </w:pPr>
            <w:r w:rsidRPr="0048629F">
              <w:rPr>
                <w:rFonts w:eastAsiaTheme="minorHAnsi"/>
                <w:lang w:eastAsia="en-US"/>
              </w:rPr>
              <w:t>44,4</w:t>
            </w:r>
          </w:p>
        </w:tc>
        <w:tc>
          <w:tcPr>
            <w:tcW w:w="1752" w:type="dxa"/>
          </w:tcPr>
          <w:p w:rsidR="00AB755F" w:rsidRPr="0048629F" w:rsidRDefault="00AB755F" w:rsidP="00AB755F">
            <w:pPr>
              <w:jc w:val="center"/>
              <w:rPr>
                <w:rFonts w:eastAsiaTheme="minorHAnsi"/>
                <w:lang w:eastAsia="en-US"/>
              </w:rPr>
            </w:pPr>
            <w:r w:rsidRPr="0048629F">
              <w:rPr>
                <w:rFonts w:eastAsiaTheme="minorHAnsi"/>
                <w:lang w:eastAsia="en-US"/>
              </w:rPr>
              <w:t>0</w:t>
            </w:r>
          </w:p>
        </w:tc>
        <w:tc>
          <w:tcPr>
            <w:tcW w:w="1451" w:type="dxa"/>
          </w:tcPr>
          <w:p w:rsidR="00AB755F" w:rsidRPr="0048629F" w:rsidRDefault="00AB755F" w:rsidP="00AB755F">
            <w:pPr>
              <w:jc w:val="center"/>
              <w:rPr>
                <w:rFonts w:eastAsiaTheme="minorHAnsi"/>
                <w:lang w:eastAsia="en-US"/>
              </w:rPr>
            </w:pPr>
            <w:r w:rsidRPr="0048629F">
              <w:rPr>
                <w:rFonts w:eastAsiaTheme="minorHAnsi"/>
                <w:lang w:eastAsia="en-US"/>
              </w:rPr>
              <w:t>55,6</w:t>
            </w:r>
          </w:p>
        </w:tc>
      </w:tr>
      <w:tr w:rsidR="0048629F" w:rsidRPr="0048629F" w:rsidTr="00AB755F">
        <w:tc>
          <w:tcPr>
            <w:tcW w:w="1972" w:type="dxa"/>
          </w:tcPr>
          <w:p w:rsidR="00AB755F" w:rsidRPr="0048629F" w:rsidRDefault="00AB755F" w:rsidP="00AB755F">
            <w:pPr>
              <w:rPr>
                <w:rFonts w:eastAsiaTheme="minorHAnsi"/>
                <w:lang w:eastAsia="en-US"/>
              </w:rPr>
            </w:pPr>
            <w:r w:rsidRPr="0048629F">
              <w:t>Технология</w:t>
            </w:r>
          </w:p>
        </w:tc>
        <w:tc>
          <w:tcPr>
            <w:tcW w:w="1735" w:type="dxa"/>
          </w:tcPr>
          <w:p w:rsidR="00AB755F" w:rsidRPr="0048629F" w:rsidRDefault="00AB755F" w:rsidP="00AB755F">
            <w:pPr>
              <w:jc w:val="center"/>
              <w:rPr>
                <w:rFonts w:eastAsiaTheme="minorHAnsi"/>
                <w:lang w:eastAsia="en-US"/>
              </w:rPr>
            </w:pPr>
            <w:r w:rsidRPr="0048629F">
              <w:rPr>
                <w:rFonts w:eastAsiaTheme="minorHAnsi"/>
                <w:lang w:eastAsia="en-US"/>
              </w:rPr>
              <w:t>100</w:t>
            </w:r>
          </w:p>
        </w:tc>
        <w:tc>
          <w:tcPr>
            <w:tcW w:w="1053" w:type="dxa"/>
          </w:tcPr>
          <w:p w:rsidR="00AB755F" w:rsidRPr="0048629F" w:rsidRDefault="00AB755F" w:rsidP="00AB755F">
            <w:pPr>
              <w:jc w:val="center"/>
              <w:rPr>
                <w:rFonts w:eastAsiaTheme="minorHAnsi"/>
                <w:lang w:eastAsia="en-US"/>
              </w:rPr>
            </w:pPr>
            <w:r w:rsidRPr="0048629F">
              <w:rPr>
                <w:rFonts w:eastAsiaTheme="minorHAnsi"/>
                <w:lang w:eastAsia="en-US"/>
              </w:rPr>
              <w:t>0</w:t>
            </w:r>
          </w:p>
        </w:tc>
        <w:tc>
          <w:tcPr>
            <w:tcW w:w="1499" w:type="dxa"/>
          </w:tcPr>
          <w:p w:rsidR="00AB755F" w:rsidRPr="0048629F" w:rsidRDefault="00AB755F" w:rsidP="00AB755F">
            <w:pPr>
              <w:jc w:val="center"/>
              <w:rPr>
                <w:rFonts w:eastAsiaTheme="minorHAnsi"/>
                <w:lang w:eastAsia="en-US"/>
              </w:rPr>
            </w:pPr>
            <w:r w:rsidRPr="0048629F">
              <w:rPr>
                <w:rFonts w:eastAsiaTheme="minorHAnsi"/>
                <w:lang w:eastAsia="en-US"/>
              </w:rPr>
              <w:t>44,4</w:t>
            </w:r>
          </w:p>
        </w:tc>
        <w:tc>
          <w:tcPr>
            <w:tcW w:w="1752" w:type="dxa"/>
          </w:tcPr>
          <w:p w:rsidR="00AB755F" w:rsidRPr="0048629F" w:rsidRDefault="00AB755F" w:rsidP="00AB755F">
            <w:pPr>
              <w:jc w:val="center"/>
              <w:rPr>
                <w:rFonts w:eastAsiaTheme="minorHAnsi"/>
                <w:lang w:eastAsia="en-US"/>
              </w:rPr>
            </w:pPr>
            <w:r w:rsidRPr="0048629F">
              <w:rPr>
                <w:rFonts w:eastAsiaTheme="minorHAnsi"/>
                <w:lang w:eastAsia="en-US"/>
              </w:rPr>
              <w:t>0</w:t>
            </w:r>
          </w:p>
        </w:tc>
        <w:tc>
          <w:tcPr>
            <w:tcW w:w="1451" w:type="dxa"/>
          </w:tcPr>
          <w:p w:rsidR="00AB755F" w:rsidRPr="0048629F" w:rsidRDefault="00AB755F" w:rsidP="00AB755F">
            <w:pPr>
              <w:jc w:val="center"/>
              <w:rPr>
                <w:rFonts w:eastAsiaTheme="minorHAnsi"/>
                <w:lang w:eastAsia="en-US"/>
              </w:rPr>
            </w:pPr>
            <w:r w:rsidRPr="0048629F">
              <w:rPr>
                <w:rFonts w:eastAsiaTheme="minorHAnsi"/>
                <w:lang w:eastAsia="en-US"/>
              </w:rPr>
              <w:t>55,6</w:t>
            </w:r>
          </w:p>
        </w:tc>
      </w:tr>
    </w:tbl>
    <w:p w:rsidR="005E26AC" w:rsidRPr="0048629F" w:rsidRDefault="005E26AC" w:rsidP="005E26AC">
      <w:pPr>
        <w:jc w:val="center"/>
        <w:rPr>
          <w:rFonts w:eastAsiaTheme="minorHAnsi"/>
          <w:lang w:eastAsia="en-US"/>
        </w:rPr>
      </w:pPr>
    </w:p>
    <w:p w:rsidR="005E26AC" w:rsidRPr="0048629F" w:rsidRDefault="005E26AC" w:rsidP="005E26AC">
      <w:pPr>
        <w:jc w:val="center"/>
        <w:rPr>
          <w:rFonts w:eastAsiaTheme="minorHAnsi"/>
          <w:lang w:eastAsia="en-US"/>
        </w:rPr>
      </w:pPr>
    </w:p>
    <w:p w:rsidR="004D3019" w:rsidRPr="0048629F" w:rsidRDefault="005E26AC" w:rsidP="004D3019">
      <w:pPr>
        <w:rPr>
          <w:sz w:val="28"/>
          <w:szCs w:val="28"/>
        </w:rPr>
      </w:pPr>
      <w:r w:rsidRPr="0048629F">
        <w:rPr>
          <w:b/>
          <w:sz w:val="28"/>
          <w:szCs w:val="28"/>
        </w:rPr>
        <w:t>Результаты независи</w:t>
      </w:r>
      <w:r w:rsidR="000928F0" w:rsidRPr="0048629F">
        <w:rPr>
          <w:b/>
          <w:sz w:val="28"/>
          <w:szCs w:val="28"/>
        </w:rPr>
        <w:t>мой оценки качества образования</w:t>
      </w:r>
    </w:p>
    <w:p w:rsidR="005E26AC" w:rsidRPr="0048629F" w:rsidRDefault="004D3019" w:rsidP="00D85A7A">
      <w:pPr>
        <w:ind w:firstLine="709"/>
        <w:jc w:val="both"/>
        <w:rPr>
          <w:sz w:val="28"/>
          <w:szCs w:val="28"/>
        </w:rPr>
      </w:pPr>
      <w:r w:rsidRPr="0048629F">
        <w:rPr>
          <w:sz w:val="28"/>
          <w:szCs w:val="28"/>
        </w:rPr>
        <w:t xml:space="preserve">В </w:t>
      </w:r>
      <w:r w:rsidR="002360EA" w:rsidRPr="0048629F">
        <w:rPr>
          <w:sz w:val="28"/>
          <w:szCs w:val="28"/>
        </w:rPr>
        <w:t>марте – апреле, сентябре-октябре 2022</w:t>
      </w:r>
      <w:r w:rsidRPr="0048629F">
        <w:rPr>
          <w:sz w:val="28"/>
          <w:szCs w:val="28"/>
        </w:rPr>
        <w:t xml:space="preserve"> года прошли </w:t>
      </w:r>
      <w:r w:rsidR="005E26AC" w:rsidRPr="0048629F">
        <w:rPr>
          <w:sz w:val="28"/>
          <w:szCs w:val="28"/>
        </w:rPr>
        <w:t>Всероссийские проверочные работы</w:t>
      </w:r>
      <w:r w:rsidRPr="0048629F">
        <w:rPr>
          <w:sz w:val="28"/>
          <w:szCs w:val="28"/>
        </w:rPr>
        <w:t xml:space="preserve"> в 4-8-х классах.</w:t>
      </w:r>
      <w:r w:rsidRPr="0048629F">
        <w:rPr>
          <w:sz w:val="28"/>
          <w:szCs w:val="28"/>
          <w:shd w:val="clear" w:color="auto" w:fill="FFFFFF"/>
        </w:rPr>
        <w:t>Цель ВПР: оценка качества образования, мониторинг введения федеральных государственных образовательных стандартов (ФГОС).</w:t>
      </w:r>
    </w:p>
    <w:p w:rsidR="00973E60" w:rsidRPr="0048629F" w:rsidRDefault="00973E60" w:rsidP="00D85A7A">
      <w:pPr>
        <w:ind w:firstLine="709"/>
        <w:jc w:val="both"/>
        <w:rPr>
          <w:sz w:val="28"/>
          <w:szCs w:val="28"/>
        </w:rPr>
      </w:pPr>
      <w:r w:rsidRPr="0048629F">
        <w:rPr>
          <w:sz w:val="28"/>
          <w:szCs w:val="28"/>
        </w:rPr>
        <w:t>Результативность ВПР.</w:t>
      </w:r>
    </w:p>
    <w:p w:rsidR="00975F83" w:rsidRPr="0048629F" w:rsidRDefault="00D85A7A" w:rsidP="00D85A7A">
      <w:pPr>
        <w:rPr>
          <w:b/>
          <w:i/>
        </w:rPr>
      </w:pPr>
      <w:r w:rsidRPr="0048629F">
        <w:rPr>
          <w:b/>
          <w:i/>
        </w:rPr>
        <w:t>4 класс</w:t>
      </w:r>
    </w:p>
    <w:tbl>
      <w:tblPr>
        <w:tblStyle w:val="a3"/>
        <w:tblW w:w="0" w:type="auto"/>
        <w:tblInd w:w="108" w:type="dxa"/>
        <w:tblLook w:val="04A0"/>
      </w:tblPr>
      <w:tblGrid>
        <w:gridCol w:w="1982"/>
        <w:gridCol w:w="2122"/>
        <w:gridCol w:w="2328"/>
        <w:gridCol w:w="3030"/>
      </w:tblGrid>
      <w:tr w:rsidR="0048629F" w:rsidRPr="0048629F" w:rsidTr="009C0C15">
        <w:tc>
          <w:tcPr>
            <w:tcW w:w="1982" w:type="dxa"/>
          </w:tcPr>
          <w:p w:rsidR="00975F83" w:rsidRPr="0048629F" w:rsidRDefault="00975F83" w:rsidP="00244EC3">
            <w:pPr>
              <w:jc w:val="center"/>
              <w:rPr>
                <w:b/>
              </w:rPr>
            </w:pPr>
            <w:r w:rsidRPr="0048629F">
              <w:rPr>
                <w:b/>
              </w:rPr>
              <w:t>Предмет</w:t>
            </w:r>
          </w:p>
        </w:tc>
        <w:tc>
          <w:tcPr>
            <w:tcW w:w="2122" w:type="dxa"/>
          </w:tcPr>
          <w:p w:rsidR="00975F83" w:rsidRPr="0048629F" w:rsidRDefault="00975F83" w:rsidP="00244EC3">
            <w:pPr>
              <w:jc w:val="center"/>
              <w:rPr>
                <w:b/>
              </w:rPr>
            </w:pPr>
            <w:r w:rsidRPr="0048629F">
              <w:rPr>
                <w:b/>
              </w:rPr>
              <w:t xml:space="preserve">Успеваемость </w:t>
            </w:r>
          </w:p>
        </w:tc>
        <w:tc>
          <w:tcPr>
            <w:tcW w:w="2328" w:type="dxa"/>
          </w:tcPr>
          <w:p w:rsidR="00975F83" w:rsidRPr="0048629F" w:rsidRDefault="00975F83" w:rsidP="00244EC3">
            <w:pPr>
              <w:jc w:val="center"/>
              <w:rPr>
                <w:b/>
              </w:rPr>
            </w:pPr>
            <w:r w:rsidRPr="0048629F">
              <w:rPr>
                <w:b/>
              </w:rPr>
              <w:t>Качество</w:t>
            </w:r>
          </w:p>
        </w:tc>
        <w:tc>
          <w:tcPr>
            <w:tcW w:w="3030" w:type="dxa"/>
          </w:tcPr>
          <w:p w:rsidR="00975F83" w:rsidRPr="0048629F" w:rsidRDefault="00975F83" w:rsidP="00244EC3">
            <w:pPr>
              <w:jc w:val="center"/>
              <w:rPr>
                <w:b/>
              </w:rPr>
            </w:pPr>
            <w:r w:rsidRPr="0048629F">
              <w:rPr>
                <w:b/>
              </w:rPr>
              <w:t>Средний балл</w:t>
            </w:r>
          </w:p>
        </w:tc>
      </w:tr>
      <w:tr w:rsidR="0048629F" w:rsidRPr="0048629F" w:rsidTr="009C0C15">
        <w:tc>
          <w:tcPr>
            <w:tcW w:w="1982" w:type="dxa"/>
          </w:tcPr>
          <w:p w:rsidR="009C0C15" w:rsidRPr="0048629F" w:rsidRDefault="009C0C15" w:rsidP="009C0C15">
            <w:pPr>
              <w:jc w:val="center"/>
            </w:pPr>
            <w:r w:rsidRPr="0048629F">
              <w:t xml:space="preserve">Окружающий </w:t>
            </w:r>
            <w:r w:rsidRPr="0048629F">
              <w:lastRenderedPageBreak/>
              <w:t>мир</w:t>
            </w:r>
          </w:p>
        </w:tc>
        <w:tc>
          <w:tcPr>
            <w:tcW w:w="2122" w:type="dxa"/>
          </w:tcPr>
          <w:p w:rsidR="009C0C15" w:rsidRPr="0048629F" w:rsidRDefault="009C0C15" w:rsidP="009C0C15">
            <w:pPr>
              <w:jc w:val="center"/>
            </w:pPr>
            <w:r w:rsidRPr="0048629F">
              <w:lastRenderedPageBreak/>
              <w:t>100</w:t>
            </w:r>
          </w:p>
        </w:tc>
        <w:tc>
          <w:tcPr>
            <w:tcW w:w="2328" w:type="dxa"/>
          </w:tcPr>
          <w:p w:rsidR="009C0C15" w:rsidRPr="0048629F" w:rsidRDefault="009C0C15" w:rsidP="009C0C15">
            <w:pPr>
              <w:jc w:val="center"/>
            </w:pPr>
            <w:r w:rsidRPr="0048629F">
              <w:t>75</w:t>
            </w:r>
          </w:p>
        </w:tc>
        <w:tc>
          <w:tcPr>
            <w:tcW w:w="3030" w:type="dxa"/>
          </w:tcPr>
          <w:p w:rsidR="009C0C15" w:rsidRPr="0048629F" w:rsidRDefault="009C0C15" w:rsidP="009C0C15">
            <w:pPr>
              <w:jc w:val="center"/>
            </w:pPr>
            <w:r w:rsidRPr="0048629F">
              <w:t>3,9</w:t>
            </w:r>
          </w:p>
        </w:tc>
      </w:tr>
      <w:tr w:rsidR="0048629F" w:rsidRPr="0048629F" w:rsidTr="009C0C15">
        <w:tc>
          <w:tcPr>
            <w:tcW w:w="1982" w:type="dxa"/>
          </w:tcPr>
          <w:p w:rsidR="009C0C15" w:rsidRPr="0048629F" w:rsidRDefault="009C0C15" w:rsidP="009C0C15">
            <w:pPr>
              <w:jc w:val="center"/>
            </w:pPr>
            <w:r w:rsidRPr="0048629F">
              <w:lastRenderedPageBreak/>
              <w:t>Математика</w:t>
            </w:r>
          </w:p>
        </w:tc>
        <w:tc>
          <w:tcPr>
            <w:tcW w:w="2122" w:type="dxa"/>
          </w:tcPr>
          <w:p w:rsidR="009C0C15" w:rsidRPr="0048629F" w:rsidRDefault="009C0C15" w:rsidP="009C0C15">
            <w:pPr>
              <w:jc w:val="center"/>
            </w:pPr>
            <w:r w:rsidRPr="0048629F">
              <w:t>100</w:t>
            </w:r>
          </w:p>
        </w:tc>
        <w:tc>
          <w:tcPr>
            <w:tcW w:w="2328" w:type="dxa"/>
          </w:tcPr>
          <w:p w:rsidR="009C0C15" w:rsidRPr="0048629F" w:rsidRDefault="009C0C15" w:rsidP="009C0C15">
            <w:pPr>
              <w:jc w:val="center"/>
            </w:pPr>
            <w:r w:rsidRPr="0048629F">
              <w:t>75</w:t>
            </w:r>
          </w:p>
        </w:tc>
        <w:tc>
          <w:tcPr>
            <w:tcW w:w="3030" w:type="dxa"/>
          </w:tcPr>
          <w:p w:rsidR="009C0C15" w:rsidRPr="0048629F" w:rsidRDefault="009C0C15" w:rsidP="009C0C15">
            <w:pPr>
              <w:jc w:val="center"/>
            </w:pPr>
            <w:r w:rsidRPr="0048629F">
              <w:t>4</w:t>
            </w:r>
          </w:p>
        </w:tc>
      </w:tr>
      <w:tr w:rsidR="0048629F" w:rsidRPr="0048629F" w:rsidTr="009C0C15">
        <w:tc>
          <w:tcPr>
            <w:tcW w:w="1982" w:type="dxa"/>
          </w:tcPr>
          <w:p w:rsidR="009C0C15" w:rsidRPr="0048629F" w:rsidRDefault="009C0C15" w:rsidP="009C0C15">
            <w:pPr>
              <w:jc w:val="center"/>
            </w:pPr>
            <w:r w:rsidRPr="0048629F">
              <w:t>Русский язык</w:t>
            </w:r>
          </w:p>
        </w:tc>
        <w:tc>
          <w:tcPr>
            <w:tcW w:w="2122" w:type="dxa"/>
          </w:tcPr>
          <w:p w:rsidR="009C0C15" w:rsidRPr="0048629F" w:rsidRDefault="009C0C15" w:rsidP="009C0C15">
            <w:pPr>
              <w:jc w:val="center"/>
            </w:pPr>
            <w:r w:rsidRPr="0048629F">
              <w:t>100</w:t>
            </w:r>
          </w:p>
        </w:tc>
        <w:tc>
          <w:tcPr>
            <w:tcW w:w="2328" w:type="dxa"/>
          </w:tcPr>
          <w:p w:rsidR="009C0C15" w:rsidRPr="0048629F" w:rsidRDefault="009C0C15" w:rsidP="009C0C15">
            <w:pPr>
              <w:jc w:val="center"/>
            </w:pPr>
            <w:r w:rsidRPr="0048629F">
              <w:t>89</w:t>
            </w:r>
          </w:p>
        </w:tc>
        <w:tc>
          <w:tcPr>
            <w:tcW w:w="3030" w:type="dxa"/>
          </w:tcPr>
          <w:p w:rsidR="009C0C15" w:rsidRPr="0048629F" w:rsidRDefault="009C0C15" w:rsidP="009C0C15">
            <w:pPr>
              <w:jc w:val="center"/>
            </w:pPr>
            <w:r w:rsidRPr="0048629F">
              <w:t>3,9</w:t>
            </w:r>
          </w:p>
        </w:tc>
      </w:tr>
    </w:tbl>
    <w:p w:rsidR="009C0C15" w:rsidRPr="0048629F" w:rsidRDefault="009C0C15" w:rsidP="009C0C15">
      <w:pPr>
        <w:ind w:firstLine="567"/>
        <w:jc w:val="both"/>
        <w:rPr>
          <w:sz w:val="28"/>
          <w:szCs w:val="28"/>
        </w:rPr>
      </w:pPr>
      <w:r w:rsidRPr="0048629F">
        <w:rPr>
          <w:sz w:val="28"/>
          <w:szCs w:val="28"/>
        </w:rPr>
        <w:t>По результатам ВПР годовые отметки в основном подтверждены. Выше к</w:t>
      </w:r>
      <w:r w:rsidR="00973E60" w:rsidRPr="0048629F">
        <w:rPr>
          <w:sz w:val="28"/>
          <w:szCs w:val="28"/>
        </w:rPr>
        <w:t xml:space="preserve">ачество знаний по результатам ВПР </w:t>
      </w:r>
      <w:r w:rsidRPr="0048629F">
        <w:rPr>
          <w:sz w:val="28"/>
          <w:szCs w:val="28"/>
        </w:rPr>
        <w:t>по русскому языку, трое обучающихся повысили результат на один балл с «удовлетворительно» до «хорошо».По окружающему миру один обучающийся понизил результат с «4» до «3».</w:t>
      </w:r>
    </w:p>
    <w:p w:rsidR="005E26AC" w:rsidRPr="0048629F" w:rsidRDefault="005E26AC" w:rsidP="00C308C7">
      <w:pPr>
        <w:ind w:firstLine="567"/>
        <w:jc w:val="both"/>
        <w:rPr>
          <w:sz w:val="28"/>
          <w:szCs w:val="28"/>
        </w:rPr>
      </w:pPr>
    </w:p>
    <w:p w:rsidR="00C308C7" w:rsidRPr="0048629F" w:rsidRDefault="00C308C7" w:rsidP="00C308C7">
      <w:pPr>
        <w:ind w:firstLine="567"/>
        <w:jc w:val="both"/>
        <w:rPr>
          <w:sz w:val="28"/>
          <w:szCs w:val="28"/>
        </w:rPr>
      </w:pPr>
    </w:p>
    <w:p w:rsidR="005E26AC" w:rsidRPr="0048629F" w:rsidRDefault="005E26AC" w:rsidP="005E26AC">
      <w:pPr>
        <w:rPr>
          <w:b/>
          <w:i/>
        </w:rPr>
      </w:pPr>
      <w:r w:rsidRPr="0048629F">
        <w:rPr>
          <w:b/>
          <w:i/>
        </w:rPr>
        <w:t>5А класс</w:t>
      </w:r>
    </w:p>
    <w:tbl>
      <w:tblPr>
        <w:tblStyle w:val="a3"/>
        <w:tblW w:w="0" w:type="auto"/>
        <w:tblInd w:w="108" w:type="dxa"/>
        <w:tblLook w:val="04A0"/>
      </w:tblPr>
      <w:tblGrid>
        <w:gridCol w:w="1980"/>
        <w:gridCol w:w="2122"/>
        <w:gridCol w:w="2329"/>
        <w:gridCol w:w="3031"/>
      </w:tblGrid>
      <w:tr w:rsidR="0048629F" w:rsidRPr="0048629F" w:rsidTr="009C0C15">
        <w:tc>
          <w:tcPr>
            <w:tcW w:w="1980" w:type="dxa"/>
          </w:tcPr>
          <w:p w:rsidR="005E26AC" w:rsidRPr="0048629F" w:rsidRDefault="005E26AC" w:rsidP="00DF0AE8">
            <w:pPr>
              <w:jc w:val="center"/>
              <w:rPr>
                <w:b/>
              </w:rPr>
            </w:pPr>
            <w:r w:rsidRPr="0048629F">
              <w:rPr>
                <w:b/>
              </w:rPr>
              <w:t>Предмет</w:t>
            </w:r>
          </w:p>
        </w:tc>
        <w:tc>
          <w:tcPr>
            <w:tcW w:w="2122" w:type="dxa"/>
          </w:tcPr>
          <w:p w:rsidR="005E26AC" w:rsidRPr="0048629F" w:rsidRDefault="005E26AC" w:rsidP="00DF0AE8">
            <w:pPr>
              <w:jc w:val="center"/>
              <w:rPr>
                <w:b/>
              </w:rPr>
            </w:pPr>
            <w:r w:rsidRPr="0048629F">
              <w:rPr>
                <w:b/>
              </w:rPr>
              <w:t xml:space="preserve">Успеваемость </w:t>
            </w:r>
          </w:p>
        </w:tc>
        <w:tc>
          <w:tcPr>
            <w:tcW w:w="2329" w:type="dxa"/>
          </w:tcPr>
          <w:p w:rsidR="005E26AC" w:rsidRPr="0048629F" w:rsidRDefault="005E26AC" w:rsidP="00DF0AE8">
            <w:pPr>
              <w:jc w:val="center"/>
              <w:rPr>
                <w:b/>
              </w:rPr>
            </w:pPr>
            <w:r w:rsidRPr="0048629F">
              <w:rPr>
                <w:b/>
              </w:rPr>
              <w:t>Качество</w:t>
            </w:r>
          </w:p>
        </w:tc>
        <w:tc>
          <w:tcPr>
            <w:tcW w:w="3031" w:type="dxa"/>
          </w:tcPr>
          <w:p w:rsidR="005E26AC" w:rsidRPr="0048629F" w:rsidRDefault="005E26AC" w:rsidP="00DF0AE8">
            <w:pPr>
              <w:jc w:val="center"/>
              <w:rPr>
                <w:b/>
              </w:rPr>
            </w:pPr>
            <w:r w:rsidRPr="0048629F">
              <w:rPr>
                <w:b/>
              </w:rPr>
              <w:t>Средний балл</w:t>
            </w:r>
          </w:p>
        </w:tc>
      </w:tr>
      <w:tr w:rsidR="0048629F" w:rsidRPr="0048629F" w:rsidTr="009C0C15">
        <w:tc>
          <w:tcPr>
            <w:tcW w:w="1980" w:type="dxa"/>
          </w:tcPr>
          <w:p w:rsidR="009C0C15" w:rsidRPr="0048629F" w:rsidRDefault="009C0C15" w:rsidP="009C0C15">
            <w:pPr>
              <w:jc w:val="center"/>
            </w:pPr>
            <w:r w:rsidRPr="0048629F">
              <w:t>Математика</w:t>
            </w:r>
          </w:p>
        </w:tc>
        <w:tc>
          <w:tcPr>
            <w:tcW w:w="2122" w:type="dxa"/>
          </w:tcPr>
          <w:p w:rsidR="009C0C15" w:rsidRPr="0048629F" w:rsidRDefault="009C0C15" w:rsidP="009C0C15">
            <w:pPr>
              <w:jc w:val="center"/>
            </w:pPr>
            <w:r w:rsidRPr="0048629F">
              <w:t>100</w:t>
            </w:r>
          </w:p>
        </w:tc>
        <w:tc>
          <w:tcPr>
            <w:tcW w:w="2329" w:type="dxa"/>
          </w:tcPr>
          <w:p w:rsidR="009C0C15" w:rsidRPr="0048629F" w:rsidRDefault="009C0C15" w:rsidP="009C0C15">
            <w:pPr>
              <w:jc w:val="center"/>
            </w:pPr>
            <w:r w:rsidRPr="0048629F">
              <w:t>25</w:t>
            </w:r>
          </w:p>
        </w:tc>
        <w:tc>
          <w:tcPr>
            <w:tcW w:w="3031" w:type="dxa"/>
          </w:tcPr>
          <w:p w:rsidR="009C0C15" w:rsidRPr="0048629F" w:rsidRDefault="009C0C15" w:rsidP="009C0C15">
            <w:pPr>
              <w:jc w:val="center"/>
            </w:pPr>
            <w:r w:rsidRPr="0048629F">
              <w:t>3,3</w:t>
            </w:r>
          </w:p>
        </w:tc>
      </w:tr>
      <w:tr w:rsidR="0048629F" w:rsidRPr="0048629F" w:rsidTr="009C0C15">
        <w:tc>
          <w:tcPr>
            <w:tcW w:w="1980" w:type="dxa"/>
          </w:tcPr>
          <w:p w:rsidR="009C0C15" w:rsidRPr="0048629F" w:rsidRDefault="009C0C15" w:rsidP="009C0C15">
            <w:pPr>
              <w:jc w:val="center"/>
            </w:pPr>
            <w:r w:rsidRPr="0048629F">
              <w:t>Русский язык</w:t>
            </w:r>
          </w:p>
        </w:tc>
        <w:tc>
          <w:tcPr>
            <w:tcW w:w="2122" w:type="dxa"/>
          </w:tcPr>
          <w:p w:rsidR="009C0C15" w:rsidRPr="0048629F" w:rsidRDefault="009C0C15" w:rsidP="009C0C15">
            <w:pPr>
              <w:jc w:val="center"/>
            </w:pPr>
            <w:r w:rsidRPr="0048629F">
              <w:t>100</w:t>
            </w:r>
          </w:p>
        </w:tc>
        <w:tc>
          <w:tcPr>
            <w:tcW w:w="2329" w:type="dxa"/>
          </w:tcPr>
          <w:p w:rsidR="009C0C15" w:rsidRPr="0048629F" w:rsidRDefault="009C0C15" w:rsidP="009C0C15">
            <w:pPr>
              <w:jc w:val="center"/>
            </w:pPr>
            <w:r w:rsidRPr="0048629F">
              <w:t>50</w:t>
            </w:r>
          </w:p>
        </w:tc>
        <w:tc>
          <w:tcPr>
            <w:tcW w:w="3031" w:type="dxa"/>
          </w:tcPr>
          <w:p w:rsidR="009C0C15" w:rsidRPr="0048629F" w:rsidRDefault="009C0C15" w:rsidP="009C0C15">
            <w:pPr>
              <w:jc w:val="center"/>
            </w:pPr>
            <w:r w:rsidRPr="0048629F">
              <w:t>3,5</w:t>
            </w:r>
          </w:p>
        </w:tc>
      </w:tr>
      <w:tr w:rsidR="0048629F" w:rsidRPr="0048629F" w:rsidTr="009C0C15">
        <w:tc>
          <w:tcPr>
            <w:tcW w:w="1980" w:type="dxa"/>
          </w:tcPr>
          <w:p w:rsidR="009C0C15" w:rsidRPr="0048629F" w:rsidRDefault="009C0C15" w:rsidP="009C0C15">
            <w:pPr>
              <w:jc w:val="center"/>
            </w:pPr>
            <w:r w:rsidRPr="0048629F">
              <w:t>История</w:t>
            </w:r>
          </w:p>
        </w:tc>
        <w:tc>
          <w:tcPr>
            <w:tcW w:w="2122" w:type="dxa"/>
          </w:tcPr>
          <w:p w:rsidR="009C0C15" w:rsidRPr="0048629F" w:rsidRDefault="009C0C15" w:rsidP="009C0C15">
            <w:pPr>
              <w:jc w:val="center"/>
            </w:pPr>
            <w:r w:rsidRPr="0048629F">
              <w:t>100</w:t>
            </w:r>
          </w:p>
        </w:tc>
        <w:tc>
          <w:tcPr>
            <w:tcW w:w="2329" w:type="dxa"/>
          </w:tcPr>
          <w:p w:rsidR="009C0C15" w:rsidRPr="0048629F" w:rsidRDefault="009C0C15" w:rsidP="009C0C15">
            <w:pPr>
              <w:jc w:val="center"/>
            </w:pPr>
            <w:r w:rsidRPr="0048629F">
              <w:t>40</w:t>
            </w:r>
          </w:p>
        </w:tc>
        <w:tc>
          <w:tcPr>
            <w:tcW w:w="3031" w:type="dxa"/>
          </w:tcPr>
          <w:p w:rsidR="009C0C15" w:rsidRPr="0048629F" w:rsidRDefault="009C0C15" w:rsidP="009C0C15">
            <w:pPr>
              <w:jc w:val="center"/>
            </w:pPr>
            <w:r w:rsidRPr="0048629F">
              <w:t>3,4</w:t>
            </w:r>
          </w:p>
        </w:tc>
      </w:tr>
      <w:tr w:rsidR="0048629F" w:rsidRPr="0048629F" w:rsidTr="009C0C15">
        <w:tc>
          <w:tcPr>
            <w:tcW w:w="1980" w:type="dxa"/>
          </w:tcPr>
          <w:p w:rsidR="009C0C15" w:rsidRPr="0048629F" w:rsidRDefault="009C0C15" w:rsidP="009C0C15">
            <w:pPr>
              <w:jc w:val="center"/>
            </w:pPr>
            <w:r w:rsidRPr="0048629F">
              <w:t xml:space="preserve">Биология </w:t>
            </w:r>
          </w:p>
        </w:tc>
        <w:tc>
          <w:tcPr>
            <w:tcW w:w="2122" w:type="dxa"/>
          </w:tcPr>
          <w:p w:rsidR="009C0C15" w:rsidRPr="0048629F" w:rsidRDefault="009C0C15" w:rsidP="009C0C15">
            <w:pPr>
              <w:jc w:val="center"/>
            </w:pPr>
            <w:r w:rsidRPr="0048629F">
              <w:t>100</w:t>
            </w:r>
          </w:p>
        </w:tc>
        <w:tc>
          <w:tcPr>
            <w:tcW w:w="2329" w:type="dxa"/>
          </w:tcPr>
          <w:p w:rsidR="009C0C15" w:rsidRPr="0048629F" w:rsidRDefault="009C0C15" w:rsidP="009C0C15">
            <w:pPr>
              <w:jc w:val="center"/>
            </w:pPr>
            <w:r w:rsidRPr="0048629F">
              <w:t>100</w:t>
            </w:r>
          </w:p>
        </w:tc>
        <w:tc>
          <w:tcPr>
            <w:tcW w:w="3031" w:type="dxa"/>
          </w:tcPr>
          <w:p w:rsidR="009C0C15" w:rsidRPr="0048629F" w:rsidRDefault="009C0C15" w:rsidP="009C0C15">
            <w:pPr>
              <w:jc w:val="center"/>
            </w:pPr>
            <w:r w:rsidRPr="0048629F">
              <w:t>4</w:t>
            </w:r>
          </w:p>
        </w:tc>
      </w:tr>
    </w:tbl>
    <w:p w:rsidR="005E26AC" w:rsidRPr="0048629F" w:rsidRDefault="005E26AC" w:rsidP="005E26AC">
      <w:pPr>
        <w:rPr>
          <w:b/>
          <w:i/>
        </w:rPr>
      </w:pPr>
    </w:p>
    <w:p w:rsidR="008F063E" w:rsidRPr="0048629F" w:rsidRDefault="008F063E" w:rsidP="008F063E">
      <w:pPr>
        <w:ind w:firstLine="567"/>
        <w:jc w:val="both"/>
        <w:rPr>
          <w:sz w:val="26"/>
          <w:szCs w:val="26"/>
        </w:rPr>
      </w:pPr>
      <w:r w:rsidRPr="0048629F">
        <w:rPr>
          <w:sz w:val="26"/>
          <w:szCs w:val="26"/>
        </w:rPr>
        <w:t xml:space="preserve">Отметки по математике, истории, биологии соответствуют </w:t>
      </w:r>
      <w:r w:rsidR="00733BB4" w:rsidRPr="0048629F">
        <w:rPr>
          <w:sz w:val="26"/>
          <w:szCs w:val="26"/>
        </w:rPr>
        <w:t xml:space="preserve">четвертным и </w:t>
      </w:r>
      <w:r w:rsidRPr="0048629F">
        <w:rPr>
          <w:sz w:val="26"/>
          <w:szCs w:val="26"/>
        </w:rPr>
        <w:t>годовым отметкам. По русскому языку один обучающийся повысил результат с «удовлетворительно» до отметки «хорошо».</w:t>
      </w:r>
    </w:p>
    <w:p w:rsidR="008F063E" w:rsidRPr="0048629F" w:rsidRDefault="008F063E" w:rsidP="005E26AC">
      <w:pPr>
        <w:rPr>
          <w:b/>
          <w:i/>
        </w:rPr>
      </w:pPr>
    </w:p>
    <w:p w:rsidR="005E26AC" w:rsidRPr="0048629F" w:rsidRDefault="005E26AC" w:rsidP="005E26AC">
      <w:pPr>
        <w:rPr>
          <w:b/>
          <w:i/>
        </w:rPr>
      </w:pPr>
      <w:r w:rsidRPr="0048629F">
        <w:rPr>
          <w:b/>
          <w:i/>
        </w:rPr>
        <w:t>6А класс</w:t>
      </w:r>
    </w:p>
    <w:tbl>
      <w:tblPr>
        <w:tblStyle w:val="a3"/>
        <w:tblW w:w="9498" w:type="dxa"/>
        <w:tblInd w:w="108" w:type="dxa"/>
        <w:tblLayout w:type="fixed"/>
        <w:tblLook w:val="04A0"/>
      </w:tblPr>
      <w:tblGrid>
        <w:gridCol w:w="1985"/>
        <w:gridCol w:w="2126"/>
        <w:gridCol w:w="2342"/>
        <w:gridCol w:w="3045"/>
      </w:tblGrid>
      <w:tr w:rsidR="0048629F" w:rsidRPr="0048629F" w:rsidTr="00DC37C9">
        <w:tc>
          <w:tcPr>
            <w:tcW w:w="1985" w:type="dxa"/>
          </w:tcPr>
          <w:p w:rsidR="005E26AC" w:rsidRPr="0048629F" w:rsidRDefault="005E26AC" w:rsidP="00DF0AE8">
            <w:pPr>
              <w:jc w:val="center"/>
              <w:rPr>
                <w:b/>
              </w:rPr>
            </w:pPr>
            <w:r w:rsidRPr="0048629F">
              <w:rPr>
                <w:b/>
              </w:rPr>
              <w:t>Предмет</w:t>
            </w:r>
          </w:p>
        </w:tc>
        <w:tc>
          <w:tcPr>
            <w:tcW w:w="2126" w:type="dxa"/>
          </w:tcPr>
          <w:p w:rsidR="005E26AC" w:rsidRPr="0048629F" w:rsidRDefault="005E26AC" w:rsidP="00DF0AE8">
            <w:pPr>
              <w:jc w:val="center"/>
              <w:rPr>
                <w:b/>
              </w:rPr>
            </w:pPr>
            <w:r w:rsidRPr="0048629F">
              <w:rPr>
                <w:b/>
              </w:rPr>
              <w:t xml:space="preserve">Успеваемость </w:t>
            </w:r>
          </w:p>
        </w:tc>
        <w:tc>
          <w:tcPr>
            <w:tcW w:w="2342" w:type="dxa"/>
          </w:tcPr>
          <w:p w:rsidR="005E26AC" w:rsidRPr="0048629F" w:rsidRDefault="005E26AC" w:rsidP="00DF0AE8">
            <w:pPr>
              <w:jc w:val="center"/>
              <w:rPr>
                <w:b/>
              </w:rPr>
            </w:pPr>
            <w:r w:rsidRPr="0048629F">
              <w:rPr>
                <w:b/>
              </w:rPr>
              <w:t>Качество</w:t>
            </w:r>
          </w:p>
        </w:tc>
        <w:tc>
          <w:tcPr>
            <w:tcW w:w="3045" w:type="dxa"/>
          </w:tcPr>
          <w:p w:rsidR="005E26AC" w:rsidRPr="0048629F" w:rsidRDefault="005E26AC" w:rsidP="00DF0AE8">
            <w:pPr>
              <w:jc w:val="center"/>
              <w:rPr>
                <w:b/>
              </w:rPr>
            </w:pPr>
            <w:r w:rsidRPr="0048629F">
              <w:rPr>
                <w:b/>
              </w:rPr>
              <w:t>Средний балл</w:t>
            </w:r>
          </w:p>
        </w:tc>
      </w:tr>
      <w:tr w:rsidR="0048629F" w:rsidRPr="0048629F" w:rsidTr="00DC37C9">
        <w:tc>
          <w:tcPr>
            <w:tcW w:w="1985" w:type="dxa"/>
          </w:tcPr>
          <w:p w:rsidR="00DC37C9" w:rsidRPr="0048629F" w:rsidRDefault="00DC37C9" w:rsidP="00DC37C9">
            <w:pPr>
              <w:jc w:val="center"/>
            </w:pPr>
            <w:r w:rsidRPr="0048629F">
              <w:t>Математика</w:t>
            </w:r>
          </w:p>
        </w:tc>
        <w:tc>
          <w:tcPr>
            <w:tcW w:w="2126" w:type="dxa"/>
          </w:tcPr>
          <w:p w:rsidR="00DC37C9" w:rsidRPr="0048629F" w:rsidRDefault="00DC37C9" w:rsidP="00DC37C9">
            <w:pPr>
              <w:jc w:val="center"/>
            </w:pPr>
            <w:r w:rsidRPr="0048629F">
              <w:t>100</w:t>
            </w:r>
          </w:p>
        </w:tc>
        <w:tc>
          <w:tcPr>
            <w:tcW w:w="2342" w:type="dxa"/>
          </w:tcPr>
          <w:p w:rsidR="00DC37C9" w:rsidRPr="0048629F" w:rsidRDefault="00DC37C9" w:rsidP="00DC37C9">
            <w:pPr>
              <w:jc w:val="center"/>
            </w:pPr>
            <w:r w:rsidRPr="0048629F">
              <w:t>33,3</w:t>
            </w:r>
          </w:p>
        </w:tc>
        <w:tc>
          <w:tcPr>
            <w:tcW w:w="3045" w:type="dxa"/>
          </w:tcPr>
          <w:p w:rsidR="00DC37C9" w:rsidRPr="0048629F" w:rsidRDefault="00DC37C9" w:rsidP="00DC37C9">
            <w:pPr>
              <w:jc w:val="center"/>
            </w:pPr>
            <w:r w:rsidRPr="0048629F">
              <w:t>3,3</w:t>
            </w:r>
          </w:p>
        </w:tc>
      </w:tr>
      <w:tr w:rsidR="0048629F" w:rsidRPr="0048629F" w:rsidTr="00DC37C9">
        <w:tc>
          <w:tcPr>
            <w:tcW w:w="1985" w:type="dxa"/>
          </w:tcPr>
          <w:p w:rsidR="00DC37C9" w:rsidRPr="0048629F" w:rsidRDefault="00DC37C9" w:rsidP="00DC37C9">
            <w:pPr>
              <w:jc w:val="center"/>
            </w:pPr>
            <w:r w:rsidRPr="0048629F">
              <w:t>Русский язык</w:t>
            </w:r>
          </w:p>
        </w:tc>
        <w:tc>
          <w:tcPr>
            <w:tcW w:w="2126" w:type="dxa"/>
          </w:tcPr>
          <w:p w:rsidR="00DC37C9" w:rsidRPr="0048629F" w:rsidRDefault="00DC37C9" w:rsidP="00DC37C9">
            <w:pPr>
              <w:jc w:val="center"/>
            </w:pPr>
            <w:r w:rsidRPr="0048629F">
              <w:t>100</w:t>
            </w:r>
          </w:p>
        </w:tc>
        <w:tc>
          <w:tcPr>
            <w:tcW w:w="2342" w:type="dxa"/>
          </w:tcPr>
          <w:p w:rsidR="00DC37C9" w:rsidRPr="0048629F" w:rsidRDefault="00DC37C9" w:rsidP="00DC37C9">
            <w:pPr>
              <w:jc w:val="center"/>
            </w:pPr>
            <w:r w:rsidRPr="0048629F">
              <w:t>50</w:t>
            </w:r>
          </w:p>
        </w:tc>
        <w:tc>
          <w:tcPr>
            <w:tcW w:w="3045" w:type="dxa"/>
          </w:tcPr>
          <w:p w:rsidR="00DC37C9" w:rsidRPr="0048629F" w:rsidRDefault="00DC37C9" w:rsidP="00DC37C9">
            <w:pPr>
              <w:jc w:val="center"/>
            </w:pPr>
            <w:r w:rsidRPr="0048629F">
              <w:t>3,5</w:t>
            </w:r>
          </w:p>
        </w:tc>
      </w:tr>
      <w:tr w:rsidR="0048629F" w:rsidRPr="0048629F" w:rsidTr="00DC37C9">
        <w:tc>
          <w:tcPr>
            <w:tcW w:w="1985" w:type="dxa"/>
          </w:tcPr>
          <w:p w:rsidR="00DC37C9" w:rsidRPr="0048629F" w:rsidRDefault="00DC37C9" w:rsidP="00DC37C9">
            <w:pPr>
              <w:jc w:val="center"/>
            </w:pPr>
            <w:r w:rsidRPr="0048629F">
              <w:t>Биология</w:t>
            </w:r>
          </w:p>
        </w:tc>
        <w:tc>
          <w:tcPr>
            <w:tcW w:w="2126" w:type="dxa"/>
          </w:tcPr>
          <w:p w:rsidR="00DC37C9" w:rsidRPr="0048629F" w:rsidRDefault="00DC37C9" w:rsidP="00DC37C9">
            <w:pPr>
              <w:jc w:val="center"/>
            </w:pPr>
            <w:r w:rsidRPr="0048629F">
              <w:t>100</w:t>
            </w:r>
          </w:p>
        </w:tc>
        <w:tc>
          <w:tcPr>
            <w:tcW w:w="2342" w:type="dxa"/>
          </w:tcPr>
          <w:p w:rsidR="00DC37C9" w:rsidRPr="0048629F" w:rsidRDefault="00DC37C9" w:rsidP="00DC37C9">
            <w:pPr>
              <w:jc w:val="center"/>
            </w:pPr>
            <w:r w:rsidRPr="0048629F">
              <w:t>85,7</w:t>
            </w:r>
          </w:p>
        </w:tc>
        <w:tc>
          <w:tcPr>
            <w:tcW w:w="3045" w:type="dxa"/>
          </w:tcPr>
          <w:p w:rsidR="00DC37C9" w:rsidRPr="0048629F" w:rsidRDefault="00DC37C9" w:rsidP="00DC37C9">
            <w:pPr>
              <w:jc w:val="center"/>
            </w:pPr>
            <w:r w:rsidRPr="0048629F">
              <w:t>3,9</w:t>
            </w:r>
          </w:p>
        </w:tc>
      </w:tr>
      <w:tr w:rsidR="0048629F" w:rsidRPr="0048629F" w:rsidTr="00DC37C9">
        <w:tc>
          <w:tcPr>
            <w:tcW w:w="1985" w:type="dxa"/>
          </w:tcPr>
          <w:p w:rsidR="00DC37C9" w:rsidRPr="0048629F" w:rsidRDefault="00DC37C9" w:rsidP="00DC37C9">
            <w:pPr>
              <w:jc w:val="center"/>
            </w:pPr>
            <w:r w:rsidRPr="0048629F">
              <w:t xml:space="preserve">История </w:t>
            </w:r>
          </w:p>
        </w:tc>
        <w:tc>
          <w:tcPr>
            <w:tcW w:w="2126" w:type="dxa"/>
          </w:tcPr>
          <w:p w:rsidR="00DC37C9" w:rsidRPr="0048629F" w:rsidRDefault="00DC37C9" w:rsidP="00DC37C9">
            <w:pPr>
              <w:jc w:val="center"/>
            </w:pPr>
            <w:r w:rsidRPr="0048629F">
              <w:t>100</w:t>
            </w:r>
          </w:p>
        </w:tc>
        <w:tc>
          <w:tcPr>
            <w:tcW w:w="2342" w:type="dxa"/>
          </w:tcPr>
          <w:p w:rsidR="00DC37C9" w:rsidRPr="0048629F" w:rsidRDefault="00DC37C9" w:rsidP="00DC37C9">
            <w:pPr>
              <w:jc w:val="center"/>
            </w:pPr>
            <w:r w:rsidRPr="0048629F">
              <w:t>50</w:t>
            </w:r>
          </w:p>
        </w:tc>
        <w:tc>
          <w:tcPr>
            <w:tcW w:w="3045" w:type="dxa"/>
          </w:tcPr>
          <w:p w:rsidR="00DC37C9" w:rsidRPr="0048629F" w:rsidRDefault="00DC37C9" w:rsidP="00DC37C9">
            <w:pPr>
              <w:jc w:val="center"/>
            </w:pPr>
            <w:r w:rsidRPr="0048629F">
              <w:t>3,5</w:t>
            </w:r>
          </w:p>
        </w:tc>
      </w:tr>
    </w:tbl>
    <w:p w:rsidR="00DC37C9" w:rsidRPr="0048629F" w:rsidRDefault="00DC37C9" w:rsidP="00DC37C9">
      <w:pPr>
        <w:ind w:firstLine="567"/>
        <w:jc w:val="both"/>
        <w:rPr>
          <w:sz w:val="26"/>
          <w:szCs w:val="26"/>
        </w:rPr>
      </w:pPr>
      <w:r w:rsidRPr="0048629F">
        <w:rPr>
          <w:sz w:val="26"/>
          <w:szCs w:val="26"/>
        </w:rPr>
        <w:t>По итогам ВПР 2022г.  обучающиеся подтвердили свои результаты по математике, истории, биологии, по русскому языку один обучающийся понизил результат с «хорошо» до «удовлетворительно».</w:t>
      </w:r>
    </w:p>
    <w:p w:rsidR="003E6DFF" w:rsidRPr="0048629F" w:rsidRDefault="003E6DFF" w:rsidP="005E26AC">
      <w:pPr>
        <w:rPr>
          <w:b/>
          <w:i/>
        </w:rPr>
      </w:pPr>
    </w:p>
    <w:p w:rsidR="005E26AC" w:rsidRPr="0048629F" w:rsidRDefault="005E26AC" w:rsidP="005E26AC">
      <w:pPr>
        <w:rPr>
          <w:b/>
          <w:i/>
        </w:rPr>
      </w:pPr>
      <w:r w:rsidRPr="0048629F">
        <w:rPr>
          <w:b/>
          <w:i/>
        </w:rPr>
        <w:t>7А класс</w:t>
      </w:r>
    </w:p>
    <w:tbl>
      <w:tblPr>
        <w:tblStyle w:val="a3"/>
        <w:tblW w:w="9498" w:type="dxa"/>
        <w:tblInd w:w="108" w:type="dxa"/>
        <w:tblLayout w:type="fixed"/>
        <w:tblLook w:val="04A0"/>
      </w:tblPr>
      <w:tblGrid>
        <w:gridCol w:w="1985"/>
        <w:gridCol w:w="2126"/>
        <w:gridCol w:w="2268"/>
        <w:gridCol w:w="3119"/>
      </w:tblGrid>
      <w:tr w:rsidR="0048629F" w:rsidRPr="0048629F" w:rsidTr="00747A78">
        <w:tc>
          <w:tcPr>
            <w:tcW w:w="1985" w:type="dxa"/>
          </w:tcPr>
          <w:p w:rsidR="005E26AC" w:rsidRPr="0048629F" w:rsidRDefault="005E26AC" w:rsidP="00DF0AE8">
            <w:pPr>
              <w:jc w:val="center"/>
              <w:rPr>
                <w:b/>
              </w:rPr>
            </w:pPr>
            <w:r w:rsidRPr="0048629F">
              <w:rPr>
                <w:b/>
              </w:rPr>
              <w:t>Предмет</w:t>
            </w:r>
          </w:p>
        </w:tc>
        <w:tc>
          <w:tcPr>
            <w:tcW w:w="2126" w:type="dxa"/>
          </w:tcPr>
          <w:p w:rsidR="005E26AC" w:rsidRPr="0048629F" w:rsidRDefault="005E26AC" w:rsidP="00DF0AE8">
            <w:pPr>
              <w:jc w:val="center"/>
              <w:rPr>
                <w:b/>
              </w:rPr>
            </w:pPr>
            <w:r w:rsidRPr="0048629F">
              <w:rPr>
                <w:b/>
              </w:rPr>
              <w:t xml:space="preserve">Успеваемость </w:t>
            </w:r>
          </w:p>
        </w:tc>
        <w:tc>
          <w:tcPr>
            <w:tcW w:w="2268" w:type="dxa"/>
          </w:tcPr>
          <w:p w:rsidR="005E26AC" w:rsidRPr="0048629F" w:rsidRDefault="005E26AC" w:rsidP="00DF0AE8">
            <w:pPr>
              <w:jc w:val="center"/>
              <w:rPr>
                <w:b/>
              </w:rPr>
            </w:pPr>
            <w:r w:rsidRPr="0048629F">
              <w:rPr>
                <w:b/>
              </w:rPr>
              <w:t>Качество</w:t>
            </w:r>
          </w:p>
        </w:tc>
        <w:tc>
          <w:tcPr>
            <w:tcW w:w="3119" w:type="dxa"/>
          </w:tcPr>
          <w:p w:rsidR="005E26AC" w:rsidRPr="0048629F" w:rsidRDefault="005E26AC" w:rsidP="00DF0AE8">
            <w:pPr>
              <w:jc w:val="center"/>
              <w:rPr>
                <w:b/>
              </w:rPr>
            </w:pPr>
            <w:r w:rsidRPr="0048629F">
              <w:rPr>
                <w:b/>
              </w:rPr>
              <w:t>Средний балл</w:t>
            </w:r>
          </w:p>
        </w:tc>
      </w:tr>
      <w:tr w:rsidR="0048629F" w:rsidRPr="0048629F" w:rsidTr="00747A78">
        <w:tc>
          <w:tcPr>
            <w:tcW w:w="1985" w:type="dxa"/>
          </w:tcPr>
          <w:p w:rsidR="00747A78" w:rsidRPr="0048629F" w:rsidRDefault="00747A78" w:rsidP="00747A78">
            <w:pPr>
              <w:jc w:val="center"/>
            </w:pPr>
            <w:r w:rsidRPr="0048629F">
              <w:t>Математика</w:t>
            </w:r>
          </w:p>
        </w:tc>
        <w:tc>
          <w:tcPr>
            <w:tcW w:w="2126" w:type="dxa"/>
          </w:tcPr>
          <w:p w:rsidR="00747A78" w:rsidRPr="0048629F" w:rsidRDefault="00747A78" w:rsidP="00747A78">
            <w:pPr>
              <w:jc w:val="center"/>
            </w:pPr>
            <w:r w:rsidRPr="0048629F">
              <w:t>100</w:t>
            </w:r>
          </w:p>
        </w:tc>
        <w:tc>
          <w:tcPr>
            <w:tcW w:w="2268" w:type="dxa"/>
          </w:tcPr>
          <w:p w:rsidR="00747A78" w:rsidRPr="0048629F" w:rsidRDefault="00747A78" w:rsidP="00747A78">
            <w:pPr>
              <w:jc w:val="center"/>
            </w:pPr>
            <w:r w:rsidRPr="0048629F">
              <w:t>50</w:t>
            </w:r>
          </w:p>
        </w:tc>
        <w:tc>
          <w:tcPr>
            <w:tcW w:w="3119" w:type="dxa"/>
          </w:tcPr>
          <w:p w:rsidR="00747A78" w:rsidRPr="0048629F" w:rsidRDefault="00747A78" w:rsidP="00747A78">
            <w:pPr>
              <w:jc w:val="center"/>
            </w:pPr>
            <w:r w:rsidRPr="0048629F">
              <w:t>3,5</w:t>
            </w:r>
          </w:p>
        </w:tc>
      </w:tr>
      <w:tr w:rsidR="0048629F" w:rsidRPr="0048629F" w:rsidTr="00747A78">
        <w:trPr>
          <w:trHeight w:val="288"/>
        </w:trPr>
        <w:tc>
          <w:tcPr>
            <w:tcW w:w="1985" w:type="dxa"/>
          </w:tcPr>
          <w:p w:rsidR="00747A78" w:rsidRPr="0048629F" w:rsidRDefault="00747A78" w:rsidP="00747A78">
            <w:pPr>
              <w:jc w:val="center"/>
            </w:pPr>
            <w:r w:rsidRPr="0048629F">
              <w:t>Русский язык</w:t>
            </w:r>
          </w:p>
        </w:tc>
        <w:tc>
          <w:tcPr>
            <w:tcW w:w="2126" w:type="dxa"/>
          </w:tcPr>
          <w:p w:rsidR="00747A78" w:rsidRPr="0048629F" w:rsidRDefault="00747A78" w:rsidP="00747A78">
            <w:pPr>
              <w:jc w:val="center"/>
            </w:pPr>
            <w:r w:rsidRPr="0048629F">
              <w:t>100</w:t>
            </w:r>
          </w:p>
        </w:tc>
        <w:tc>
          <w:tcPr>
            <w:tcW w:w="2268" w:type="dxa"/>
          </w:tcPr>
          <w:p w:rsidR="00747A78" w:rsidRPr="0048629F" w:rsidRDefault="00747A78" w:rsidP="00747A78">
            <w:pPr>
              <w:jc w:val="center"/>
            </w:pPr>
            <w:r w:rsidRPr="0048629F">
              <w:t>67</w:t>
            </w:r>
          </w:p>
        </w:tc>
        <w:tc>
          <w:tcPr>
            <w:tcW w:w="3119" w:type="dxa"/>
          </w:tcPr>
          <w:p w:rsidR="00747A78" w:rsidRPr="0048629F" w:rsidRDefault="00747A78" w:rsidP="00747A78">
            <w:pPr>
              <w:jc w:val="center"/>
            </w:pPr>
            <w:r w:rsidRPr="0048629F">
              <w:t>4</w:t>
            </w:r>
          </w:p>
        </w:tc>
      </w:tr>
      <w:tr w:rsidR="0048629F" w:rsidRPr="0048629F" w:rsidTr="00747A78">
        <w:tc>
          <w:tcPr>
            <w:tcW w:w="1985" w:type="dxa"/>
          </w:tcPr>
          <w:p w:rsidR="00747A78" w:rsidRPr="0048629F" w:rsidRDefault="00747A78" w:rsidP="00747A78">
            <w:pPr>
              <w:jc w:val="center"/>
            </w:pPr>
            <w:r w:rsidRPr="0048629F">
              <w:t>Биология</w:t>
            </w:r>
          </w:p>
        </w:tc>
        <w:tc>
          <w:tcPr>
            <w:tcW w:w="2126" w:type="dxa"/>
          </w:tcPr>
          <w:p w:rsidR="00747A78" w:rsidRPr="0048629F" w:rsidRDefault="00747A78" w:rsidP="00747A78">
            <w:pPr>
              <w:jc w:val="center"/>
            </w:pPr>
            <w:r w:rsidRPr="0048629F">
              <w:t>100</w:t>
            </w:r>
          </w:p>
        </w:tc>
        <w:tc>
          <w:tcPr>
            <w:tcW w:w="2268" w:type="dxa"/>
          </w:tcPr>
          <w:p w:rsidR="00747A78" w:rsidRPr="0048629F" w:rsidRDefault="00747A78" w:rsidP="00747A78">
            <w:pPr>
              <w:jc w:val="center"/>
            </w:pPr>
            <w:r w:rsidRPr="0048629F">
              <w:t>50</w:t>
            </w:r>
          </w:p>
        </w:tc>
        <w:tc>
          <w:tcPr>
            <w:tcW w:w="3119" w:type="dxa"/>
          </w:tcPr>
          <w:p w:rsidR="00747A78" w:rsidRPr="0048629F" w:rsidRDefault="00747A78" w:rsidP="00747A78">
            <w:pPr>
              <w:jc w:val="center"/>
            </w:pPr>
            <w:r w:rsidRPr="0048629F">
              <w:t>3,7</w:t>
            </w:r>
          </w:p>
        </w:tc>
      </w:tr>
      <w:tr w:rsidR="0048629F" w:rsidRPr="0048629F" w:rsidTr="00747A78">
        <w:tc>
          <w:tcPr>
            <w:tcW w:w="1985" w:type="dxa"/>
          </w:tcPr>
          <w:p w:rsidR="00747A78" w:rsidRPr="0048629F" w:rsidRDefault="00747A78" w:rsidP="00747A78">
            <w:pPr>
              <w:jc w:val="center"/>
            </w:pPr>
            <w:r w:rsidRPr="0048629F">
              <w:t xml:space="preserve">История </w:t>
            </w:r>
          </w:p>
        </w:tc>
        <w:tc>
          <w:tcPr>
            <w:tcW w:w="2126" w:type="dxa"/>
          </w:tcPr>
          <w:p w:rsidR="00747A78" w:rsidRPr="0048629F" w:rsidRDefault="00747A78" w:rsidP="00747A78">
            <w:pPr>
              <w:jc w:val="center"/>
            </w:pPr>
            <w:r w:rsidRPr="0048629F">
              <w:t>100</w:t>
            </w:r>
          </w:p>
        </w:tc>
        <w:tc>
          <w:tcPr>
            <w:tcW w:w="2268" w:type="dxa"/>
          </w:tcPr>
          <w:p w:rsidR="00747A78" w:rsidRPr="0048629F" w:rsidRDefault="00747A78" w:rsidP="00747A78">
            <w:pPr>
              <w:jc w:val="center"/>
            </w:pPr>
            <w:r w:rsidRPr="0048629F">
              <w:t>43</w:t>
            </w:r>
          </w:p>
        </w:tc>
        <w:tc>
          <w:tcPr>
            <w:tcW w:w="3119" w:type="dxa"/>
          </w:tcPr>
          <w:p w:rsidR="00747A78" w:rsidRPr="0048629F" w:rsidRDefault="00747A78" w:rsidP="00747A78">
            <w:pPr>
              <w:jc w:val="center"/>
            </w:pPr>
            <w:r w:rsidRPr="0048629F">
              <w:t>3,6</w:t>
            </w:r>
          </w:p>
        </w:tc>
      </w:tr>
      <w:tr w:rsidR="0048629F" w:rsidRPr="0048629F" w:rsidTr="00747A78">
        <w:tc>
          <w:tcPr>
            <w:tcW w:w="1985" w:type="dxa"/>
          </w:tcPr>
          <w:p w:rsidR="00747A78" w:rsidRPr="0048629F" w:rsidRDefault="00747A78" w:rsidP="00747A78">
            <w:pPr>
              <w:jc w:val="center"/>
            </w:pPr>
            <w:r w:rsidRPr="0048629F">
              <w:t>Английский язык</w:t>
            </w:r>
          </w:p>
        </w:tc>
        <w:tc>
          <w:tcPr>
            <w:tcW w:w="2126" w:type="dxa"/>
          </w:tcPr>
          <w:p w:rsidR="00747A78" w:rsidRPr="0048629F" w:rsidRDefault="00747A78" w:rsidP="00747A78">
            <w:pPr>
              <w:jc w:val="center"/>
            </w:pPr>
            <w:r w:rsidRPr="0048629F">
              <w:t>100</w:t>
            </w:r>
          </w:p>
        </w:tc>
        <w:tc>
          <w:tcPr>
            <w:tcW w:w="2268" w:type="dxa"/>
          </w:tcPr>
          <w:p w:rsidR="00747A78" w:rsidRPr="0048629F" w:rsidRDefault="00747A78" w:rsidP="00747A78">
            <w:pPr>
              <w:jc w:val="center"/>
            </w:pPr>
            <w:r w:rsidRPr="0048629F">
              <w:t>0</w:t>
            </w:r>
          </w:p>
        </w:tc>
        <w:tc>
          <w:tcPr>
            <w:tcW w:w="3119" w:type="dxa"/>
          </w:tcPr>
          <w:p w:rsidR="00747A78" w:rsidRPr="0048629F" w:rsidRDefault="00747A78" w:rsidP="00747A78">
            <w:pPr>
              <w:jc w:val="center"/>
            </w:pPr>
            <w:r w:rsidRPr="0048629F">
              <w:t>3</w:t>
            </w:r>
          </w:p>
        </w:tc>
      </w:tr>
    </w:tbl>
    <w:p w:rsidR="005E26AC" w:rsidRPr="0048629F" w:rsidRDefault="005E26AC" w:rsidP="005E26AC">
      <w:pPr>
        <w:rPr>
          <w:b/>
          <w:i/>
        </w:rPr>
      </w:pPr>
    </w:p>
    <w:p w:rsidR="005E26AC" w:rsidRPr="0048629F" w:rsidRDefault="005E26AC" w:rsidP="005E26AC">
      <w:pPr>
        <w:rPr>
          <w:b/>
          <w:i/>
        </w:rPr>
      </w:pPr>
      <w:r w:rsidRPr="0048629F">
        <w:rPr>
          <w:b/>
          <w:i/>
        </w:rPr>
        <w:t>8А класс</w:t>
      </w:r>
    </w:p>
    <w:tbl>
      <w:tblPr>
        <w:tblStyle w:val="a3"/>
        <w:tblW w:w="9498" w:type="dxa"/>
        <w:tblInd w:w="108" w:type="dxa"/>
        <w:tblLayout w:type="fixed"/>
        <w:tblLook w:val="04A0"/>
      </w:tblPr>
      <w:tblGrid>
        <w:gridCol w:w="1985"/>
        <w:gridCol w:w="2126"/>
        <w:gridCol w:w="2268"/>
        <w:gridCol w:w="3119"/>
      </w:tblGrid>
      <w:tr w:rsidR="0048629F" w:rsidRPr="0048629F" w:rsidTr="0052269C">
        <w:tc>
          <w:tcPr>
            <w:tcW w:w="1985" w:type="dxa"/>
          </w:tcPr>
          <w:p w:rsidR="005E26AC" w:rsidRPr="0048629F" w:rsidRDefault="005E26AC" w:rsidP="00DF0AE8">
            <w:pPr>
              <w:jc w:val="center"/>
              <w:rPr>
                <w:b/>
              </w:rPr>
            </w:pPr>
            <w:r w:rsidRPr="0048629F">
              <w:rPr>
                <w:b/>
              </w:rPr>
              <w:t>Предмет</w:t>
            </w:r>
          </w:p>
        </w:tc>
        <w:tc>
          <w:tcPr>
            <w:tcW w:w="2126" w:type="dxa"/>
          </w:tcPr>
          <w:p w:rsidR="005E26AC" w:rsidRPr="0048629F" w:rsidRDefault="005E26AC" w:rsidP="00DF0AE8">
            <w:pPr>
              <w:jc w:val="center"/>
              <w:rPr>
                <w:b/>
              </w:rPr>
            </w:pPr>
            <w:r w:rsidRPr="0048629F">
              <w:rPr>
                <w:b/>
              </w:rPr>
              <w:t xml:space="preserve">Успеваемость </w:t>
            </w:r>
          </w:p>
        </w:tc>
        <w:tc>
          <w:tcPr>
            <w:tcW w:w="2268" w:type="dxa"/>
          </w:tcPr>
          <w:p w:rsidR="005E26AC" w:rsidRPr="0048629F" w:rsidRDefault="005E26AC" w:rsidP="00DF0AE8">
            <w:pPr>
              <w:jc w:val="center"/>
              <w:rPr>
                <w:b/>
              </w:rPr>
            </w:pPr>
            <w:r w:rsidRPr="0048629F">
              <w:rPr>
                <w:b/>
              </w:rPr>
              <w:t>Качество</w:t>
            </w:r>
          </w:p>
        </w:tc>
        <w:tc>
          <w:tcPr>
            <w:tcW w:w="3119" w:type="dxa"/>
          </w:tcPr>
          <w:p w:rsidR="005E26AC" w:rsidRPr="0048629F" w:rsidRDefault="005E26AC" w:rsidP="00DF0AE8">
            <w:pPr>
              <w:jc w:val="center"/>
              <w:rPr>
                <w:b/>
              </w:rPr>
            </w:pPr>
            <w:r w:rsidRPr="0048629F">
              <w:rPr>
                <w:b/>
              </w:rPr>
              <w:t>Средний балл</w:t>
            </w:r>
          </w:p>
        </w:tc>
      </w:tr>
      <w:tr w:rsidR="0048629F" w:rsidRPr="0048629F" w:rsidTr="0052269C">
        <w:tc>
          <w:tcPr>
            <w:tcW w:w="1985" w:type="dxa"/>
          </w:tcPr>
          <w:p w:rsidR="0052269C" w:rsidRPr="0048629F" w:rsidRDefault="0052269C" w:rsidP="0052269C">
            <w:pPr>
              <w:jc w:val="center"/>
            </w:pPr>
            <w:r w:rsidRPr="0048629F">
              <w:t>Математика</w:t>
            </w:r>
          </w:p>
        </w:tc>
        <w:tc>
          <w:tcPr>
            <w:tcW w:w="2126" w:type="dxa"/>
          </w:tcPr>
          <w:p w:rsidR="0052269C" w:rsidRPr="0048629F" w:rsidRDefault="0052269C" w:rsidP="0052269C">
            <w:pPr>
              <w:jc w:val="center"/>
            </w:pPr>
            <w:r w:rsidRPr="0048629F">
              <w:t>100</w:t>
            </w:r>
          </w:p>
        </w:tc>
        <w:tc>
          <w:tcPr>
            <w:tcW w:w="2268" w:type="dxa"/>
          </w:tcPr>
          <w:p w:rsidR="0052269C" w:rsidRPr="0048629F" w:rsidRDefault="0052269C" w:rsidP="0052269C">
            <w:pPr>
              <w:jc w:val="center"/>
            </w:pPr>
            <w:r w:rsidRPr="0048629F">
              <w:t>0</w:t>
            </w:r>
          </w:p>
        </w:tc>
        <w:tc>
          <w:tcPr>
            <w:tcW w:w="3119" w:type="dxa"/>
          </w:tcPr>
          <w:p w:rsidR="0052269C" w:rsidRPr="0048629F" w:rsidRDefault="0052269C" w:rsidP="0052269C">
            <w:pPr>
              <w:jc w:val="center"/>
            </w:pPr>
            <w:r w:rsidRPr="0048629F">
              <w:t>3</w:t>
            </w:r>
          </w:p>
        </w:tc>
      </w:tr>
      <w:tr w:rsidR="0048629F" w:rsidRPr="0048629F" w:rsidTr="0052269C">
        <w:tc>
          <w:tcPr>
            <w:tcW w:w="1985" w:type="dxa"/>
          </w:tcPr>
          <w:p w:rsidR="0052269C" w:rsidRPr="0048629F" w:rsidRDefault="0052269C" w:rsidP="0052269C">
            <w:pPr>
              <w:jc w:val="center"/>
            </w:pPr>
            <w:r w:rsidRPr="0048629F">
              <w:t>Русский язык</w:t>
            </w:r>
          </w:p>
        </w:tc>
        <w:tc>
          <w:tcPr>
            <w:tcW w:w="2126" w:type="dxa"/>
          </w:tcPr>
          <w:p w:rsidR="0052269C" w:rsidRPr="0048629F" w:rsidRDefault="0052269C" w:rsidP="0052269C">
            <w:pPr>
              <w:jc w:val="center"/>
            </w:pPr>
            <w:r w:rsidRPr="0048629F">
              <w:t>100</w:t>
            </w:r>
          </w:p>
        </w:tc>
        <w:tc>
          <w:tcPr>
            <w:tcW w:w="2268" w:type="dxa"/>
          </w:tcPr>
          <w:p w:rsidR="0052269C" w:rsidRPr="0048629F" w:rsidRDefault="0052269C" w:rsidP="0052269C">
            <w:pPr>
              <w:jc w:val="center"/>
            </w:pPr>
            <w:r w:rsidRPr="0048629F">
              <w:t>60</w:t>
            </w:r>
          </w:p>
        </w:tc>
        <w:tc>
          <w:tcPr>
            <w:tcW w:w="3119" w:type="dxa"/>
          </w:tcPr>
          <w:p w:rsidR="0052269C" w:rsidRPr="0048629F" w:rsidRDefault="0052269C" w:rsidP="0052269C">
            <w:pPr>
              <w:jc w:val="center"/>
            </w:pPr>
            <w:r w:rsidRPr="0048629F">
              <w:t>3,6</w:t>
            </w:r>
          </w:p>
        </w:tc>
      </w:tr>
      <w:tr w:rsidR="0048629F" w:rsidRPr="0048629F" w:rsidTr="0052269C">
        <w:tc>
          <w:tcPr>
            <w:tcW w:w="1985" w:type="dxa"/>
          </w:tcPr>
          <w:p w:rsidR="0052269C" w:rsidRPr="0048629F" w:rsidRDefault="0052269C" w:rsidP="0052269C">
            <w:pPr>
              <w:jc w:val="center"/>
            </w:pPr>
            <w:r w:rsidRPr="0048629F">
              <w:t>Биология</w:t>
            </w:r>
          </w:p>
        </w:tc>
        <w:tc>
          <w:tcPr>
            <w:tcW w:w="2126" w:type="dxa"/>
          </w:tcPr>
          <w:p w:rsidR="0052269C" w:rsidRPr="0048629F" w:rsidRDefault="0052269C" w:rsidP="0052269C">
            <w:pPr>
              <w:jc w:val="center"/>
            </w:pPr>
            <w:r w:rsidRPr="0048629F">
              <w:t>100</w:t>
            </w:r>
          </w:p>
        </w:tc>
        <w:tc>
          <w:tcPr>
            <w:tcW w:w="2268" w:type="dxa"/>
          </w:tcPr>
          <w:p w:rsidR="0052269C" w:rsidRPr="0048629F" w:rsidRDefault="0052269C" w:rsidP="0052269C">
            <w:pPr>
              <w:jc w:val="center"/>
            </w:pPr>
            <w:r w:rsidRPr="0048629F">
              <w:t>60</w:t>
            </w:r>
          </w:p>
        </w:tc>
        <w:tc>
          <w:tcPr>
            <w:tcW w:w="3119" w:type="dxa"/>
          </w:tcPr>
          <w:p w:rsidR="0052269C" w:rsidRPr="0048629F" w:rsidRDefault="0052269C" w:rsidP="0052269C">
            <w:pPr>
              <w:jc w:val="center"/>
            </w:pPr>
            <w:r w:rsidRPr="0048629F">
              <w:t>3,6</w:t>
            </w:r>
          </w:p>
        </w:tc>
      </w:tr>
      <w:tr w:rsidR="0048629F" w:rsidRPr="0048629F" w:rsidTr="0052269C">
        <w:tc>
          <w:tcPr>
            <w:tcW w:w="1985" w:type="dxa"/>
          </w:tcPr>
          <w:p w:rsidR="0052269C" w:rsidRPr="0048629F" w:rsidRDefault="0052269C" w:rsidP="0052269C">
            <w:pPr>
              <w:jc w:val="center"/>
            </w:pPr>
            <w:r w:rsidRPr="0048629F">
              <w:t xml:space="preserve">Обществознание </w:t>
            </w:r>
          </w:p>
        </w:tc>
        <w:tc>
          <w:tcPr>
            <w:tcW w:w="2126" w:type="dxa"/>
          </w:tcPr>
          <w:p w:rsidR="0052269C" w:rsidRPr="0048629F" w:rsidRDefault="0052269C" w:rsidP="0052269C">
            <w:pPr>
              <w:jc w:val="center"/>
            </w:pPr>
            <w:r w:rsidRPr="0048629F">
              <w:t>100</w:t>
            </w:r>
          </w:p>
        </w:tc>
        <w:tc>
          <w:tcPr>
            <w:tcW w:w="2268" w:type="dxa"/>
          </w:tcPr>
          <w:p w:rsidR="0052269C" w:rsidRPr="0048629F" w:rsidRDefault="0052269C" w:rsidP="0052269C">
            <w:pPr>
              <w:jc w:val="center"/>
            </w:pPr>
            <w:r w:rsidRPr="0048629F">
              <w:t>100</w:t>
            </w:r>
          </w:p>
        </w:tc>
        <w:tc>
          <w:tcPr>
            <w:tcW w:w="3119" w:type="dxa"/>
          </w:tcPr>
          <w:p w:rsidR="0052269C" w:rsidRPr="0048629F" w:rsidRDefault="0052269C" w:rsidP="0052269C">
            <w:pPr>
              <w:jc w:val="center"/>
            </w:pPr>
            <w:r w:rsidRPr="0048629F">
              <w:t>3, 4</w:t>
            </w:r>
          </w:p>
        </w:tc>
      </w:tr>
    </w:tbl>
    <w:p w:rsidR="0052269C" w:rsidRPr="0048629F" w:rsidRDefault="0052269C" w:rsidP="0052269C">
      <w:pPr>
        <w:ind w:firstLine="567"/>
        <w:jc w:val="both"/>
        <w:rPr>
          <w:sz w:val="28"/>
          <w:szCs w:val="28"/>
        </w:rPr>
      </w:pPr>
      <w:r w:rsidRPr="0048629F">
        <w:rPr>
          <w:sz w:val="28"/>
          <w:szCs w:val="28"/>
        </w:rPr>
        <w:t xml:space="preserve">Обучающиеся 8-9-х классов подтвердили свои результаты по всем предметам в форме ВПР, по одному обучающемуся понизили результат по сравнению с годовыми отметками с «4» до «3» по биологии. </w:t>
      </w:r>
    </w:p>
    <w:p w:rsidR="005E26AC" w:rsidRPr="0048629F" w:rsidRDefault="005E26AC" w:rsidP="005E26AC">
      <w:pPr>
        <w:ind w:firstLine="709"/>
        <w:jc w:val="both"/>
        <w:rPr>
          <w:sz w:val="28"/>
          <w:szCs w:val="28"/>
        </w:rPr>
      </w:pPr>
    </w:p>
    <w:p w:rsidR="0052269C" w:rsidRPr="0048629F" w:rsidRDefault="0052269C" w:rsidP="0052269C">
      <w:pPr>
        <w:ind w:firstLine="709"/>
        <w:jc w:val="both"/>
        <w:rPr>
          <w:sz w:val="26"/>
          <w:szCs w:val="26"/>
        </w:rPr>
      </w:pPr>
      <w:r w:rsidRPr="0048629F">
        <w:rPr>
          <w:sz w:val="26"/>
          <w:szCs w:val="26"/>
        </w:rPr>
        <w:lastRenderedPageBreak/>
        <w:t>Анализ качественных результатов позволяет сделать выводы, что обучающиеся принявшие участие в ВПР достигли планируемых результатов. Результативность (успешность) выполнения проверочных работ составляет 100%. Наиболее высокое качество выявлено по окружающ</w:t>
      </w:r>
      <w:r w:rsidR="00B844C6" w:rsidRPr="0048629F">
        <w:rPr>
          <w:sz w:val="26"/>
          <w:szCs w:val="26"/>
        </w:rPr>
        <w:t>ему миру в 4</w:t>
      </w:r>
      <w:r w:rsidRPr="0048629F">
        <w:rPr>
          <w:sz w:val="26"/>
          <w:szCs w:val="26"/>
        </w:rPr>
        <w:t xml:space="preserve">А </w:t>
      </w:r>
      <w:r w:rsidR="00B844C6" w:rsidRPr="0048629F">
        <w:rPr>
          <w:sz w:val="26"/>
          <w:szCs w:val="26"/>
        </w:rPr>
        <w:t xml:space="preserve">и </w:t>
      </w:r>
      <w:r w:rsidRPr="0048629F">
        <w:rPr>
          <w:sz w:val="26"/>
          <w:szCs w:val="26"/>
        </w:rPr>
        <w:t xml:space="preserve">биологии 5А </w:t>
      </w:r>
      <w:r w:rsidR="00B844C6" w:rsidRPr="0048629F">
        <w:rPr>
          <w:sz w:val="26"/>
          <w:szCs w:val="26"/>
        </w:rPr>
        <w:t xml:space="preserve">классах </w:t>
      </w:r>
      <w:r w:rsidRPr="0048629F">
        <w:rPr>
          <w:sz w:val="26"/>
          <w:szCs w:val="26"/>
        </w:rPr>
        <w:t xml:space="preserve">(100%), по обществознанию 8А класс (100%), русский язык 4А класс (89%), биология 6А класс – (85,7%). 75% качества </w:t>
      </w:r>
      <w:r w:rsidR="00B844C6" w:rsidRPr="0048629F">
        <w:rPr>
          <w:sz w:val="26"/>
          <w:szCs w:val="26"/>
        </w:rPr>
        <w:t xml:space="preserve">знаний составило по </w:t>
      </w:r>
      <w:r w:rsidRPr="0048629F">
        <w:rPr>
          <w:sz w:val="26"/>
          <w:szCs w:val="26"/>
        </w:rPr>
        <w:t>окружающему миру и математике в 4А классе.</w:t>
      </w:r>
    </w:p>
    <w:p w:rsidR="0052269C" w:rsidRPr="0048629F" w:rsidRDefault="0052269C" w:rsidP="0052269C">
      <w:pPr>
        <w:ind w:firstLine="709"/>
        <w:jc w:val="both"/>
        <w:rPr>
          <w:sz w:val="26"/>
          <w:szCs w:val="26"/>
        </w:rPr>
      </w:pPr>
    </w:p>
    <w:p w:rsidR="002360EA" w:rsidRPr="0048629F" w:rsidRDefault="0052269C" w:rsidP="0052269C">
      <w:pPr>
        <w:ind w:firstLine="709"/>
        <w:jc w:val="both"/>
        <w:rPr>
          <w:b/>
          <w:i/>
        </w:rPr>
      </w:pPr>
      <w:r w:rsidRPr="00B126E9">
        <w:rPr>
          <w:b/>
          <w:i/>
        </w:rPr>
        <w:t>Ре</w:t>
      </w:r>
      <w:r w:rsidR="00B126E9" w:rsidRPr="00B126E9">
        <w:rPr>
          <w:b/>
          <w:i/>
        </w:rPr>
        <w:t>зу</w:t>
      </w:r>
      <w:r w:rsidR="002360EA" w:rsidRPr="0048629F">
        <w:rPr>
          <w:b/>
          <w:i/>
        </w:rPr>
        <w:t>льтативность учебного процесса 2021/2022 учебного года в основной школе</w:t>
      </w:r>
    </w:p>
    <w:tbl>
      <w:tblPr>
        <w:tblStyle w:val="a3"/>
        <w:tblW w:w="0" w:type="auto"/>
        <w:tblInd w:w="108" w:type="dxa"/>
        <w:tblLook w:val="04A0"/>
      </w:tblPr>
      <w:tblGrid>
        <w:gridCol w:w="978"/>
        <w:gridCol w:w="1636"/>
        <w:gridCol w:w="1109"/>
        <w:gridCol w:w="974"/>
        <w:gridCol w:w="974"/>
        <w:gridCol w:w="941"/>
        <w:gridCol w:w="1358"/>
        <w:gridCol w:w="1492"/>
      </w:tblGrid>
      <w:tr w:rsidR="0048629F" w:rsidRPr="0048629F" w:rsidTr="00A15BDC">
        <w:tc>
          <w:tcPr>
            <w:tcW w:w="979" w:type="dxa"/>
            <w:tcBorders>
              <w:top w:val="single" w:sz="4" w:space="0" w:color="auto"/>
              <w:left w:val="single" w:sz="4" w:space="0" w:color="auto"/>
              <w:bottom w:val="single" w:sz="4" w:space="0" w:color="auto"/>
              <w:right w:val="single" w:sz="4" w:space="0" w:color="auto"/>
            </w:tcBorders>
            <w:hideMark/>
          </w:tcPr>
          <w:p w:rsidR="002360EA" w:rsidRPr="0048629F" w:rsidRDefault="002360EA" w:rsidP="00A15BDC">
            <w:pPr>
              <w:jc w:val="center"/>
              <w:rPr>
                <w:b/>
              </w:rPr>
            </w:pPr>
            <w:r w:rsidRPr="0048629F">
              <w:rPr>
                <w:b/>
              </w:rPr>
              <w:t>Класс</w:t>
            </w:r>
          </w:p>
        </w:tc>
        <w:tc>
          <w:tcPr>
            <w:tcW w:w="1646" w:type="dxa"/>
            <w:tcBorders>
              <w:top w:val="single" w:sz="4" w:space="0" w:color="auto"/>
              <w:left w:val="single" w:sz="4" w:space="0" w:color="auto"/>
              <w:bottom w:val="single" w:sz="4" w:space="0" w:color="auto"/>
              <w:right w:val="single" w:sz="4" w:space="0" w:color="auto"/>
            </w:tcBorders>
          </w:tcPr>
          <w:p w:rsidR="002360EA" w:rsidRPr="0048629F" w:rsidRDefault="002360EA" w:rsidP="00A15BDC">
            <w:pPr>
              <w:jc w:val="center"/>
              <w:rPr>
                <w:b/>
              </w:rPr>
            </w:pPr>
            <w:r w:rsidRPr="0048629F">
              <w:rPr>
                <w:b/>
              </w:rPr>
              <w:t>Кол-во</w:t>
            </w:r>
          </w:p>
          <w:p w:rsidR="002360EA" w:rsidRPr="0048629F" w:rsidRDefault="002360EA" w:rsidP="00A15BDC">
            <w:pPr>
              <w:jc w:val="center"/>
              <w:rPr>
                <w:b/>
              </w:rPr>
            </w:pPr>
            <w:r w:rsidRPr="0048629F">
              <w:rPr>
                <w:b/>
              </w:rPr>
              <w:t>об-ся</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rPr>
                <w:b/>
              </w:rPr>
            </w:pPr>
            <w:r w:rsidRPr="0048629F">
              <w:rPr>
                <w:b/>
              </w:rPr>
              <w:t>«5»</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rPr>
                <w:b/>
              </w:rPr>
            </w:pPr>
            <w:r w:rsidRPr="0048629F">
              <w:rPr>
                <w:b/>
              </w:rPr>
              <w:t>«4»</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rPr>
                <w:b/>
              </w:rPr>
            </w:pPr>
            <w:r w:rsidRPr="0048629F">
              <w:rPr>
                <w:b/>
              </w:rPr>
              <w:t>«3»</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rPr>
                <w:b/>
              </w:rPr>
            </w:pPr>
            <w:r w:rsidRPr="0048629F">
              <w:rPr>
                <w:b/>
              </w:rPr>
              <w:t>«2»</w:t>
            </w:r>
          </w:p>
          <w:p w:rsidR="002360EA" w:rsidRPr="0048629F" w:rsidRDefault="002360EA" w:rsidP="00A15BDC">
            <w:pPr>
              <w:jc w:val="center"/>
              <w:rPr>
                <w:b/>
              </w:rPr>
            </w:pPr>
            <w:r w:rsidRPr="0048629F">
              <w:rPr>
                <w:b/>
              </w:rPr>
              <w:t>н/а</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rPr>
                <w:b/>
              </w:rPr>
            </w:pPr>
            <w:r w:rsidRPr="0048629F">
              <w:rPr>
                <w:b/>
              </w:rPr>
              <w:t>Успев-ть</w:t>
            </w:r>
            <w:r w:rsidRPr="0048629F">
              <w:t>%</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rPr>
                <w:b/>
              </w:rPr>
            </w:pPr>
            <w:r w:rsidRPr="0048629F">
              <w:rPr>
                <w:b/>
              </w:rPr>
              <w:t>Качество</w:t>
            </w:r>
          </w:p>
          <w:p w:rsidR="002360EA" w:rsidRPr="0048629F" w:rsidRDefault="002360EA" w:rsidP="00A15BDC">
            <w:pPr>
              <w:jc w:val="center"/>
              <w:rPr>
                <w:b/>
              </w:rPr>
            </w:pPr>
            <w:r w:rsidRPr="0048629F">
              <w:t>%</w:t>
            </w:r>
          </w:p>
        </w:tc>
      </w:tr>
      <w:tr w:rsidR="0048629F" w:rsidRPr="0048629F" w:rsidTr="001943A5">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2360EA" w:rsidP="00A15BDC">
            <w:pPr>
              <w:jc w:val="center"/>
            </w:pPr>
            <w:r w:rsidRPr="0048629F">
              <w:t>5А</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5D4020" w:rsidP="00A15BDC">
            <w:pPr>
              <w:jc w:val="center"/>
            </w:pPr>
            <w:r w:rsidRPr="0048629F">
              <w:t>5</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2360EA" w:rsidP="00A15BDC">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5D4020" w:rsidP="00A15BDC">
            <w:pPr>
              <w:jc w:val="center"/>
            </w:pPr>
            <w:r w:rsidRPr="0048629F">
              <w:t>2</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2360EA" w:rsidP="00A15BDC">
            <w:pPr>
              <w:jc w:val="center"/>
            </w:pPr>
            <w:r w:rsidRPr="0048629F">
              <w:t>3</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2360EA" w:rsidP="00A15BDC">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2360EA" w:rsidP="00A15BDC">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5D4020" w:rsidP="00A15BDC">
            <w:pPr>
              <w:jc w:val="center"/>
            </w:pPr>
            <w:r w:rsidRPr="0048629F">
              <w:t>40</w:t>
            </w:r>
          </w:p>
        </w:tc>
      </w:tr>
      <w:tr w:rsidR="0048629F" w:rsidRPr="0048629F" w:rsidTr="001943A5">
        <w:tc>
          <w:tcPr>
            <w:tcW w:w="979" w:type="dxa"/>
            <w:tcBorders>
              <w:top w:val="single" w:sz="4" w:space="0" w:color="auto"/>
              <w:left w:val="single" w:sz="4" w:space="0" w:color="auto"/>
              <w:bottom w:val="single" w:sz="4" w:space="0" w:color="auto"/>
              <w:right w:val="single" w:sz="4" w:space="0" w:color="auto"/>
            </w:tcBorders>
            <w:hideMark/>
          </w:tcPr>
          <w:p w:rsidR="002360EA" w:rsidRPr="0048629F" w:rsidRDefault="001943A5" w:rsidP="00A15BDC">
            <w:pPr>
              <w:jc w:val="center"/>
            </w:pPr>
            <w:r w:rsidRPr="0048629F">
              <w:t>5</w:t>
            </w:r>
            <w:r w:rsidR="002360EA" w:rsidRPr="0048629F">
              <w:t>Б</w:t>
            </w:r>
          </w:p>
        </w:tc>
        <w:tc>
          <w:tcPr>
            <w:tcW w:w="1646" w:type="dxa"/>
            <w:tcBorders>
              <w:top w:val="single" w:sz="4" w:space="0" w:color="auto"/>
              <w:left w:val="single" w:sz="4" w:space="0" w:color="auto"/>
              <w:bottom w:val="single" w:sz="4" w:space="0" w:color="auto"/>
              <w:right w:val="single" w:sz="4" w:space="0" w:color="auto"/>
            </w:tcBorders>
          </w:tcPr>
          <w:p w:rsidR="002360EA" w:rsidRPr="0048629F" w:rsidRDefault="005D4020" w:rsidP="00A15BDC">
            <w:pPr>
              <w:jc w:val="center"/>
            </w:pPr>
            <w:r w:rsidRPr="0048629F">
              <w:t>8</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5D4020" w:rsidP="00A15BDC">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5D4020" w:rsidP="00A15BDC">
            <w:pPr>
              <w:jc w:val="center"/>
            </w:pPr>
            <w:r w:rsidRPr="0048629F">
              <w:t>8</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31155E" w:rsidP="00A15BDC">
            <w:pPr>
              <w:jc w:val="center"/>
              <w:rPr>
                <w:lang w:val="en-US"/>
              </w:rPr>
            </w:pPr>
            <w:r w:rsidRPr="0048629F">
              <w:rPr>
                <w:lang w:val="en-US"/>
              </w:rPr>
              <w:t>0</w:t>
            </w:r>
          </w:p>
        </w:tc>
      </w:tr>
      <w:tr w:rsidR="0048629F" w:rsidRPr="0048629F" w:rsidTr="00A15BD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1943A5" w:rsidP="00A15BDC">
            <w:pPr>
              <w:jc w:val="center"/>
            </w:pPr>
            <w:r w:rsidRPr="0048629F">
              <w:t>6</w:t>
            </w:r>
            <w:r w:rsidR="002360EA" w:rsidRPr="0048629F">
              <w:t>А</w:t>
            </w:r>
            <w:r w:rsidRPr="0048629F">
              <w:t>Б</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5D4020" w:rsidP="00A15BDC">
            <w:pPr>
              <w:jc w:val="center"/>
            </w:pPr>
            <w:r w:rsidRPr="0048629F">
              <w:t>8</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2360EA" w:rsidP="00A15BDC">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5D4020" w:rsidP="00A15BDC">
            <w:pPr>
              <w:jc w:val="center"/>
            </w:pPr>
            <w:r w:rsidRPr="0048629F">
              <w:t>3</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2360EA" w:rsidP="00A15BDC">
            <w:pPr>
              <w:jc w:val="center"/>
            </w:pPr>
            <w:r w:rsidRPr="0048629F">
              <w:t>5</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5D4020" w:rsidP="00A15BDC">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2360EA" w:rsidP="00A15BDC">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5D4020" w:rsidP="00A15BDC">
            <w:pPr>
              <w:jc w:val="center"/>
            </w:pPr>
            <w:r w:rsidRPr="0048629F">
              <w:t>37,5</w:t>
            </w:r>
          </w:p>
        </w:tc>
      </w:tr>
      <w:tr w:rsidR="0048629F" w:rsidRPr="0048629F" w:rsidTr="001943A5">
        <w:trPr>
          <w:trHeight w:val="271"/>
        </w:trPr>
        <w:tc>
          <w:tcPr>
            <w:tcW w:w="979" w:type="dxa"/>
            <w:tcBorders>
              <w:top w:val="single" w:sz="4" w:space="0" w:color="auto"/>
              <w:left w:val="single" w:sz="4" w:space="0" w:color="auto"/>
              <w:bottom w:val="single" w:sz="4" w:space="0" w:color="auto"/>
              <w:right w:val="single" w:sz="4" w:space="0" w:color="auto"/>
            </w:tcBorders>
            <w:hideMark/>
          </w:tcPr>
          <w:p w:rsidR="002360EA" w:rsidRPr="0048629F" w:rsidRDefault="002360EA" w:rsidP="00A15BDC">
            <w:pPr>
              <w:jc w:val="center"/>
            </w:pPr>
            <w:r w:rsidRPr="0048629F">
              <w:t>7</w:t>
            </w:r>
            <w:r w:rsidR="001943A5" w:rsidRPr="0048629F">
              <w:t>А</w:t>
            </w:r>
            <w:r w:rsidRPr="0048629F">
              <w:t>Б</w:t>
            </w:r>
          </w:p>
        </w:tc>
        <w:tc>
          <w:tcPr>
            <w:tcW w:w="1646" w:type="dxa"/>
            <w:tcBorders>
              <w:top w:val="single" w:sz="4" w:space="0" w:color="auto"/>
              <w:left w:val="single" w:sz="4" w:space="0" w:color="auto"/>
              <w:bottom w:val="single" w:sz="4" w:space="0" w:color="auto"/>
              <w:right w:val="single" w:sz="4" w:space="0" w:color="auto"/>
            </w:tcBorders>
          </w:tcPr>
          <w:p w:rsidR="002360EA" w:rsidRPr="0048629F" w:rsidRDefault="005D4020" w:rsidP="00A15BDC">
            <w:pPr>
              <w:jc w:val="center"/>
            </w:pPr>
            <w:r w:rsidRPr="0048629F">
              <w:t>8</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5D4020" w:rsidP="00A15BDC">
            <w:pPr>
              <w:jc w:val="center"/>
            </w:pPr>
            <w:r w:rsidRPr="0048629F">
              <w:t>2</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5D4020" w:rsidP="00A15BDC">
            <w:pPr>
              <w:jc w:val="center"/>
            </w:pPr>
            <w:r w:rsidRPr="0048629F">
              <w:t>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5D4020" w:rsidP="00A15BDC">
            <w:pPr>
              <w:jc w:val="center"/>
            </w:pPr>
            <w:r w:rsidRPr="0048629F">
              <w:t>25</w:t>
            </w:r>
          </w:p>
        </w:tc>
      </w:tr>
      <w:tr w:rsidR="0048629F" w:rsidRPr="0048629F" w:rsidTr="001943A5">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1943A5" w:rsidP="00A15BDC">
            <w:pPr>
              <w:jc w:val="center"/>
            </w:pPr>
            <w:r w:rsidRPr="0048629F">
              <w:t>8А</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0EA" w:rsidRPr="0048629F" w:rsidRDefault="005D4020" w:rsidP="00A15BDC">
            <w:pPr>
              <w:jc w:val="center"/>
            </w:pPr>
            <w:r w:rsidRPr="0048629F">
              <w:t>5</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2360EA" w:rsidP="00A15BDC">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5D4020" w:rsidP="00A15BDC">
            <w:pPr>
              <w:jc w:val="center"/>
            </w:pPr>
            <w:r w:rsidRPr="0048629F">
              <w:t>1</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5D4020" w:rsidP="00A15BDC">
            <w:pPr>
              <w:jc w:val="center"/>
            </w:pPr>
            <w:r w:rsidRPr="0048629F">
              <w:t>4</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2360EA" w:rsidP="00A15BDC">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2360EA" w:rsidP="00A15BDC">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60EA" w:rsidRPr="0048629F" w:rsidRDefault="005D4020" w:rsidP="00A15BDC">
            <w:pPr>
              <w:jc w:val="center"/>
            </w:pPr>
            <w:r w:rsidRPr="0048629F">
              <w:t>2</w:t>
            </w:r>
            <w:r w:rsidR="002360EA" w:rsidRPr="0048629F">
              <w:t>0</w:t>
            </w:r>
          </w:p>
        </w:tc>
      </w:tr>
      <w:tr w:rsidR="0048629F" w:rsidRPr="0048629F" w:rsidTr="001943A5">
        <w:trPr>
          <w:trHeight w:val="249"/>
        </w:trPr>
        <w:tc>
          <w:tcPr>
            <w:tcW w:w="979" w:type="dxa"/>
            <w:tcBorders>
              <w:top w:val="single" w:sz="4" w:space="0" w:color="auto"/>
              <w:left w:val="single" w:sz="4" w:space="0" w:color="auto"/>
              <w:bottom w:val="single" w:sz="4" w:space="0" w:color="auto"/>
              <w:right w:val="single" w:sz="4" w:space="0" w:color="auto"/>
            </w:tcBorders>
            <w:hideMark/>
          </w:tcPr>
          <w:p w:rsidR="002360EA" w:rsidRPr="0048629F" w:rsidRDefault="001943A5" w:rsidP="00A15BDC">
            <w:pPr>
              <w:jc w:val="center"/>
            </w:pPr>
            <w:r w:rsidRPr="0048629F">
              <w:t>8</w:t>
            </w:r>
            <w:r w:rsidR="002360EA" w:rsidRPr="0048629F">
              <w:t>Б</w:t>
            </w:r>
          </w:p>
        </w:tc>
        <w:tc>
          <w:tcPr>
            <w:tcW w:w="1646" w:type="dxa"/>
            <w:tcBorders>
              <w:top w:val="single" w:sz="4" w:space="0" w:color="auto"/>
              <w:left w:val="single" w:sz="4" w:space="0" w:color="auto"/>
              <w:bottom w:val="single" w:sz="4" w:space="0" w:color="auto"/>
              <w:right w:val="single" w:sz="4" w:space="0" w:color="auto"/>
            </w:tcBorders>
          </w:tcPr>
          <w:p w:rsidR="002360EA" w:rsidRPr="0048629F" w:rsidRDefault="005D4020" w:rsidP="00A15BDC">
            <w:pPr>
              <w:jc w:val="center"/>
            </w:pPr>
            <w:r w:rsidRPr="0048629F">
              <w:t>7</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5D4020" w:rsidP="00A15BDC">
            <w:pPr>
              <w:jc w:val="center"/>
            </w:pPr>
            <w:r w:rsidRPr="0048629F">
              <w:t>1</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5D4020" w:rsidP="00A15BDC">
            <w:pPr>
              <w:jc w:val="center"/>
            </w:pPr>
            <w:r w:rsidRPr="0048629F">
              <w:t>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5D4020" w:rsidP="00A15BDC">
            <w:pPr>
              <w:jc w:val="center"/>
            </w:pPr>
            <w:r w:rsidRPr="0048629F">
              <w:t>14</w:t>
            </w:r>
          </w:p>
        </w:tc>
      </w:tr>
      <w:tr w:rsidR="0048629F" w:rsidRPr="0048629F" w:rsidTr="001943A5">
        <w:tc>
          <w:tcPr>
            <w:tcW w:w="979" w:type="dxa"/>
            <w:tcBorders>
              <w:top w:val="single" w:sz="4" w:space="0" w:color="auto"/>
              <w:left w:val="single" w:sz="4" w:space="0" w:color="auto"/>
              <w:bottom w:val="single" w:sz="4" w:space="0" w:color="auto"/>
              <w:right w:val="single" w:sz="4" w:space="0" w:color="auto"/>
            </w:tcBorders>
            <w:hideMark/>
          </w:tcPr>
          <w:p w:rsidR="002360EA" w:rsidRPr="0048629F" w:rsidRDefault="002360EA" w:rsidP="00A15BDC">
            <w:pPr>
              <w:jc w:val="center"/>
              <w:rPr>
                <w:b/>
              </w:rPr>
            </w:pPr>
            <w:r w:rsidRPr="0048629F">
              <w:rPr>
                <w:b/>
              </w:rPr>
              <w:t>Итого</w:t>
            </w:r>
          </w:p>
        </w:tc>
        <w:tc>
          <w:tcPr>
            <w:tcW w:w="1646" w:type="dxa"/>
            <w:tcBorders>
              <w:top w:val="single" w:sz="4" w:space="0" w:color="auto"/>
              <w:left w:val="single" w:sz="4" w:space="0" w:color="auto"/>
              <w:bottom w:val="single" w:sz="4" w:space="0" w:color="auto"/>
              <w:right w:val="single" w:sz="4" w:space="0" w:color="auto"/>
            </w:tcBorders>
          </w:tcPr>
          <w:p w:rsidR="002360EA" w:rsidRPr="0048629F" w:rsidRDefault="005D4020" w:rsidP="00A15BDC">
            <w:pPr>
              <w:jc w:val="center"/>
              <w:rPr>
                <w:b/>
              </w:rPr>
            </w:pPr>
            <w:r w:rsidRPr="0048629F">
              <w:rPr>
                <w:b/>
              </w:rPr>
              <w:t>41</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rPr>
                <w:b/>
              </w:rPr>
            </w:pPr>
            <w:r w:rsidRPr="0048629F">
              <w:rPr>
                <w:b/>
              </w:rPr>
              <w:t>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5D4020" w:rsidP="00A15BDC">
            <w:pPr>
              <w:jc w:val="center"/>
              <w:rPr>
                <w:b/>
              </w:rPr>
            </w:pPr>
            <w:r w:rsidRPr="0048629F">
              <w:rPr>
                <w:b/>
              </w:rPr>
              <w:t>9</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31155E" w:rsidP="00A15BDC">
            <w:pPr>
              <w:jc w:val="center"/>
              <w:rPr>
                <w:b/>
              </w:rPr>
            </w:pPr>
            <w:r w:rsidRPr="0048629F">
              <w:rPr>
                <w:b/>
              </w:rPr>
              <w:t>32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rPr>
                <w:b/>
              </w:rPr>
            </w:pPr>
            <w:r w:rsidRPr="0048629F">
              <w:rPr>
                <w:b/>
              </w:rPr>
              <w:t>0</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2360EA" w:rsidP="00A15BDC">
            <w:pPr>
              <w:jc w:val="center"/>
              <w:rPr>
                <w:b/>
              </w:rPr>
            </w:pPr>
            <w:r w:rsidRPr="0048629F">
              <w:rPr>
                <w:b/>
              </w:rPr>
              <w:t>100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2360EA" w:rsidRPr="0048629F" w:rsidRDefault="0031155E" w:rsidP="00A15BDC">
            <w:pPr>
              <w:jc w:val="center"/>
              <w:rPr>
                <w:b/>
              </w:rPr>
            </w:pPr>
            <w:r w:rsidRPr="0048629F">
              <w:rPr>
                <w:b/>
              </w:rPr>
              <w:t>22</w:t>
            </w:r>
          </w:p>
        </w:tc>
      </w:tr>
    </w:tbl>
    <w:p w:rsidR="005E26AC" w:rsidRPr="0048629F" w:rsidRDefault="005E26AC" w:rsidP="005E26AC">
      <w:pPr>
        <w:jc w:val="both"/>
        <w:rPr>
          <w:b/>
          <w:i/>
        </w:rPr>
      </w:pPr>
    </w:p>
    <w:p w:rsidR="005E26AC" w:rsidRPr="0048629F" w:rsidRDefault="005E26AC" w:rsidP="005E26AC">
      <w:pPr>
        <w:jc w:val="both"/>
        <w:rPr>
          <w:b/>
          <w:i/>
        </w:rPr>
      </w:pPr>
      <w:r w:rsidRPr="0048629F">
        <w:rPr>
          <w:b/>
          <w:i/>
        </w:rPr>
        <w:t>Результ</w:t>
      </w:r>
      <w:r w:rsidR="00481DA1" w:rsidRPr="0048629F">
        <w:rPr>
          <w:b/>
          <w:i/>
        </w:rPr>
        <w:t>ативность учебного процесса 2020/2021</w:t>
      </w:r>
      <w:r w:rsidRPr="0048629F">
        <w:rPr>
          <w:b/>
          <w:i/>
        </w:rPr>
        <w:t xml:space="preserve"> учебного года в основной школе</w:t>
      </w:r>
    </w:p>
    <w:tbl>
      <w:tblPr>
        <w:tblStyle w:val="a3"/>
        <w:tblW w:w="0" w:type="auto"/>
        <w:tblInd w:w="108" w:type="dxa"/>
        <w:tblLook w:val="04A0"/>
      </w:tblPr>
      <w:tblGrid>
        <w:gridCol w:w="978"/>
        <w:gridCol w:w="1636"/>
        <w:gridCol w:w="1109"/>
        <w:gridCol w:w="974"/>
        <w:gridCol w:w="974"/>
        <w:gridCol w:w="941"/>
        <w:gridCol w:w="1358"/>
        <w:gridCol w:w="1492"/>
      </w:tblGrid>
      <w:tr w:rsidR="0048629F" w:rsidRPr="0048629F" w:rsidTr="00DF0AE8">
        <w:tc>
          <w:tcPr>
            <w:tcW w:w="979" w:type="dxa"/>
            <w:tcBorders>
              <w:top w:val="single" w:sz="4" w:space="0" w:color="auto"/>
              <w:left w:val="single" w:sz="4" w:space="0" w:color="auto"/>
              <w:bottom w:val="single" w:sz="4" w:space="0" w:color="auto"/>
              <w:right w:val="single" w:sz="4" w:space="0" w:color="auto"/>
            </w:tcBorders>
            <w:hideMark/>
          </w:tcPr>
          <w:p w:rsidR="005E26AC" w:rsidRPr="0048629F" w:rsidRDefault="005E26AC" w:rsidP="00DF0AE8">
            <w:pPr>
              <w:jc w:val="center"/>
              <w:rPr>
                <w:b/>
              </w:rPr>
            </w:pPr>
            <w:r w:rsidRPr="0048629F">
              <w:rPr>
                <w:b/>
              </w:rPr>
              <w:t>Класс</w:t>
            </w:r>
          </w:p>
        </w:tc>
        <w:tc>
          <w:tcPr>
            <w:tcW w:w="1646" w:type="dxa"/>
            <w:tcBorders>
              <w:top w:val="single" w:sz="4" w:space="0" w:color="auto"/>
              <w:left w:val="single" w:sz="4" w:space="0" w:color="auto"/>
              <w:bottom w:val="single" w:sz="4" w:space="0" w:color="auto"/>
              <w:right w:val="single" w:sz="4" w:space="0" w:color="auto"/>
            </w:tcBorders>
          </w:tcPr>
          <w:p w:rsidR="005E26AC" w:rsidRPr="0048629F" w:rsidRDefault="005E26AC" w:rsidP="00DF0AE8">
            <w:pPr>
              <w:jc w:val="center"/>
              <w:rPr>
                <w:b/>
              </w:rPr>
            </w:pPr>
            <w:r w:rsidRPr="0048629F">
              <w:rPr>
                <w:b/>
              </w:rPr>
              <w:t>Кол-во</w:t>
            </w:r>
          </w:p>
          <w:p w:rsidR="005E26AC" w:rsidRPr="0048629F" w:rsidRDefault="005E26AC" w:rsidP="00DF0AE8">
            <w:pPr>
              <w:jc w:val="center"/>
              <w:rPr>
                <w:b/>
              </w:rPr>
            </w:pPr>
            <w:r w:rsidRPr="0048629F">
              <w:rPr>
                <w:b/>
              </w:rPr>
              <w:t>об-ся</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«5»</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«4»</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«3»</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«2»</w:t>
            </w:r>
          </w:p>
          <w:p w:rsidR="005E26AC" w:rsidRPr="0048629F" w:rsidRDefault="005E26AC" w:rsidP="00DF0AE8">
            <w:pPr>
              <w:jc w:val="center"/>
              <w:rPr>
                <w:b/>
              </w:rPr>
            </w:pPr>
            <w:r w:rsidRPr="0048629F">
              <w:rPr>
                <w:b/>
              </w:rPr>
              <w:t>н/а</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Успев-ть</w:t>
            </w:r>
            <w:r w:rsidRPr="0048629F">
              <w:t>%</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Качество</w:t>
            </w:r>
          </w:p>
          <w:p w:rsidR="005E26AC" w:rsidRPr="0048629F" w:rsidRDefault="005E26AC" w:rsidP="00DF0AE8">
            <w:pPr>
              <w:jc w:val="center"/>
              <w:rPr>
                <w:b/>
              </w:rPr>
            </w:pPr>
            <w:r w:rsidRPr="0048629F">
              <w:t>%</w:t>
            </w:r>
          </w:p>
        </w:tc>
      </w:tr>
      <w:tr w:rsidR="0048629F" w:rsidRPr="0048629F" w:rsidTr="00DF0AE8">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5E26AC" w:rsidP="00DF0AE8">
            <w:pPr>
              <w:jc w:val="center"/>
            </w:pPr>
            <w:r w:rsidRPr="0048629F">
              <w:t>5АБ</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674F2F" w:rsidP="00DF0AE8">
            <w:pPr>
              <w:jc w:val="center"/>
            </w:pPr>
            <w:r w:rsidRPr="0048629F">
              <w:t>7</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5E26AC" w:rsidP="00DF0AE8">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674F2F" w:rsidP="00DF0AE8">
            <w:pPr>
              <w:jc w:val="center"/>
            </w:pPr>
            <w:r w:rsidRPr="0048629F">
              <w:t>4</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4F2F" w:rsidRPr="0048629F" w:rsidRDefault="00674F2F" w:rsidP="00674F2F">
            <w:pPr>
              <w:jc w:val="center"/>
            </w:pPr>
            <w:r w:rsidRPr="0048629F">
              <w:t>3</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26AC" w:rsidRPr="0048629F" w:rsidRDefault="005E26AC" w:rsidP="00DF0AE8">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5E26AC" w:rsidP="00DF0AE8">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674F2F" w:rsidP="00DF0AE8">
            <w:pPr>
              <w:jc w:val="center"/>
            </w:pPr>
            <w:r w:rsidRPr="0048629F">
              <w:t>57</w:t>
            </w:r>
          </w:p>
        </w:tc>
      </w:tr>
      <w:tr w:rsidR="0048629F" w:rsidRPr="0048629F" w:rsidTr="00DF0AE8">
        <w:tc>
          <w:tcPr>
            <w:tcW w:w="979" w:type="dxa"/>
            <w:tcBorders>
              <w:top w:val="single" w:sz="4" w:space="0" w:color="auto"/>
              <w:left w:val="single" w:sz="4" w:space="0" w:color="auto"/>
              <w:bottom w:val="single" w:sz="4" w:space="0" w:color="auto"/>
              <w:right w:val="single" w:sz="4" w:space="0" w:color="auto"/>
            </w:tcBorders>
            <w:hideMark/>
          </w:tcPr>
          <w:p w:rsidR="005E26AC" w:rsidRPr="0048629F" w:rsidRDefault="005E26AC" w:rsidP="00DF0AE8">
            <w:pPr>
              <w:jc w:val="center"/>
            </w:pPr>
            <w:r w:rsidRPr="0048629F">
              <w:t>6А</w:t>
            </w:r>
            <w:r w:rsidR="00674F2F" w:rsidRPr="0048629F">
              <w:t>Б</w:t>
            </w:r>
          </w:p>
        </w:tc>
        <w:tc>
          <w:tcPr>
            <w:tcW w:w="1646" w:type="dxa"/>
            <w:tcBorders>
              <w:top w:val="single" w:sz="4" w:space="0" w:color="auto"/>
              <w:left w:val="single" w:sz="4" w:space="0" w:color="auto"/>
              <w:bottom w:val="single" w:sz="4" w:space="0" w:color="auto"/>
              <w:right w:val="single" w:sz="4" w:space="0" w:color="auto"/>
            </w:tcBorders>
            <w:hideMark/>
          </w:tcPr>
          <w:p w:rsidR="005E26AC" w:rsidRPr="0048629F" w:rsidRDefault="00674F2F" w:rsidP="00DF0AE8">
            <w:pPr>
              <w:jc w:val="center"/>
            </w:pPr>
            <w:r w:rsidRPr="0048629F">
              <w:t>9</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3</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674F2F" w:rsidP="00DF0AE8">
            <w:pPr>
              <w:jc w:val="center"/>
            </w:pPr>
            <w:r w:rsidRPr="0048629F">
              <w:t>6</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674F2F" w:rsidP="00DF0AE8">
            <w:pPr>
              <w:jc w:val="center"/>
            </w:pPr>
            <w:r w:rsidRPr="0048629F">
              <w:t>33</w:t>
            </w:r>
          </w:p>
        </w:tc>
      </w:tr>
      <w:tr w:rsidR="0048629F" w:rsidRPr="0048629F" w:rsidTr="00D7606E">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06E" w:rsidRPr="0048629F" w:rsidRDefault="00D7606E" w:rsidP="00D7606E">
            <w:pPr>
              <w:jc w:val="center"/>
            </w:pPr>
            <w:r w:rsidRPr="0048629F">
              <w:t>7А</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06E" w:rsidRPr="0048629F" w:rsidRDefault="00D7606E" w:rsidP="00D7606E">
            <w:pPr>
              <w:jc w:val="center"/>
            </w:pPr>
            <w:r w:rsidRPr="0048629F">
              <w:t>6</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06E" w:rsidRPr="0048629F" w:rsidRDefault="00D7606E" w:rsidP="00D7606E">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06E" w:rsidRPr="0048629F" w:rsidRDefault="009D3AA4" w:rsidP="00D7606E">
            <w:pPr>
              <w:jc w:val="center"/>
            </w:pPr>
            <w:r w:rsidRPr="0048629F">
              <w:t>1</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06E" w:rsidRPr="0048629F" w:rsidRDefault="009D3AA4" w:rsidP="00D7606E">
            <w:pPr>
              <w:jc w:val="center"/>
            </w:pPr>
            <w:r w:rsidRPr="0048629F">
              <w:t>5</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06E" w:rsidRPr="0048629F" w:rsidRDefault="00D7606E" w:rsidP="00D7606E">
            <w:pPr>
              <w:jc w:val="center"/>
            </w:pP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06E" w:rsidRPr="0048629F" w:rsidRDefault="00D7606E" w:rsidP="00D7606E">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606E" w:rsidRPr="0048629F" w:rsidRDefault="00D7606E" w:rsidP="00D7606E">
            <w:pPr>
              <w:jc w:val="center"/>
            </w:pPr>
            <w:r w:rsidRPr="0048629F">
              <w:t>17</w:t>
            </w:r>
          </w:p>
        </w:tc>
      </w:tr>
      <w:tr w:rsidR="0048629F" w:rsidRPr="0048629F" w:rsidTr="00D85A7A">
        <w:trPr>
          <w:trHeight w:val="271"/>
        </w:trPr>
        <w:tc>
          <w:tcPr>
            <w:tcW w:w="979" w:type="dxa"/>
            <w:tcBorders>
              <w:top w:val="single" w:sz="4" w:space="0" w:color="auto"/>
              <w:left w:val="single" w:sz="4" w:space="0" w:color="auto"/>
              <w:bottom w:val="single" w:sz="4" w:space="0" w:color="auto"/>
              <w:right w:val="single" w:sz="4" w:space="0" w:color="auto"/>
            </w:tcBorders>
            <w:hideMark/>
          </w:tcPr>
          <w:p w:rsidR="005E26AC" w:rsidRPr="0048629F" w:rsidRDefault="00D7606E" w:rsidP="00DF0AE8">
            <w:pPr>
              <w:jc w:val="center"/>
            </w:pPr>
            <w:r w:rsidRPr="0048629F">
              <w:t>7</w:t>
            </w:r>
            <w:r w:rsidR="005E26AC" w:rsidRPr="0048629F">
              <w:t>Б</w:t>
            </w:r>
          </w:p>
        </w:tc>
        <w:tc>
          <w:tcPr>
            <w:tcW w:w="1646" w:type="dxa"/>
            <w:tcBorders>
              <w:top w:val="single" w:sz="4" w:space="0" w:color="auto"/>
              <w:left w:val="single" w:sz="4" w:space="0" w:color="auto"/>
              <w:bottom w:val="single" w:sz="4" w:space="0" w:color="auto"/>
              <w:right w:val="single" w:sz="4" w:space="0" w:color="auto"/>
            </w:tcBorders>
            <w:hideMark/>
          </w:tcPr>
          <w:p w:rsidR="005E26AC" w:rsidRPr="0048629F" w:rsidRDefault="00D7606E" w:rsidP="00DF0AE8">
            <w:pPr>
              <w:jc w:val="center"/>
            </w:pPr>
            <w:r w:rsidRPr="0048629F">
              <w:t>9</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D7606E" w:rsidP="00DF0AE8">
            <w:pPr>
              <w:jc w:val="center"/>
            </w:pPr>
            <w:r w:rsidRPr="0048629F">
              <w:t>1</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D7606E" w:rsidP="00DF0AE8">
            <w:pPr>
              <w:jc w:val="center"/>
            </w:pPr>
            <w:r w:rsidRPr="0048629F">
              <w:t>8</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D7606E" w:rsidP="00DF0AE8">
            <w:pPr>
              <w:jc w:val="center"/>
            </w:pPr>
            <w:r w:rsidRPr="0048629F">
              <w:t>11</w:t>
            </w:r>
          </w:p>
        </w:tc>
      </w:tr>
      <w:tr w:rsidR="0048629F" w:rsidRPr="0048629F" w:rsidTr="00DF0AE8">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5E26AC" w:rsidP="00DF0AE8">
            <w:pPr>
              <w:jc w:val="center"/>
            </w:pPr>
            <w:r w:rsidRPr="0048629F">
              <w:t>8АБ</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D7606E" w:rsidP="00DF0AE8">
            <w:pPr>
              <w:jc w:val="center"/>
            </w:pPr>
            <w:r w:rsidRPr="0048629F">
              <w:t>5</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5E26AC" w:rsidP="00DF0AE8">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D7606E" w:rsidP="00DF0AE8">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9D3AA4" w:rsidP="00DF0AE8">
            <w:pPr>
              <w:jc w:val="center"/>
            </w:pPr>
            <w:r w:rsidRPr="0048629F">
              <w:t>5</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5E26AC" w:rsidP="00DF0AE8">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5E26AC" w:rsidP="00DF0AE8">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26AC" w:rsidRPr="0048629F" w:rsidRDefault="00D7606E" w:rsidP="00DF0AE8">
            <w:pPr>
              <w:jc w:val="center"/>
            </w:pPr>
            <w:r w:rsidRPr="0048629F">
              <w:t>0</w:t>
            </w:r>
          </w:p>
        </w:tc>
      </w:tr>
      <w:tr w:rsidR="0048629F" w:rsidRPr="0048629F" w:rsidTr="00D85A7A">
        <w:trPr>
          <w:trHeight w:val="249"/>
        </w:trPr>
        <w:tc>
          <w:tcPr>
            <w:tcW w:w="979" w:type="dxa"/>
            <w:tcBorders>
              <w:top w:val="single" w:sz="4" w:space="0" w:color="auto"/>
              <w:left w:val="single" w:sz="4" w:space="0" w:color="auto"/>
              <w:bottom w:val="single" w:sz="4" w:space="0" w:color="auto"/>
              <w:right w:val="single" w:sz="4" w:space="0" w:color="auto"/>
            </w:tcBorders>
            <w:hideMark/>
          </w:tcPr>
          <w:p w:rsidR="005E26AC" w:rsidRPr="0048629F" w:rsidRDefault="005E26AC" w:rsidP="00DF0AE8">
            <w:pPr>
              <w:jc w:val="center"/>
            </w:pPr>
            <w:r w:rsidRPr="0048629F">
              <w:t>9АБ</w:t>
            </w:r>
          </w:p>
        </w:tc>
        <w:tc>
          <w:tcPr>
            <w:tcW w:w="1646" w:type="dxa"/>
            <w:tcBorders>
              <w:top w:val="single" w:sz="4" w:space="0" w:color="auto"/>
              <w:left w:val="single" w:sz="4" w:space="0" w:color="auto"/>
              <w:bottom w:val="single" w:sz="4" w:space="0" w:color="auto"/>
              <w:right w:val="single" w:sz="4" w:space="0" w:color="auto"/>
            </w:tcBorders>
            <w:hideMark/>
          </w:tcPr>
          <w:p w:rsidR="005E26AC" w:rsidRPr="0048629F" w:rsidRDefault="00D7606E" w:rsidP="00DF0AE8">
            <w:pPr>
              <w:jc w:val="center"/>
            </w:pPr>
            <w:r w:rsidRPr="0048629F">
              <w:t>11</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D7606E" w:rsidP="00DF0AE8">
            <w:pPr>
              <w:jc w:val="center"/>
            </w:pPr>
            <w:r w:rsidRPr="0048629F">
              <w:t>8</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D7606E" w:rsidP="00DF0AE8">
            <w:pPr>
              <w:jc w:val="center"/>
            </w:pPr>
            <w:r w:rsidRPr="0048629F">
              <w:t>3</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0</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pPr>
            <w:r w:rsidRPr="0048629F">
              <w:t>100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D7606E" w:rsidP="00DF0AE8">
            <w:pPr>
              <w:jc w:val="center"/>
            </w:pPr>
            <w:r w:rsidRPr="0048629F">
              <w:t>73</w:t>
            </w:r>
          </w:p>
        </w:tc>
      </w:tr>
      <w:tr w:rsidR="0048629F" w:rsidRPr="0048629F" w:rsidTr="00DF0AE8">
        <w:tc>
          <w:tcPr>
            <w:tcW w:w="979" w:type="dxa"/>
            <w:tcBorders>
              <w:top w:val="single" w:sz="4" w:space="0" w:color="auto"/>
              <w:left w:val="single" w:sz="4" w:space="0" w:color="auto"/>
              <w:bottom w:val="single" w:sz="4" w:space="0" w:color="auto"/>
              <w:right w:val="single" w:sz="4" w:space="0" w:color="auto"/>
            </w:tcBorders>
            <w:hideMark/>
          </w:tcPr>
          <w:p w:rsidR="005E26AC" w:rsidRPr="0048629F" w:rsidRDefault="005E26AC" w:rsidP="00DF0AE8">
            <w:pPr>
              <w:jc w:val="center"/>
              <w:rPr>
                <w:b/>
              </w:rPr>
            </w:pPr>
            <w:r w:rsidRPr="0048629F">
              <w:rPr>
                <w:b/>
              </w:rPr>
              <w:t>Итого</w:t>
            </w:r>
          </w:p>
        </w:tc>
        <w:tc>
          <w:tcPr>
            <w:tcW w:w="1646" w:type="dxa"/>
            <w:tcBorders>
              <w:top w:val="single" w:sz="4" w:space="0" w:color="auto"/>
              <w:left w:val="single" w:sz="4" w:space="0" w:color="auto"/>
              <w:bottom w:val="single" w:sz="4" w:space="0" w:color="auto"/>
              <w:right w:val="single" w:sz="4" w:space="0" w:color="auto"/>
            </w:tcBorders>
            <w:hideMark/>
          </w:tcPr>
          <w:p w:rsidR="005E26AC" w:rsidRPr="0048629F" w:rsidRDefault="009D3AA4" w:rsidP="00DF0AE8">
            <w:pPr>
              <w:jc w:val="center"/>
              <w:rPr>
                <w:b/>
              </w:rPr>
            </w:pPr>
            <w:r w:rsidRPr="0048629F">
              <w:rPr>
                <w:b/>
              </w:rPr>
              <w:t>47</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9D3AA4" w:rsidP="00DF0AE8">
            <w:pPr>
              <w:jc w:val="center"/>
              <w:rPr>
                <w:b/>
              </w:rPr>
            </w:pPr>
            <w:r w:rsidRPr="0048629F">
              <w:rPr>
                <w:b/>
              </w:rPr>
              <w:t>17</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9D3AA4" w:rsidP="00DF0AE8">
            <w:pPr>
              <w:jc w:val="center"/>
              <w:rPr>
                <w:b/>
              </w:rPr>
            </w:pPr>
            <w:r w:rsidRPr="0048629F">
              <w:rPr>
                <w:b/>
              </w:rPr>
              <w:t>30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0</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5E26AC" w:rsidP="00DF0AE8">
            <w:pPr>
              <w:jc w:val="center"/>
              <w:rPr>
                <w:b/>
              </w:rPr>
            </w:pPr>
            <w:r w:rsidRPr="0048629F">
              <w:rPr>
                <w:b/>
              </w:rPr>
              <w:t>100</w:t>
            </w:r>
          </w:p>
        </w:tc>
        <w:tc>
          <w:tcPr>
            <w:tcW w:w="1495" w:type="dxa"/>
            <w:tcBorders>
              <w:top w:val="single" w:sz="4" w:space="0" w:color="auto"/>
              <w:left w:val="single" w:sz="4" w:space="0" w:color="auto"/>
              <w:bottom w:val="single" w:sz="4" w:space="0" w:color="auto"/>
              <w:right w:val="single" w:sz="4" w:space="0" w:color="auto"/>
            </w:tcBorders>
            <w:shd w:val="clear" w:color="auto" w:fill="auto"/>
            <w:hideMark/>
          </w:tcPr>
          <w:p w:rsidR="005E26AC" w:rsidRPr="0048629F" w:rsidRDefault="009D3AA4" w:rsidP="00DF0AE8">
            <w:pPr>
              <w:jc w:val="center"/>
              <w:rPr>
                <w:b/>
              </w:rPr>
            </w:pPr>
            <w:r w:rsidRPr="0048629F">
              <w:rPr>
                <w:b/>
              </w:rPr>
              <w:t>36</w:t>
            </w:r>
          </w:p>
        </w:tc>
      </w:tr>
    </w:tbl>
    <w:p w:rsidR="0077725E" w:rsidRPr="0048629F" w:rsidRDefault="0077725E" w:rsidP="0077725E">
      <w:pPr>
        <w:jc w:val="both"/>
        <w:rPr>
          <w:b/>
          <w:i/>
        </w:rPr>
      </w:pPr>
    </w:p>
    <w:p w:rsidR="00674F2F" w:rsidRPr="0048629F" w:rsidRDefault="0031155E" w:rsidP="0077725E">
      <w:pPr>
        <w:ind w:firstLine="709"/>
        <w:jc w:val="both"/>
        <w:rPr>
          <w:i/>
        </w:rPr>
      </w:pPr>
      <w:r w:rsidRPr="0048629F">
        <w:rPr>
          <w:sz w:val="28"/>
          <w:szCs w:val="28"/>
        </w:rPr>
        <w:t>Качество по сравнению с 2020/2021 учебным годом сократилось на 14%</w:t>
      </w:r>
      <w:r w:rsidR="0077725E" w:rsidRPr="0048629F">
        <w:rPr>
          <w:sz w:val="28"/>
          <w:szCs w:val="28"/>
        </w:rPr>
        <w:t xml:space="preserve">. </w:t>
      </w:r>
      <w:r w:rsidRPr="0048629F">
        <w:rPr>
          <w:sz w:val="28"/>
          <w:szCs w:val="28"/>
        </w:rPr>
        <w:t xml:space="preserve"> Сокращение произошло за счет обучающихся 5А класса, за счет выбытия обучающихся занимающихся на «хорошо» по причине оздоровления и увеличение численности обучающихся 5Б класса, занимающихся по адаптированной программе (ЗПР). </w:t>
      </w:r>
    </w:p>
    <w:p w:rsidR="00F060D8" w:rsidRPr="0048629F" w:rsidRDefault="00674F2F" w:rsidP="0077725E">
      <w:pPr>
        <w:ind w:firstLine="709"/>
        <w:jc w:val="both"/>
        <w:rPr>
          <w:sz w:val="28"/>
          <w:szCs w:val="28"/>
        </w:rPr>
      </w:pPr>
      <w:r w:rsidRPr="0048629F">
        <w:rPr>
          <w:sz w:val="28"/>
          <w:szCs w:val="28"/>
        </w:rPr>
        <w:t>В 6АБ классе по сравнению с предыдущим годом качество сократилось на 2</w:t>
      </w:r>
      <w:r w:rsidR="00F060D8" w:rsidRPr="0048629F">
        <w:rPr>
          <w:sz w:val="28"/>
          <w:szCs w:val="28"/>
        </w:rPr>
        <w:t>0</w:t>
      </w:r>
      <w:r w:rsidRPr="0048629F">
        <w:rPr>
          <w:sz w:val="28"/>
          <w:szCs w:val="28"/>
        </w:rPr>
        <w:t>%</w:t>
      </w:r>
      <w:r w:rsidR="00D85A7A" w:rsidRPr="0048629F">
        <w:rPr>
          <w:sz w:val="28"/>
          <w:szCs w:val="28"/>
        </w:rPr>
        <w:t>, в 7А</w:t>
      </w:r>
      <w:r w:rsidR="00F060D8" w:rsidRPr="0048629F">
        <w:rPr>
          <w:sz w:val="28"/>
          <w:szCs w:val="28"/>
        </w:rPr>
        <w:t>Б</w:t>
      </w:r>
      <w:r w:rsidR="00D85A7A" w:rsidRPr="0048629F">
        <w:rPr>
          <w:sz w:val="28"/>
          <w:szCs w:val="28"/>
        </w:rPr>
        <w:t> - </w:t>
      </w:r>
      <w:r w:rsidR="00F060D8" w:rsidRPr="0048629F">
        <w:rPr>
          <w:sz w:val="28"/>
          <w:szCs w:val="28"/>
        </w:rPr>
        <w:t>на 8</w:t>
      </w:r>
      <w:r w:rsidR="00D7606E" w:rsidRPr="0048629F">
        <w:rPr>
          <w:sz w:val="28"/>
          <w:szCs w:val="28"/>
        </w:rPr>
        <w:t>%</w:t>
      </w:r>
      <w:r w:rsidRPr="0048629F">
        <w:rPr>
          <w:sz w:val="28"/>
          <w:szCs w:val="28"/>
        </w:rPr>
        <w:t xml:space="preserve">. </w:t>
      </w:r>
      <w:r w:rsidR="00D7606E" w:rsidRPr="0048629F">
        <w:rPr>
          <w:sz w:val="28"/>
          <w:szCs w:val="28"/>
        </w:rPr>
        <w:t>Основная причина</w:t>
      </w:r>
      <w:r w:rsidR="009D3AA4" w:rsidRPr="0048629F">
        <w:rPr>
          <w:sz w:val="28"/>
          <w:szCs w:val="28"/>
        </w:rPr>
        <w:t xml:space="preserve">: </w:t>
      </w:r>
      <w:r w:rsidRPr="0048629F">
        <w:rPr>
          <w:sz w:val="28"/>
          <w:szCs w:val="28"/>
        </w:rPr>
        <w:t>выбытие обучающ</w:t>
      </w:r>
      <w:r w:rsidR="00D7606E" w:rsidRPr="0048629F">
        <w:rPr>
          <w:sz w:val="28"/>
          <w:szCs w:val="28"/>
        </w:rPr>
        <w:t>ихся</w:t>
      </w:r>
      <w:r w:rsidR="00D85A7A" w:rsidRPr="0048629F">
        <w:rPr>
          <w:sz w:val="28"/>
          <w:szCs w:val="28"/>
        </w:rPr>
        <w:t>,</w:t>
      </w:r>
      <w:r w:rsidR="00D7606E" w:rsidRPr="0048629F">
        <w:rPr>
          <w:sz w:val="28"/>
          <w:szCs w:val="28"/>
        </w:rPr>
        <w:t xml:space="preserve"> занимающихся на «хорошо», и прибытие обучающихся с </w:t>
      </w:r>
      <w:r w:rsidR="009D3AA4" w:rsidRPr="0048629F">
        <w:rPr>
          <w:sz w:val="28"/>
          <w:szCs w:val="28"/>
        </w:rPr>
        <w:t xml:space="preserve">ослабленным здоровьем с </w:t>
      </w:r>
      <w:r w:rsidR="00D7606E" w:rsidRPr="0048629F">
        <w:rPr>
          <w:sz w:val="28"/>
          <w:szCs w:val="28"/>
        </w:rPr>
        <w:t xml:space="preserve">удовлетворительным уровнем знаний.  </w:t>
      </w:r>
      <w:r w:rsidR="00F060D8" w:rsidRPr="0048629F">
        <w:rPr>
          <w:sz w:val="28"/>
          <w:szCs w:val="28"/>
        </w:rPr>
        <w:t>В 8</w:t>
      </w:r>
      <w:r w:rsidR="009D3AA4" w:rsidRPr="0048629F">
        <w:rPr>
          <w:sz w:val="28"/>
          <w:szCs w:val="28"/>
        </w:rPr>
        <w:t>А</w:t>
      </w:r>
      <w:r w:rsidR="00F060D8" w:rsidRPr="0048629F">
        <w:rPr>
          <w:sz w:val="28"/>
          <w:szCs w:val="28"/>
        </w:rPr>
        <w:t xml:space="preserve"> и 8Б классах наблюдаются стабильные результаты занимающихся на «хорошо».</w:t>
      </w:r>
    </w:p>
    <w:p w:rsidR="005E26AC" w:rsidRPr="0048629F" w:rsidRDefault="005E26AC" w:rsidP="0077725E">
      <w:pPr>
        <w:ind w:firstLine="709"/>
        <w:jc w:val="both"/>
        <w:rPr>
          <w:b/>
          <w:i/>
        </w:rPr>
      </w:pPr>
    </w:p>
    <w:p w:rsidR="005E26AC" w:rsidRPr="0048629F" w:rsidRDefault="005E26AC" w:rsidP="005E26AC">
      <w:pPr>
        <w:jc w:val="both"/>
        <w:rPr>
          <w:b/>
          <w:i/>
        </w:rPr>
      </w:pPr>
      <w:r w:rsidRPr="0048629F">
        <w:rPr>
          <w:b/>
          <w:i/>
        </w:rPr>
        <w:t>Результативность учебного процесса за 3 последних года</w:t>
      </w:r>
    </w:p>
    <w:tbl>
      <w:tblPr>
        <w:tblStyle w:val="a3"/>
        <w:tblW w:w="9498" w:type="dxa"/>
        <w:tblInd w:w="108" w:type="dxa"/>
        <w:tblLook w:val="04A0"/>
      </w:tblPr>
      <w:tblGrid>
        <w:gridCol w:w="1418"/>
        <w:gridCol w:w="1208"/>
        <w:gridCol w:w="1627"/>
        <w:gridCol w:w="1107"/>
        <w:gridCol w:w="1367"/>
        <w:gridCol w:w="1368"/>
        <w:gridCol w:w="1403"/>
      </w:tblGrid>
      <w:tr w:rsidR="0048629F" w:rsidRPr="0048629F" w:rsidTr="00006D00">
        <w:tc>
          <w:tcPr>
            <w:tcW w:w="1418" w:type="dxa"/>
            <w:vMerge w:val="restart"/>
          </w:tcPr>
          <w:p w:rsidR="005E26AC" w:rsidRPr="0048629F" w:rsidRDefault="005E26AC" w:rsidP="00DF0AE8">
            <w:pPr>
              <w:jc w:val="center"/>
              <w:rPr>
                <w:b/>
              </w:rPr>
            </w:pPr>
            <w:r w:rsidRPr="0048629F">
              <w:rPr>
                <w:b/>
              </w:rPr>
              <w:t>Классы</w:t>
            </w:r>
          </w:p>
        </w:tc>
        <w:tc>
          <w:tcPr>
            <w:tcW w:w="2835" w:type="dxa"/>
            <w:gridSpan w:val="2"/>
          </w:tcPr>
          <w:p w:rsidR="00F060D8" w:rsidRPr="0048629F" w:rsidRDefault="00F060D8" w:rsidP="00F060D8">
            <w:pPr>
              <w:jc w:val="center"/>
              <w:rPr>
                <w:b/>
              </w:rPr>
            </w:pPr>
            <w:r w:rsidRPr="0048629F">
              <w:rPr>
                <w:b/>
              </w:rPr>
              <w:t>2019/2020уч.г.</w:t>
            </w:r>
          </w:p>
          <w:p w:rsidR="005E26AC" w:rsidRPr="0048629F" w:rsidRDefault="005E26AC" w:rsidP="00DF0AE8">
            <w:pPr>
              <w:jc w:val="center"/>
              <w:rPr>
                <w:b/>
              </w:rPr>
            </w:pPr>
          </w:p>
        </w:tc>
        <w:tc>
          <w:tcPr>
            <w:tcW w:w="2474" w:type="dxa"/>
            <w:gridSpan w:val="2"/>
          </w:tcPr>
          <w:p w:rsidR="005E26AC" w:rsidRPr="0048629F" w:rsidRDefault="00A15BDC" w:rsidP="00DF0AE8">
            <w:pPr>
              <w:jc w:val="center"/>
              <w:rPr>
                <w:b/>
              </w:rPr>
            </w:pPr>
            <w:r w:rsidRPr="0048629F">
              <w:rPr>
                <w:b/>
              </w:rPr>
              <w:t>2021/2022</w:t>
            </w:r>
            <w:r w:rsidR="005E26AC" w:rsidRPr="0048629F">
              <w:rPr>
                <w:b/>
              </w:rPr>
              <w:t>уч.г.</w:t>
            </w:r>
          </w:p>
          <w:p w:rsidR="005E26AC" w:rsidRPr="0048629F" w:rsidRDefault="005E26AC" w:rsidP="00DF0AE8">
            <w:pPr>
              <w:jc w:val="center"/>
              <w:rPr>
                <w:b/>
              </w:rPr>
            </w:pPr>
          </w:p>
        </w:tc>
        <w:tc>
          <w:tcPr>
            <w:tcW w:w="2771" w:type="dxa"/>
            <w:gridSpan w:val="2"/>
          </w:tcPr>
          <w:p w:rsidR="005E26AC" w:rsidRPr="0048629F" w:rsidRDefault="00A15BDC" w:rsidP="00DF0AE8">
            <w:pPr>
              <w:jc w:val="center"/>
              <w:rPr>
                <w:b/>
              </w:rPr>
            </w:pPr>
            <w:r w:rsidRPr="0048629F">
              <w:rPr>
                <w:b/>
              </w:rPr>
              <w:t>1 полуг. 2022/2023</w:t>
            </w:r>
            <w:r w:rsidR="005E26AC" w:rsidRPr="0048629F">
              <w:rPr>
                <w:b/>
              </w:rPr>
              <w:t>уч.г.</w:t>
            </w:r>
          </w:p>
        </w:tc>
      </w:tr>
      <w:tr w:rsidR="0048629F" w:rsidRPr="0048629F" w:rsidTr="00006D00">
        <w:tc>
          <w:tcPr>
            <w:tcW w:w="1418" w:type="dxa"/>
            <w:vMerge/>
          </w:tcPr>
          <w:p w:rsidR="00F060D8" w:rsidRPr="0048629F" w:rsidRDefault="00F060D8" w:rsidP="00F060D8">
            <w:pPr>
              <w:jc w:val="center"/>
              <w:rPr>
                <w:b/>
              </w:rPr>
            </w:pPr>
          </w:p>
        </w:tc>
        <w:tc>
          <w:tcPr>
            <w:tcW w:w="1208" w:type="dxa"/>
          </w:tcPr>
          <w:p w:rsidR="00F060D8" w:rsidRPr="0048629F" w:rsidRDefault="00F060D8" w:rsidP="00F060D8">
            <w:pPr>
              <w:jc w:val="center"/>
              <w:rPr>
                <w:b/>
              </w:rPr>
            </w:pPr>
            <w:r w:rsidRPr="0048629F">
              <w:rPr>
                <w:b/>
              </w:rPr>
              <w:t>Усп-ть</w:t>
            </w:r>
          </w:p>
        </w:tc>
        <w:tc>
          <w:tcPr>
            <w:tcW w:w="1627" w:type="dxa"/>
          </w:tcPr>
          <w:p w:rsidR="00F060D8" w:rsidRPr="0048629F" w:rsidRDefault="00F060D8" w:rsidP="00F060D8">
            <w:pPr>
              <w:jc w:val="center"/>
              <w:rPr>
                <w:b/>
              </w:rPr>
            </w:pPr>
            <w:r w:rsidRPr="0048629F">
              <w:rPr>
                <w:b/>
              </w:rPr>
              <w:t>Кач-во</w:t>
            </w:r>
          </w:p>
        </w:tc>
        <w:tc>
          <w:tcPr>
            <w:tcW w:w="1107" w:type="dxa"/>
          </w:tcPr>
          <w:p w:rsidR="00F060D8" w:rsidRPr="0048629F" w:rsidRDefault="00F060D8" w:rsidP="00F060D8">
            <w:pPr>
              <w:jc w:val="center"/>
              <w:rPr>
                <w:b/>
              </w:rPr>
            </w:pPr>
            <w:r w:rsidRPr="0048629F">
              <w:rPr>
                <w:b/>
              </w:rPr>
              <w:t>Усп-ть</w:t>
            </w:r>
          </w:p>
        </w:tc>
        <w:tc>
          <w:tcPr>
            <w:tcW w:w="1367" w:type="dxa"/>
          </w:tcPr>
          <w:p w:rsidR="00F060D8" w:rsidRPr="0048629F" w:rsidRDefault="00F060D8" w:rsidP="00F060D8">
            <w:pPr>
              <w:jc w:val="center"/>
              <w:rPr>
                <w:b/>
              </w:rPr>
            </w:pPr>
            <w:r w:rsidRPr="0048629F">
              <w:rPr>
                <w:b/>
              </w:rPr>
              <w:t>Кач-во</w:t>
            </w:r>
          </w:p>
        </w:tc>
        <w:tc>
          <w:tcPr>
            <w:tcW w:w="1368" w:type="dxa"/>
          </w:tcPr>
          <w:p w:rsidR="00F060D8" w:rsidRPr="0048629F" w:rsidRDefault="00F060D8" w:rsidP="00F060D8">
            <w:pPr>
              <w:jc w:val="center"/>
              <w:rPr>
                <w:b/>
              </w:rPr>
            </w:pPr>
            <w:r w:rsidRPr="0048629F">
              <w:rPr>
                <w:b/>
              </w:rPr>
              <w:t>Усп-ть</w:t>
            </w:r>
          </w:p>
        </w:tc>
        <w:tc>
          <w:tcPr>
            <w:tcW w:w="1403" w:type="dxa"/>
          </w:tcPr>
          <w:p w:rsidR="00F060D8" w:rsidRPr="0048629F" w:rsidRDefault="00F060D8" w:rsidP="00F060D8">
            <w:pPr>
              <w:jc w:val="center"/>
              <w:rPr>
                <w:b/>
              </w:rPr>
            </w:pPr>
            <w:r w:rsidRPr="0048629F">
              <w:rPr>
                <w:b/>
              </w:rPr>
              <w:t>Кач-во</w:t>
            </w:r>
          </w:p>
        </w:tc>
      </w:tr>
      <w:tr w:rsidR="0048629F" w:rsidRPr="0048629F" w:rsidTr="00006D00">
        <w:tc>
          <w:tcPr>
            <w:tcW w:w="1418" w:type="dxa"/>
          </w:tcPr>
          <w:p w:rsidR="00623E95" w:rsidRPr="0048629F" w:rsidRDefault="00623E95" w:rsidP="00623E95">
            <w:pPr>
              <w:jc w:val="center"/>
            </w:pPr>
            <w:r w:rsidRPr="0048629F">
              <w:t>1 - 4</w:t>
            </w:r>
          </w:p>
        </w:tc>
        <w:tc>
          <w:tcPr>
            <w:tcW w:w="1208" w:type="dxa"/>
          </w:tcPr>
          <w:p w:rsidR="00623E95" w:rsidRPr="0048629F" w:rsidRDefault="00623E95" w:rsidP="00623E95">
            <w:pPr>
              <w:jc w:val="center"/>
            </w:pPr>
            <w:r w:rsidRPr="0048629F">
              <w:t>97</w:t>
            </w:r>
          </w:p>
        </w:tc>
        <w:tc>
          <w:tcPr>
            <w:tcW w:w="1627" w:type="dxa"/>
          </w:tcPr>
          <w:p w:rsidR="00623E95" w:rsidRPr="0048629F" w:rsidRDefault="00623E95" w:rsidP="00623E95">
            <w:pPr>
              <w:jc w:val="center"/>
            </w:pPr>
            <w:r w:rsidRPr="0048629F">
              <w:t>34</w:t>
            </w:r>
          </w:p>
        </w:tc>
        <w:tc>
          <w:tcPr>
            <w:tcW w:w="1107" w:type="dxa"/>
          </w:tcPr>
          <w:p w:rsidR="00623E95" w:rsidRPr="0048629F" w:rsidRDefault="00623E95" w:rsidP="00623E95">
            <w:pPr>
              <w:jc w:val="center"/>
            </w:pPr>
            <w:r w:rsidRPr="0048629F">
              <w:t>100</w:t>
            </w:r>
          </w:p>
        </w:tc>
        <w:tc>
          <w:tcPr>
            <w:tcW w:w="1367" w:type="dxa"/>
          </w:tcPr>
          <w:p w:rsidR="00623E95" w:rsidRPr="0048629F" w:rsidRDefault="00B766CD" w:rsidP="005050B0">
            <w:pPr>
              <w:jc w:val="center"/>
            </w:pPr>
            <w:r w:rsidRPr="0048629F">
              <w:t>48</w:t>
            </w:r>
          </w:p>
        </w:tc>
        <w:tc>
          <w:tcPr>
            <w:tcW w:w="1368" w:type="dxa"/>
          </w:tcPr>
          <w:p w:rsidR="00623E95" w:rsidRPr="0048629F" w:rsidRDefault="00623E95" w:rsidP="00623E95">
            <w:pPr>
              <w:jc w:val="center"/>
            </w:pPr>
            <w:r w:rsidRPr="0048629F">
              <w:t>100</w:t>
            </w:r>
          </w:p>
        </w:tc>
        <w:tc>
          <w:tcPr>
            <w:tcW w:w="1403" w:type="dxa"/>
          </w:tcPr>
          <w:p w:rsidR="00623E95" w:rsidRPr="0048629F" w:rsidRDefault="009F2EBA" w:rsidP="005050B0">
            <w:pPr>
              <w:jc w:val="center"/>
            </w:pPr>
            <w:r w:rsidRPr="0048629F">
              <w:t>40,4</w:t>
            </w:r>
          </w:p>
        </w:tc>
      </w:tr>
      <w:tr w:rsidR="0048629F" w:rsidRPr="0048629F" w:rsidTr="00006D00">
        <w:tc>
          <w:tcPr>
            <w:tcW w:w="1418" w:type="dxa"/>
          </w:tcPr>
          <w:p w:rsidR="00623E95" w:rsidRPr="0048629F" w:rsidRDefault="00623E95" w:rsidP="00623E95">
            <w:pPr>
              <w:jc w:val="center"/>
            </w:pPr>
            <w:r w:rsidRPr="0048629F">
              <w:t>5 - 9</w:t>
            </w:r>
          </w:p>
        </w:tc>
        <w:tc>
          <w:tcPr>
            <w:tcW w:w="1208" w:type="dxa"/>
          </w:tcPr>
          <w:p w:rsidR="00623E95" w:rsidRPr="0048629F" w:rsidRDefault="00623E95" w:rsidP="00623E95">
            <w:pPr>
              <w:jc w:val="center"/>
            </w:pPr>
            <w:r w:rsidRPr="0048629F">
              <w:t>100</w:t>
            </w:r>
          </w:p>
        </w:tc>
        <w:tc>
          <w:tcPr>
            <w:tcW w:w="1627" w:type="dxa"/>
          </w:tcPr>
          <w:p w:rsidR="00623E95" w:rsidRPr="0048629F" w:rsidRDefault="00623E95" w:rsidP="00623E95">
            <w:pPr>
              <w:jc w:val="center"/>
            </w:pPr>
            <w:r w:rsidRPr="0048629F">
              <w:t>44</w:t>
            </w:r>
          </w:p>
        </w:tc>
        <w:tc>
          <w:tcPr>
            <w:tcW w:w="1107" w:type="dxa"/>
          </w:tcPr>
          <w:p w:rsidR="00623E95" w:rsidRPr="0048629F" w:rsidRDefault="00623E95" w:rsidP="00623E95">
            <w:pPr>
              <w:jc w:val="center"/>
            </w:pPr>
            <w:r w:rsidRPr="0048629F">
              <w:t>100</w:t>
            </w:r>
          </w:p>
        </w:tc>
        <w:tc>
          <w:tcPr>
            <w:tcW w:w="1367" w:type="dxa"/>
          </w:tcPr>
          <w:p w:rsidR="00623E95" w:rsidRPr="0048629F" w:rsidRDefault="00B766CD" w:rsidP="005050B0">
            <w:pPr>
              <w:jc w:val="center"/>
            </w:pPr>
            <w:r w:rsidRPr="0048629F">
              <w:t>22</w:t>
            </w:r>
          </w:p>
        </w:tc>
        <w:tc>
          <w:tcPr>
            <w:tcW w:w="1368" w:type="dxa"/>
          </w:tcPr>
          <w:p w:rsidR="00623E95" w:rsidRPr="0048629F" w:rsidRDefault="00623E95" w:rsidP="00623E95">
            <w:pPr>
              <w:jc w:val="center"/>
            </w:pPr>
            <w:r w:rsidRPr="0048629F">
              <w:t>100</w:t>
            </w:r>
          </w:p>
        </w:tc>
        <w:tc>
          <w:tcPr>
            <w:tcW w:w="1403" w:type="dxa"/>
          </w:tcPr>
          <w:p w:rsidR="00623E95" w:rsidRPr="0048629F" w:rsidRDefault="009F2EBA" w:rsidP="005050B0">
            <w:pPr>
              <w:jc w:val="center"/>
            </w:pPr>
            <w:r w:rsidRPr="0048629F">
              <w:t>22,7</w:t>
            </w:r>
          </w:p>
        </w:tc>
      </w:tr>
      <w:tr w:rsidR="0048629F" w:rsidRPr="0048629F" w:rsidTr="00006D00">
        <w:tc>
          <w:tcPr>
            <w:tcW w:w="1418" w:type="dxa"/>
          </w:tcPr>
          <w:p w:rsidR="00623E95" w:rsidRPr="0048629F" w:rsidRDefault="00623E95" w:rsidP="00623E95">
            <w:pPr>
              <w:jc w:val="center"/>
            </w:pPr>
            <w:r w:rsidRPr="0048629F">
              <w:t>1 - 9</w:t>
            </w:r>
          </w:p>
        </w:tc>
        <w:tc>
          <w:tcPr>
            <w:tcW w:w="1208" w:type="dxa"/>
          </w:tcPr>
          <w:p w:rsidR="00623E95" w:rsidRPr="0048629F" w:rsidRDefault="00623E95" w:rsidP="00623E95">
            <w:pPr>
              <w:jc w:val="center"/>
            </w:pPr>
            <w:r w:rsidRPr="0048629F">
              <w:t>98,9</w:t>
            </w:r>
          </w:p>
        </w:tc>
        <w:tc>
          <w:tcPr>
            <w:tcW w:w="1627" w:type="dxa"/>
          </w:tcPr>
          <w:p w:rsidR="00623E95" w:rsidRPr="0048629F" w:rsidRDefault="00623E95" w:rsidP="00623E95">
            <w:pPr>
              <w:jc w:val="center"/>
            </w:pPr>
            <w:r w:rsidRPr="0048629F">
              <w:t>40,4</w:t>
            </w:r>
          </w:p>
        </w:tc>
        <w:tc>
          <w:tcPr>
            <w:tcW w:w="1107" w:type="dxa"/>
          </w:tcPr>
          <w:p w:rsidR="00623E95" w:rsidRPr="0048629F" w:rsidRDefault="00623E95" w:rsidP="00623E95">
            <w:pPr>
              <w:jc w:val="center"/>
            </w:pPr>
            <w:r w:rsidRPr="0048629F">
              <w:t>100</w:t>
            </w:r>
          </w:p>
        </w:tc>
        <w:tc>
          <w:tcPr>
            <w:tcW w:w="1367" w:type="dxa"/>
          </w:tcPr>
          <w:p w:rsidR="00623E95" w:rsidRPr="0048629F" w:rsidRDefault="009F2EBA" w:rsidP="005050B0">
            <w:pPr>
              <w:jc w:val="center"/>
            </w:pPr>
            <w:r w:rsidRPr="0048629F">
              <w:t>36,5</w:t>
            </w:r>
          </w:p>
        </w:tc>
        <w:tc>
          <w:tcPr>
            <w:tcW w:w="1368" w:type="dxa"/>
          </w:tcPr>
          <w:p w:rsidR="00623E95" w:rsidRPr="0048629F" w:rsidRDefault="00623E95" w:rsidP="00623E95">
            <w:pPr>
              <w:jc w:val="center"/>
            </w:pPr>
            <w:r w:rsidRPr="0048629F">
              <w:t>100</w:t>
            </w:r>
          </w:p>
        </w:tc>
        <w:tc>
          <w:tcPr>
            <w:tcW w:w="1403" w:type="dxa"/>
          </w:tcPr>
          <w:p w:rsidR="00623E95" w:rsidRPr="0048629F" w:rsidRDefault="009F2EBA" w:rsidP="005050B0">
            <w:pPr>
              <w:jc w:val="center"/>
            </w:pPr>
            <w:r w:rsidRPr="0048629F">
              <w:t>28,4</w:t>
            </w:r>
          </w:p>
        </w:tc>
      </w:tr>
    </w:tbl>
    <w:p w:rsidR="008F3E59" w:rsidRPr="0048629F" w:rsidRDefault="008F3E59" w:rsidP="009F2EBA">
      <w:pPr>
        <w:pStyle w:val="a4"/>
        <w:ind w:left="0" w:firstLine="426"/>
        <w:contextualSpacing/>
        <w:jc w:val="both"/>
        <w:rPr>
          <w:sz w:val="26"/>
          <w:szCs w:val="26"/>
        </w:rPr>
      </w:pPr>
    </w:p>
    <w:p w:rsidR="009F2EBA" w:rsidRPr="0048629F" w:rsidRDefault="009F2EBA" w:rsidP="009F2EBA">
      <w:pPr>
        <w:pStyle w:val="a4"/>
        <w:ind w:left="0" w:firstLine="426"/>
        <w:contextualSpacing/>
        <w:jc w:val="both"/>
        <w:rPr>
          <w:sz w:val="26"/>
          <w:szCs w:val="26"/>
        </w:rPr>
      </w:pPr>
      <w:r w:rsidRPr="0048629F">
        <w:rPr>
          <w:sz w:val="26"/>
          <w:szCs w:val="26"/>
        </w:rPr>
        <w:lastRenderedPageBreak/>
        <w:t>Остается стабильным качество знаний в 3А</w:t>
      </w:r>
      <w:r w:rsidR="005050B0" w:rsidRPr="0048629F">
        <w:rPr>
          <w:sz w:val="26"/>
          <w:szCs w:val="26"/>
        </w:rPr>
        <w:t xml:space="preserve"> и 3Б классах</w:t>
      </w:r>
      <w:r w:rsidRPr="0048629F">
        <w:rPr>
          <w:sz w:val="26"/>
          <w:szCs w:val="26"/>
        </w:rPr>
        <w:t xml:space="preserve">. Произошло снижение качества знаний </w:t>
      </w:r>
      <w:r w:rsidR="005050B0" w:rsidRPr="0048629F">
        <w:rPr>
          <w:sz w:val="26"/>
          <w:szCs w:val="26"/>
        </w:rPr>
        <w:t xml:space="preserve">по итогам первого полугодия 2022/2023 учебного года и итоговой отметкой 2021/2022 учебного года </w:t>
      </w:r>
      <w:r w:rsidRPr="0048629F">
        <w:rPr>
          <w:sz w:val="26"/>
          <w:szCs w:val="26"/>
        </w:rPr>
        <w:t>в 4А классе на 12,5%</w:t>
      </w:r>
      <w:r w:rsidR="005050B0" w:rsidRPr="0048629F">
        <w:rPr>
          <w:sz w:val="26"/>
          <w:szCs w:val="26"/>
        </w:rPr>
        <w:t xml:space="preserve"> по причине прибытия не русскоговорящей обучающейся, показатель качества составил -87,5%. В</w:t>
      </w:r>
      <w:r w:rsidRPr="0048629F">
        <w:rPr>
          <w:sz w:val="26"/>
          <w:szCs w:val="26"/>
        </w:rPr>
        <w:t xml:space="preserve"> 4Б</w:t>
      </w:r>
      <w:r w:rsidR="005050B0" w:rsidRPr="0048629F">
        <w:rPr>
          <w:sz w:val="26"/>
          <w:szCs w:val="26"/>
        </w:rPr>
        <w:t xml:space="preserve"> (ЗПР)</w:t>
      </w:r>
      <w:r w:rsidRPr="0048629F">
        <w:rPr>
          <w:sz w:val="26"/>
          <w:szCs w:val="26"/>
        </w:rPr>
        <w:t xml:space="preserve"> классе </w:t>
      </w:r>
      <w:r w:rsidR="005050B0" w:rsidRPr="0048629F">
        <w:rPr>
          <w:sz w:val="26"/>
          <w:szCs w:val="26"/>
        </w:rPr>
        <w:t xml:space="preserve">снижение произошло </w:t>
      </w:r>
      <w:r w:rsidRPr="0048629F">
        <w:rPr>
          <w:sz w:val="26"/>
          <w:szCs w:val="26"/>
        </w:rPr>
        <w:t>на 5,8%.</w:t>
      </w:r>
    </w:p>
    <w:p w:rsidR="008F3E59" w:rsidRPr="0048629F" w:rsidRDefault="008F3E59" w:rsidP="009F2EBA">
      <w:pPr>
        <w:pStyle w:val="a4"/>
        <w:ind w:left="0" w:firstLine="426"/>
        <w:contextualSpacing/>
        <w:jc w:val="both"/>
        <w:rPr>
          <w:sz w:val="26"/>
          <w:szCs w:val="26"/>
        </w:rPr>
      </w:pPr>
      <w:r w:rsidRPr="0048629F">
        <w:rPr>
          <w:sz w:val="26"/>
          <w:szCs w:val="26"/>
        </w:rPr>
        <w:t>В основной школе произошел незначительный пост качества за счет</w:t>
      </w:r>
      <w:r w:rsidR="00B126E9">
        <w:rPr>
          <w:sz w:val="26"/>
          <w:szCs w:val="26"/>
        </w:rPr>
        <w:t xml:space="preserve"> результатов</w:t>
      </w:r>
      <w:r w:rsidRPr="0048629F">
        <w:rPr>
          <w:sz w:val="26"/>
          <w:szCs w:val="26"/>
        </w:rPr>
        <w:t xml:space="preserve"> обучающихся 6А класса.</w:t>
      </w:r>
    </w:p>
    <w:p w:rsidR="005050B0" w:rsidRPr="0048629F" w:rsidRDefault="005050B0" w:rsidP="005E26AC">
      <w:pPr>
        <w:rPr>
          <w:b/>
          <w:u w:val="single"/>
        </w:rPr>
      </w:pPr>
    </w:p>
    <w:p w:rsidR="005E26AC" w:rsidRPr="0048629F" w:rsidRDefault="005E26AC" w:rsidP="005E26AC">
      <w:pPr>
        <w:rPr>
          <w:b/>
          <w:u w:val="single"/>
        </w:rPr>
      </w:pPr>
      <w:r w:rsidRPr="0048629F">
        <w:rPr>
          <w:b/>
          <w:u w:val="single"/>
        </w:rPr>
        <w:t>Результативность учебной деятельности в учреждениях здравоохранения</w:t>
      </w:r>
    </w:p>
    <w:p w:rsidR="005E26AC" w:rsidRPr="0048629F" w:rsidRDefault="005E26AC" w:rsidP="005E26AC">
      <w:pPr>
        <w:ind w:firstLine="709"/>
        <w:jc w:val="both"/>
        <w:rPr>
          <w:sz w:val="28"/>
          <w:szCs w:val="28"/>
        </w:rPr>
      </w:pPr>
      <w:r w:rsidRPr="0048629F">
        <w:rPr>
          <w:sz w:val="28"/>
          <w:szCs w:val="28"/>
        </w:rPr>
        <w:t>В учреждениях здравоохранения в условиях сменности контингента не осуществлялся текущий мониторинг достижений обучающихся. Освоение образовательных программ на период нахождения обучающихся в учреждениях здравоохранения под</w:t>
      </w:r>
      <w:r w:rsidR="00D10C75" w:rsidRPr="0048629F">
        <w:rPr>
          <w:sz w:val="28"/>
          <w:szCs w:val="28"/>
        </w:rPr>
        <w:t>тверждается</w:t>
      </w:r>
      <w:r w:rsidRPr="0048629F">
        <w:rPr>
          <w:sz w:val="28"/>
          <w:szCs w:val="28"/>
        </w:rPr>
        <w:t xml:space="preserve"> текущими отметками, а в случае более длительного нахождения на лечении -</w:t>
      </w:r>
      <w:r w:rsidR="00520C96">
        <w:rPr>
          <w:sz w:val="28"/>
          <w:szCs w:val="28"/>
        </w:rPr>
        <w:t> </w:t>
      </w:r>
      <w:r w:rsidRPr="0048629F">
        <w:rPr>
          <w:sz w:val="28"/>
          <w:szCs w:val="28"/>
        </w:rPr>
        <w:t>результатами текущего конт</w:t>
      </w:r>
      <w:r w:rsidR="0077725E" w:rsidRPr="0048629F">
        <w:rPr>
          <w:sz w:val="28"/>
          <w:szCs w:val="28"/>
        </w:rPr>
        <w:t>роля успеваемости. На конец 202</w:t>
      </w:r>
      <w:r w:rsidR="008F3E59" w:rsidRPr="0048629F">
        <w:rPr>
          <w:sz w:val="28"/>
          <w:szCs w:val="28"/>
        </w:rPr>
        <w:t>1/2022</w:t>
      </w:r>
      <w:r w:rsidRPr="0048629F">
        <w:rPr>
          <w:sz w:val="28"/>
          <w:szCs w:val="28"/>
        </w:rPr>
        <w:t xml:space="preserve"> учебного года обучалось </w:t>
      </w:r>
      <w:r w:rsidR="008F3E59" w:rsidRPr="0048629F">
        <w:rPr>
          <w:sz w:val="28"/>
          <w:szCs w:val="28"/>
        </w:rPr>
        <w:t>78</w:t>
      </w:r>
      <w:r w:rsidRPr="0048629F">
        <w:rPr>
          <w:sz w:val="28"/>
          <w:szCs w:val="28"/>
        </w:rPr>
        <w:t xml:space="preserve"> обучающихся. </w:t>
      </w:r>
      <w:r w:rsidR="004E248A" w:rsidRPr="004E248A">
        <w:rPr>
          <w:sz w:val="28"/>
          <w:szCs w:val="28"/>
        </w:rPr>
        <w:t>О</w:t>
      </w:r>
      <w:r w:rsidRPr="004E248A">
        <w:rPr>
          <w:sz w:val="28"/>
          <w:szCs w:val="28"/>
        </w:rPr>
        <w:t>бучающиеся успешно прошли промежуточную аттестацию</w:t>
      </w:r>
      <w:r w:rsidR="00520C96" w:rsidRPr="004E248A">
        <w:rPr>
          <w:sz w:val="28"/>
          <w:szCs w:val="28"/>
        </w:rPr>
        <w:t xml:space="preserve"> и переведены в следующий класс,</w:t>
      </w:r>
      <w:r w:rsidR="004E248A">
        <w:rPr>
          <w:sz w:val="28"/>
          <w:szCs w:val="28"/>
        </w:rPr>
        <w:t>за исключением обучающегося 6В класса. Для него была организована работа по ликвидации академической задолженности, в ходе которой обучающийся ликвидировал задолженность и был переведен в следующий класс.</w:t>
      </w:r>
    </w:p>
    <w:p w:rsidR="005E26AC" w:rsidRPr="0048629F" w:rsidRDefault="005E26AC" w:rsidP="005E26AC">
      <w:pPr>
        <w:jc w:val="both"/>
        <w:rPr>
          <w:b/>
          <w:u w:val="single"/>
        </w:rPr>
      </w:pPr>
    </w:p>
    <w:p w:rsidR="005E26AC" w:rsidRPr="0048629F" w:rsidRDefault="005E26AC" w:rsidP="005E26AC">
      <w:pPr>
        <w:jc w:val="both"/>
        <w:rPr>
          <w:b/>
          <w:u w:val="single"/>
        </w:rPr>
      </w:pPr>
      <w:r w:rsidRPr="0048629F">
        <w:rPr>
          <w:b/>
          <w:u w:val="single"/>
        </w:rPr>
        <w:t>Результативность Государственной итоговой аттестации</w:t>
      </w:r>
    </w:p>
    <w:p w:rsidR="005E26AC" w:rsidRPr="0048629F" w:rsidRDefault="005E26AC" w:rsidP="00D10C75">
      <w:pPr>
        <w:ind w:firstLine="709"/>
        <w:jc w:val="both"/>
        <w:rPr>
          <w:sz w:val="28"/>
          <w:szCs w:val="28"/>
        </w:rPr>
      </w:pPr>
      <w:r w:rsidRPr="0048629F">
        <w:rPr>
          <w:sz w:val="28"/>
          <w:szCs w:val="28"/>
        </w:rPr>
        <w:t xml:space="preserve">Итоги ГИА являются объективным показателем результативности работы образовательной организации. </w:t>
      </w:r>
      <w:r w:rsidR="00B844C6" w:rsidRPr="0048629F">
        <w:rPr>
          <w:sz w:val="28"/>
          <w:szCs w:val="28"/>
        </w:rPr>
        <w:t>В 2021/2022 учебном году выпускники были только в учреждениях</w:t>
      </w:r>
      <w:r w:rsidR="00B126E9">
        <w:rPr>
          <w:sz w:val="28"/>
          <w:szCs w:val="28"/>
        </w:rPr>
        <w:t xml:space="preserve"> здравоохранения</w:t>
      </w:r>
      <w:r w:rsidR="00B844C6" w:rsidRPr="0048629F">
        <w:rPr>
          <w:sz w:val="28"/>
          <w:szCs w:val="28"/>
        </w:rPr>
        <w:t xml:space="preserve">. </w:t>
      </w:r>
      <w:r w:rsidRPr="0048629F">
        <w:rPr>
          <w:sz w:val="28"/>
          <w:szCs w:val="28"/>
        </w:rPr>
        <w:t xml:space="preserve">Для организации ГИА был открыт ППЭ. В соответствии с рекомендациями Центральной психолого-медико-педагогической комиссии Оренбургской области на основании медицинских заключений ГИА по образовательным программам основного общего образования </w:t>
      </w:r>
      <w:r w:rsidR="0077725E" w:rsidRPr="0048629F">
        <w:rPr>
          <w:sz w:val="28"/>
          <w:szCs w:val="28"/>
        </w:rPr>
        <w:t xml:space="preserve">проводился </w:t>
      </w:r>
      <w:r w:rsidRPr="0048629F">
        <w:rPr>
          <w:sz w:val="28"/>
          <w:szCs w:val="28"/>
        </w:rPr>
        <w:t>в форме государственного выпускного экзамена.</w:t>
      </w:r>
      <w:r w:rsidR="00B844C6" w:rsidRPr="0048629F">
        <w:rPr>
          <w:sz w:val="28"/>
          <w:szCs w:val="28"/>
        </w:rPr>
        <w:t>О</w:t>
      </w:r>
      <w:r w:rsidR="002A6B42" w:rsidRPr="0048629F">
        <w:rPr>
          <w:sz w:val="28"/>
          <w:szCs w:val="28"/>
        </w:rPr>
        <w:t>бу</w:t>
      </w:r>
      <w:r w:rsidR="00920257" w:rsidRPr="0048629F">
        <w:rPr>
          <w:sz w:val="28"/>
          <w:szCs w:val="28"/>
        </w:rPr>
        <w:t xml:space="preserve">чающиеся сдавали </w:t>
      </w:r>
      <w:r w:rsidR="00B844C6" w:rsidRPr="0048629F">
        <w:rPr>
          <w:sz w:val="28"/>
          <w:szCs w:val="28"/>
        </w:rPr>
        <w:t xml:space="preserve">по два обязательных предмета: </w:t>
      </w:r>
      <w:r w:rsidR="002A6B42" w:rsidRPr="0048629F">
        <w:rPr>
          <w:sz w:val="28"/>
          <w:szCs w:val="28"/>
        </w:rPr>
        <w:t>русский язык</w:t>
      </w:r>
      <w:r w:rsidR="00B844C6" w:rsidRPr="0048629F">
        <w:rPr>
          <w:sz w:val="28"/>
          <w:szCs w:val="28"/>
        </w:rPr>
        <w:t xml:space="preserve"> и </w:t>
      </w:r>
      <w:r w:rsidR="002A6B42" w:rsidRPr="0048629F">
        <w:rPr>
          <w:sz w:val="28"/>
          <w:szCs w:val="28"/>
        </w:rPr>
        <w:t>математика</w:t>
      </w:r>
      <w:r w:rsidR="00920257" w:rsidRPr="0048629F">
        <w:rPr>
          <w:sz w:val="28"/>
          <w:szCs w:val="28"/>
        </w:rPr>
        <w:t>.</w:t>
      </w:r>
    </w:p>
    <w:p w:rsidR="005E26AC" w:rsidRPr="0048629F" w:rsidRDefault="005E26AC" w:rsidP="005E26AC">
      <w:pPr>
        <w:ind w:firstLine="709"/>
        <w:jc w:val="both"/>
        <w:rPr>
          <w:b/>
          <w:i/>
        </w:rPr>
      </w:pPr>
      <w:r w:rsidRPr="0048629F">
        <w:rPr>
          <w:sz w:val="28"/>
          <w:szCs w:val="28"/>
        </w:rPr>
        <w:t>Для допуска к ГИА были проведены итоговое устное собеседование по русскому языку для обучающихся 9-х классов, а также промежуточная аттестация по всем предметам учебного плана. К прохождению ГИА были допущены все обучающиеся.</w:t>
      </w:r>
    </w:p>
    <w:p w:rsidR="005E26AC" w:rsidRPr="0048629F" w:rsidRDefault="005E26AC" w:rsidP="005E26AC">
      <w:pPr>
        <w:ind w:firstLine="709"/>
        <w:jc w:val="both"/>
        <w:rPr>
          <w:sz w:val="28"/>
          <w:szCs w:val="28"/>
        </w:rPr>
      </w:pPr>
      <w:r w:rsidRPr="0048629F">
        <w:rPr>
          <w:sz w:val="28"/>
          <w:szCs w:val="28"/>
        </w:rPr>
        <w:t>Успешному прохождению обучающимися итоговой аттестации способствовала реализация плана по подготовке к ГИА в нескольких направлениях: системный мониторинг достижений обучающихся с целью коррекции образовательной траектории и повышения успеваемости и качества знаний обучающихся; психолого-педагогическое и информационное сопровождение обучающихся и их родителей/законных представителей; формирование информационной компетентности обучающихся в рамках подготовки к ГИА; повышение квалификации педагогов.</w:t>
      </w:r>
    </w:p>
    <w:p w:rsidR="008F3E59" w:rsidRPr="0048629F" w:rsidRDefault="008F3E59" w:rsidP="008F3E59">
      <w:pPr>
        <w:jc w:val="both"/>
        <w:rPr>
          <w:b/>
          <w:i/>
        </w:rPr>
      </w:pPr>
    </w:p>
    <w:p w:rsidR="008F3E59" w:rsidRPr="0048629F" w:rsidRDefault="008F3E59" w:rsidP="008F3E59">
      <w:pPr>
        <w:jc w:val="both"/>
        <w:rPr>
          <w:b/>
          <w:i/>
        </w:rPr>
      </w:pPr>
      <w:r w:rsidRPr="0048629F">
        <w:rPr>
          <w:b/>
          <w:i/>
        </w:rPr>
        <w:t>Результаты ГИА-9 2022 года</w:t>
      </w:r>
    </w:p>
    <w:tbl>
      <w:tblPr>
        <w:tblStyle w:val="a3"/>
        <w:tblW w:w="0" w:type="auto"/>
        <w:tblInd w:w="108" w:type="dxa"/>
        <w:tblLook w:val="04A0"/>
      </w:tblPr>
      <w:tblGrid>
        <w:gridCol w:w="1982"/>
        <w:gridCol w:w="1131"/>
        <w:gridCol w:w="990"/>
        <w:gridCol w:w="990"/>
        <w:gridCol w:w="991"/>
        <w:gridCol w:w="1885"/>
        <w:gridCol w:w="1493"/>
      </w:tblGrid>
      <w:tr w:rsidR="0048629F" w:rsidRPr="0048629F" w:rsidTr="00597E4A">
        <w:tc>
          <w:tcPr>
            <w:tcW w:w="1983" w:type="dxa"/>
          </w:tcPr>
          <w:p w:rsidR="008F3E59" w:rsidRPr="0048629F" w:rsidRDefault="008F3E59" w:rsidP="00597E4A">
            <w:pPr>
              <w:jc w:val="center"/>
              <w:rPr>
                <w:b/>
              </w:rPr>
            </w:pPr>
            <w:r w:rsidRPr="0048629F">
              <w:rPr>
                <w:b/>
              </w:rPr>
              <w:t>Предмет</w:t>
            </w:r>
          </w:p>
        </w:tc>
        <w:tc>
          <w:tcPr>
            <w:tcW w:w="1131" w:type="dxa"/>
          </w:tcPr>
          <w:p w:rsidR="008F3E59" w:rsidRPr="0048629F" w:rsidRDefault="008F3E59" w:rsidP="00597E4A">
            <w:pPr>
              <w:jc w:val="center"/>
              <w:rPr>
                <w:b/>
              </w:rPr>
            </w:pPr>
            <w:r w:rsidRPr="0048629F">
              <w:rPr>
                <w:b/>
              </w:rPr>
              <w:t>«5»</w:t>
            </w:r>
          </w:p>
        </w:tc>
        <w:tc>
          <w:tcPr>
            <w:tcW w:w="990" w:type="dxa"/>
          </w:tcPr>
          <w:p w:rsidR="008F3E59" w:rsidRPr="0048629F" w:rsidRDefault="008F3E59" w:rsidP="00597E4A">
            <w:pPr>
              <w:jc w:val="center"/>
              <w:rPr>
                <w:b/>
              </w:rPr>
            </w:pPr>
            <w:r w:rsidRPr="0048629F">
              <w:rPr>
                <w:b/>
              </w:rPr>
              <w:t>«4»</w:t>
            </w:r>
          </w:p>
        </w:tc>
        <w:tc>
          <w:tcPr>
            <w:tcW w:w="990" w:type="dxa"/>
          </w:tcPr>
          <w:p w:rsidR="008F3E59" w:rsidRPr="0048629F" w:rsidRDefault="008F3E59" w:rsidP="00597E4A">
            <w:pPr>
              <w:jc w:val="center"/>
              <w:rPr>
                <w:b/>
              </w:rPr>
            </w:pPr>
            <w:r w:rsidRPr="0048629F">
              <w:rPr>
                <w:b/>
              </w:rPr>
              <w:t>«3»</w:t>
            </w:r>
          </w:p>
        </w:tc>
        <w:tc>
          <w:tcPr>
            <w:tcW w:w="991" w:type="dxa"/>
          </w:tcPr>
          <w:p w:rsidR="008F3E59" w:rsidRPr="0048629F" w:rsidRDefault="008F3E59" w:rsidP="00597E4A">
            <w:pPr>
              <w:jc w:val="center"/>
              <w:rPr>
                <w:b/>
              </w:rPr>
            </w:pPr>
            <w:r w:rsidRPr="0048629F">
              <w:rPr>
                <w:b/>
              </w:rPr>
              <w:t>«2»</w:t>
            </w:r>
          </w:p>
        </w:tc>
        <w:tc>
          <w:tcPr>
            <w:tcW w:w="1885" w:type="dxa"/>
          </w:tcPr>
          <w:p w:rsidR="008F3E59" w:rsidRPr="0048629F" w:rsidRDefault="008F3E59" w:rsidP="00597E4A">
            <w:pPr>
              <w:jc w:val="center"/>
              <w:rPr>
                <w:b/>
              </w:rPr>
            </w:pPr>
            <w:r w:rsidRPr="0048629F">
              <w:rPr>
                <w:b/>
              </w:rPr>
              <w:t>Успеваемость</w:t>
            </w:r>
            <w:r w:rsidRPr="0048629F">
              <w:rPr>
                <w:b/>
              </w:rPr>
              <w:br/>
            </w:r>
            <w:r w:rsidRPr="0048629F">
              <w:rPr>
                <w:b/>
              </w:rPr>
              <w:lastRenderedPageBreak/>
              <w:t>%</w:t>
            </w:r>
          </w:p>
        </w:tc>
        <w:tc>
          <w:tcPr>
            <w:tcW w:w="1493" w:type="dxa"/>
          </w:tcPr>
          <w:p w:rsidR="008F3E59" w:rsidRPr="0048629F" w:rsidRDefault="008F3E59" w:rsidP="00597E4A">
            <w:pPr>
              <w:jc w:val="center"/>
              <w:rPr>
                <w:b/>
              </w:rPr>
            </w:pPr>
            <w:r w:rsidRPr="0048629F">
              <w:rPr>
                <w:b/>
              </w:rPr>
              <w:lastRenderedPageBreak/>
              <w:t>Качество</w:t>
            </w:r>
            <w:r w:rsidRPr="0048629F">
              <w:rPr>
                <w:b/>
              </w:rPr>
              <w:br/>
            </w:r>
            <w:r w:rsidRPr="0048629F">
              <w:rPr>
                <w:b/>
              </w:rPr>
              <w:lastRenderedPageBreak/>
              <w:t>%</w:t>
            </w:r>
          </w:p>
        </w:tc>
      </w:tr>
      <w:tr w:rsidR="0048629F" w:rsidRPr="0048629F" w:rsidTr="00597E4A">
        <w:tc>
          <w:tcPr>
            <w:tcW w:w="1983" w:type="dxa"/>
          </w:tcPr>
          <w:p w:rsidR="008F3E59" w:rsidRPr="0048629F" w:rsidRDefault="008F3E59" w:rsidP="00597E4A">
            <w:r w:rsidRPr="0048629F">
              <w:lastRenderedPageBreak/>
              <w:t>Русский язык</w:t>
            </w:r>
          </w:p>
        </w:tc>
        <w:tc>
          <w:tcPr>
            <w:tcW w:w="1131" w:type="dxa"/>
          </w:tcPr>
          <w:p w:rsidR="008F3E59" w:rsidRPr="0048629F" w:rsidRDefault="00597E4A" w:rsidP="00597E4A">
            <w:pPr>
              <w:jc w:val="center"/>
            </w:pPr>
            <w:r w:rsidRPr="0048629F">
              <w:t>4</w:t>
            </w:r>
          </w:p>
        </w:tc>
        <w:tc>
          <w:tcPr>
            <w:tcW w:w="990" w:type="dxa"/>
          </w:tcPr>
          <w:p w:rsidR="008F3E59" w:rsidRPr="0048629F" w:rsidRDefault="00597E4A" w:rsidP="00597E4A">
            <w:pPr>
              <w:jc w:val="center"/>
            </w:pPr>
            <w:r w:rsidRPr="0048629F">
              <w:t>4</w:t>
            </w:r>
          </w:p>
        </w:tc>
        <w:tc>
          <w:tcPr>
            <w:tcW w:w="990" w:type="dxa"/>
          </w:tcPr>
          <w:p w:rsidR="008F3E59" w:rsidRPr="0048629F" w:rsidRDefault="008F3E59" w:rsidP="00597E4A">
            <w:pPr>
              <w:jc w:val="center"/>
            </w:pPr>
            <w:r w:rsidRPr="0048629F">
              <w:t>0</w:t>
            </w:r>
          </w:p>
        </w:tc>
        <w:tc>
          <w:tcPr>
            <w:tcW w:w="991" w:type="dxa"/>
          </w:tcPr>
          <w:p w:rsidR="008F3E59" w:rsidRPr="0048629F" w:rsidRDefault="008F3E59" w:rsidP="00597E4A">
            <w:pPr>
              <w:jc w:val="center"/>
            </w:pPr>
            <w:r w:rsidRPr="0048629F">
              <w:t>0</w:t>
            </w:r>
          </w:p>
        </w:tc>
        <w:tc>
          <w:tcPr>
            <w:tcW w:w="1885" w:type="dxa"/>
          </w:tcPr>
          <w:p w:rsidR="008F3E59" w:rsidRPr="0048629F" w:rsidRDefault="008F3E59" w:rsidP="00597E4A">
            <w:pPr>
              <w:jc w:val="center"/>
            </w:pPr>
            <w:r w:rsidRPr="0048629F">
              <w:t>100</w:t>
            </w:r>
          </w:p>
        </w:tc>
        <w:tc>
          <w:tcPr>
            <w:tcW w:w="1493" w:type="dxa"/>
          </w:tcPr>
          <w:p w:rsidR="008F3E59" w:rsidRPr="0048629F" w:rsidRDefault="008F3E59" w:rsidP="00597E4A">
            <w:pPr>
              <w:jc w:val="center"/>
            </w:pPr>
            <w:r w:rsidRPr="0048629F">
              <w:t>100</w:t>
            </w:r>
          </w:p>
        </w:tc>
      </w:tr>
      <w:tr w:rsidR="0048629F" w:rsidRPr="0048629F" w:rsidTr="00597E4A">
        <w:tc>
          <w:tcPr>
            <w:tcW w:w="1983" w:type="dxa"/>
          </w:tcPr>
          <w:p w:rsidR="008F3E59" w:rsidRPr="0048629F" w:rsidRDefault="008F3E59" w:rsidP="00597E4A">
            <w:r w:rsidRPr="0048629F">
              <w:t>Математика</w:t>
            </w:r>
          </w:p>
        </w:tc>
        <w:tc>
          <w:tcPr>
            <w:tcW w:w="1131" w:type="dxa"/>
          </w:tcPr>
          <w:p w:rsidR="008F3E59" w:rsidRPr="0048629F" w:rsidRDefault="00597E4A" w:rsidP="00597E4A">
            <w:pPr>
              <w:jc w:val="center"/>
            </w:pPr>
            <w:r w:rsidRPr="0048629F">
              <w:t>0</w:t>
            </w:r>
          </w:p>
        </w:tc>
        <w:tc>
          <w:tcPr>
            <w:tcW w:w="990" w:type="dxa"/>
          </w:tcPr>
          <w:p w:rsidR="008F3E59" w:rsidRPr="0048629F" w:rsidRDefault="00597E4A" w:rsidP="00597E4A">
            <w:pPr>
              <w:jc w:val="center"/>
            </w:pPr>
            <w:r w:rsidRPr="0048629F">
              <w:t>8</w:t>
            </w:r>
          </w:p>
        </w:tc>
        <w:tc>
          <w:tcPr>
            <w:tcW w:w="990" w:type="dxa"/>
          </w:tcPr>
          <w:p w:rsidR="008F3E59" w:rsidRPr="0048629F" w:rsidRDefault="00597E4A" w:rsidP="00597E4A">
            <w:pPr>
              <w:jc w:val="center"/>
            </w:pPr>
            <w:r w:rsidRPr="0048629F">
              <w:t>0</w:t>
            </w:r>
          </w:p>
        </w:tc>
        <w:tc>
          <w:tcPr>
            <w:tcW w:w="991" w:type="dxa"/>
          </w:tcPr>
          <w:p w:rsidR="008F3E59" w:rsidRPr="0048629F" w:rsidRDefault="008F3E59" w:rsidP="00597E4A">
            <w:pPr>
              <w:jc w:val="center"/>
            </w:pPr>
            <w:r w:rsidRPr="0048629F">
              <w:t>0</w:t>
            </w:r>
          </w:p>
        </w:tc>
        <w:tc>
          <w:tcPr>
            <w:tcW w:w="1885" w:type="dxa"/>
          </w:tcPr>
          <w:p w:rsidR="008F3E59" w:rsidRPr="0048629F" w:rsidRDefault="008F3E59" w:rsidP="00597E4A">
            <w:pPr>
              <w:jc w:val="center"/>
            </w:pPr>
            <w:r w:rsidRPr="0048629F">
              <w:t>100</w:t>
            </w:r>
          </w:p>
        </w:tc>
        <w:tc>
          <w:tcPr>
            <w:tcW w:w="1493" w:type="dxa"/>
          </w:tcPr>
          <w:p w:rsidR="008F3E59" w:rsidRPr="0048629F" w:rsidRDefault="00597E4A" w:rsidP="00597E4A">
            <w:pPr>
              <w:jc w:val="center"/>
            </w:pPr>
            <w:r w:rsidRPr="0048629F">
              <w:t>100</w:t>
            </w:r>
          </w:p>
        </w:tc>
      </w:tr>
      <w:tr w:rsidR="0048629F" w:rsidRPr="0048629F" w:rsidTr="00597E4A">
        <w:trPr>
          <w:trHeight w:val="426"/>
        </w:trPr>
        <w:tc>
          <w:tcPr>
            <w:tcW w:w="1983" w:type="dxa"/>
          </w:tcPr>
          <w:p w:rsidR="008F3E59" w:rsidRPr="0048629F" w:rsidRDefault="008F3E59" w:rsidP="00597E4A">
            <w:pPr>
              <w:rPr>
                <w:b/>
              </w:rPr>
            </w:pPr>
            <w:r w:rsidRPr="0048629F">
              <w:rPr>
                <w:b/>
              </w:rPr>
              <w:t>ИТОГО</w:t>
            </w:r>
          </w:p>
        </w:tc>
        <w:tc>
          <w:tcPr>
            <w:tcW w:w="1131" w:type="dxa"/>
          </w:tcPr>
          <w:p w:rsidR="008F3E59" w:rsidRPr="0048629F" w:rsidRDefault="008F3E59" w:rsidP="00597E4A">
            <w:pPr>
              <w:jc w:val="center"/>
              <w:rPr>
                <w:b/>
              </w:rPr>
            </w:pPr>
            <w:r w:rsidRPr="0048629F">
              <w:rPr>
                <w:b/>
              </w:rPr>
              <w:t>4</w:t>
            </w:r>
          </w:p>
        </w:tc>
        <w:tc>
          <w:tcPr>
            <w:tcW w:w="990" w:type="dxa"/>
          </w:tcPr>
          <w:p w:rsidR="008F3E59" w:rsidRPr="0048629F" w:rsidRDefault="00597E4A" w:rsidP="00597E4A">
            <w:pPr>
              <w:jc w:val="center"/>
              <w:rPr>
                <w:b/>
              </w:rPr>
            </w:pPr>
            <w:r w:rsidRPr="0048629F">
              <w:rPr>
                <w:b/>
              </w:rPr>
              <w:t>12</w:t>
            </w:r>
          </w:p>
        </w:tc>
        <w:tc>
          <w:tcPr>
            <w:tcW w:w="990" w:type="dxa"/>
          </w:tcPr>
          <w:p w:rsidR="008F3E59" w:rsidRPr="0048629F" w:rsidRDefault="00597E4A" w:rsidP="00597E4A">
            <w:pPr>
              <w:jc w:val="center"/>
              <w:rPr>
                <w:b/>
              </w:rPr>
            </w:pPr>
            <w:r w:rsidRPr="0048629F">
              <w:rPr>
                <w:b/>
              </w:rPr>
              <w:t>0</w:t>
            </w:r>
          </w:p>
        </w:tc>
        <w:tc>
          <w:tcPr>
            <w:tcW w:w="991" w:type="dxa"/>
          </w:tcPr>
          <w:p w:rsidR="008F3E59" w:rsidRPr="0048629F" w:rsidRDefault="008F3E59" w:rsidP="00597E4A">
            <w:pPr>
              <w:jc w:val="center"/>
              <w:rPr>
                <w:b/>
              </w:rPr>
            </w:pPr>
            <w:r w:rsidRPr="0048629F">
              <w:rPr>
                <w:b/>
              </w:rPr>
              <w:t>0</w:t>
            </w:r>
          </w:p>
        </w:tc>
        <w:tc>
          <w:tcPr>
            <w:tcW w:w="1885" w:type="dxa"/>
          </w:tcPr>
          <w:p w:rsidR="008F3E59" w:rsidRPr="0048629F" w:rsidRDefault="008F3E59" w:rsidP="00597E4A">
            <w:pPr>
              <w:jc w:val="center"/>
              <w:rPr>
                <w:b/>
              </w:rPr>
            </w:pPr>
            <w:r w:rsidRPr="0048629F">
              <w:rPr>
                <w:b/>
              </w:rPr>
              <w:t>100</w:t>
            </w:r>
          </w:p>
        </w:tc>
        <w:tc>
          <w:tcPr>
            <w:tcW w:w="1493" w:type="dxa"/>
          </w:tcPr>
          <w:p w:rsidR="008F3E59" w:rsidRPr="0048629F" w:rsidRDefault="00597E4A" w:rsidP="00597E4A">
            <w:pPr>
              <w:jc w:val="center"/>
              <w:rPr>
                <w:b/>
              </w:rPr>
            </w:pPr>
            <w:r w:rsidRPr="0048629F">
              <w:rPr>
                <w:b/>
              </w:rPr>
              <w:t>100</w:t>
            </w:r>
          </w:p>
        </w:tc>
      </w:tr>
    </w:tbl>
    <w:p w:rsidR="00E36D4F" w:rsidRPr="0048629F" w:rsidRDefault="00E36D4F" w:rsidP="005E26AC">
      <w:pPr>
        <w:jc w:val="both"/>
        <w:rPr>
          <w:b/>
          <w:i/>
        </w:rPr>
      </w:pPr>
    </w:p>
    <w:p w:rsidR="005E26AC" w:rsidRPr="0048629F" w:rsidRDefault="005E26AC" w:rsidP="005E26AC">
      <w:pPr>
        <w:jc w:val="both"/>
        <w:rPr>
          <w:b/>
          <w:i/>
        </w:rPr>
      </w:pPr>
      <w:r w:rsidRPr="0048629F">
        <w:rPr>
          <w:b/>
          <w:i/>
        </w:rPr>
        <w:t>Результаты ГИА-9 202</w:t>
      </w:r>
      <w:r w:rsidR="00920257" w:rsidRPr="0048629F">
        <w:rPr>
          <w:b/>
          <w:i/>
        </w:rPr>
        <w:t>1</w:t>
      </w:r>
      <w:r w:rsidRPr="0048629F">
        <w:rPr>
          <w:b/>
          <w:i/>
        </w:rPr>
        <w:t xml:space="preserve"> года</w:t>
      </w:r>
    </w:p>
    <w:tbl>
      <w:tblPr>
        <w:tblStyle w:val="a3"/>
        <w:tblW w:w="0" w:type="auto"/>
        <w:tblInd w:w="108" w:type="dxa"/>
        <w:tblLook w:val="04A0"/>
      </w:tblPr>
      <w:tblGrid>
        <w:gridCol w:w="1982"/>
        <w:gridCol w:w="1131"/>
        <w:gridCol w:w="990"/>
        <w:gridCol w:w="990"/>
        <w:gridCol w:w="991"/>
        <w:gridCol w:w="1885"/>
        <w:gridCol w:w="1493"/>
      </w:tblGrid>
      <w:tr w:rsidR="0048629F" w:rsidRPr="0048629F" w:rsidTr="00DF0AE8">
        <w:tc>
          <w:tcPr>
            <w:tcW w:w="1983" w:type="dxa"/>
          </w:tcPr>
          <w:p w:rsidR="005E26AC" w:rsidRPr="0048629F" w:rsidRDefault="005E26AC" w:rsidP="00DF0AE8">
            <w:pPr>
              <w:jc w:val="center"/>
              <w:rPr>
                <w:b/>
              </w:rPr>
            </w:pPr>
            <w:r w:rsidRPr="0048629F">
              <w:rPr>
                <w:b/>
              </w:rPr>
              <w:t>Предмет</w:t>
            </w:r>
          </w:p>
        </w:tc>
        <w:tc>
          <w:tcPr>
            <w:tcW w:w="1131" w:type="dxa"/>
          </w:tcPr>
          <w:p w:rsidR="005E26AC" w:rsidRPr="0048629F" w:rsidRDefault="005E26AC" w:rsidP="00DF0AE8">
            <w:pPr>
              <w:jc w:val="center"/>
              <w:rPr>
                <w:b/>
              </w:rPr>
            </w:pPr>
            <w:r w:rsidRPr="0048629F">
              <w:rPr>
                <w:b/>
              </w:rPr>
              <w:t>«5»</w:t>
            </w:r>
          </w:p>
        </w:tc>
        <w:tc>
          <w:tcPr>
            <w:tcW w:w="990" w:type="dxa"/>
          </w:tcPr>
          <w:p w:rsidR="005E26AC" w:rsidRPr="0048629F" w:rsidRDefault="005E26AC" w:rsidP="00DF0AE8">
            <w:pPr>
              <w:jc w:val="center"/>
              <w:rPr>
                <w:b/>
              </w:rPr>
            </w:pPr>
            <w:r w:rsidRPr="0048629F">
              <w:rPr>
                <w:b/>
              </w:rPr>
              <w:t>«4»</w:t>
            </w:r>
          </w:p>
        </w:tc>
        <w:tc>
          <w:tcPr>
            <w:tcW w:w="990" w:type="dxa"/>
          </w:tcPr>
          <w:p w:rsidR="005E26AC" w:rsidRPr="0048629F" w:rsidRDefault="005E26AC" w:rsidP="00DF0AE8">
            <w:pPr>
              <w:jc w:val="center"/>
              <w:rPr>
                <w:b/>
              </w:rPr>
            </w:pPr>
            <w:r w:rsidRPr="0048629F">
              <w:rPr>
                <w:b/>
              </w:rPr>
              <w:t>«3»</w:t>
            </w:r>
          </w:p>
        </w:tc>
        <w:tc>
          <w:tcPr>
            <w:tcW w:w="991" w:type="dxa"/>
          </w:tcPr>
          <w:p w:rsidR="005E26AC" w:rsidRPr="0048629F" w:rsidRDefault="005E26AC" w:rsidP="00DF0AE8">
            <w:pPr>
              <w:jc w:val="center"/>
              <w:rPr>
                <w:b/>
              </w:rPr>
            </w:pPr>
            <w:r w:rsidRPr="0048629F">
              <w:rPr>
                <w:b/>
              </w:rPr>
              <w:t>«2»</w:t>
            </w:r>
          </w:p>
        </w:tc>
        <w:tc>
          <w:tcPr>
            <w:tcW w:w="1885" w:type="dxa"/>
          </w:tcPr>
          <w:p w:rsidR="005E26AC" w:rsidRPr="0048629F" w:rsidRDefault="005E26AC" w:rsidP="00DF0AE8">
            <w:pPr>
              <w:jc w:val="center"/>
              <w:rPr>
                <w:b/>
              </w:rPr>
            </w:pPr>
            <w:r w:rsidRPr="0048629F">
              <w:rPr>
                <w:b/>
              </w:rPr>
              <w:t>Успеваемость</w:t>
            </w:r>
            <w:r w:rsidRPr="0048629F">
              <w:rPr>
                <w:b/>
              </w:rPr>
              <w:br/>
              <w:t>%</w:t>
            </w:r>
          </w:p>
        </w:tc>
        <w:tc>
          <w:tcPr>
            <w:tcW w:w="1493" w:type="dxa"/>
          </w:tcPr>
          <w:p w:rsidR="005E26AC" w:rsidRPr="0048629F" w:rsidRDefault="005E26AC" w:rsidP="00DF0AE8">
            <w:pPr>
              <w:jc w:val="center"/>
              <w:rPr>
                <w:b/>
              </w:rPr>
            </w:pPr>
            <w:r w:rsidRPr="0048629F">
              <w:rPr>
                <w:b/>
              </w:rPr>
              <w:t>Качество</w:t>
            </w:r>
            <w:r w:rsidRPr="0048629F">
              <w:rPr>
                <w:b/>
              </w:rPr>
              <w:br/>
              <w:t>%</w:t>
            </w:r>
          </w:p>
        </w:tc>
      </w:tr>
      <w:tr w:rsidR="0048629F" w:rsidRPr="0048629F" w:rsidTr="00DF0AE8">
        <w:tc>
          <w:tcPr>
            <w:tcW w:w="1983" w:type="dxa"/>
          </w:tcPr>
          <w:p w:rsidR="005E26AC" w:rsidRPr="0048629F" w:rsidRDefault="005E26AC" w:rsidP="00DF0AE8">
            <w:r w:rsidRPr="0048629F">
              <w:t>Русский язык</w:t>
            </w:r>
          </w:p>
        </w:tc>
        <w:tc>
          <w:tcPr>
            <w:tcW w:w="1131" w:type="dxa"/>
          </w:tcPr>
          <w:p w:rsidR="005E26AC" w:rsidRPr="0048629F" w:rsidRDefault="00920257" w:rsidP="00DF0AE8">
            <w:pPr>
              <w:jc w:val="center"/>
            </w:pPr>
            <w:r w:rsidRPr="0048629F">
              <w:t>3</w:t>
            </w:r>
          </w:p>
        </w:tc>
        <w:tc>
          <w:tcPr>
            <w:tcW w:w="990" w:type="dxa"/>
          </w:tcPr>
          <w:p w:rsidR="005E26AC" w:rsidRPr="0048629F" w:rsidRDefault="00920257" w:rsidP="00DF0AE8">
            <w:pPr>
              <w:jc w:val="center"/>
            </w:pPr>
            <w:r w:rsidRPr="0048629F">
              <w:t>0</w:t>
            </w:r>
          </w:p>
        </w:tc>
        <w:tc>
          <w:tcPr>
            <w:tcW w:w="990" w:type="dxa"/>
          </w:tcPr>
          <w:p w:rsidR="005E26AC" w:rsidRPr="0048629F" w:rsidRDefault="00920257" w:rsidP="00DF0AE8">
            <w:pPr>
              <w:jc w:val="center"/>
            </w:pPr>
            <w:r w:rsidRPr="0048629F">
              <w:t>0</w:t>
            </w:r>
          </w:p>
        </w:tc>
        <w:tc>
          <w:tcPr>
            <w:tcW w:w="991" w:type="dxa"/>
          </w:tcPr>
          <w:p w:rsidR="005E26AC" w:rsidRPr="0048629F" w:rsidRDefault="00920257" w:rsidP="00DF0AE8">
            <w:pPr>
              <w:jc w:val="center"/>
            </w:pPr>
            <w:r w:rsidRPr="0048629F">
              <w:t>0</w:t>
            </w:r>
          </w:p>
        </w:tc>
        <w:tc>
          <w:tcPr>
            <w:tcW w:w="1885" w:type="dxa"/>
          </w:tcPr>
          <w:p w:rsidR="005E26AC" w:rsidRPr="0048629F" w:rsidRDefault="005E26AC" w:rsidP="00DF0AE8">
            <w:pPr>
              <w:jc w:val="center"/>
            </w:pPr>
            <w:r w:rsidRPr="0048629F">
              <w:t>100</w:t>
            </w:r>
          </w:p>
        </w:tc>
        <w:tc>
          <w:tcPr>
            <w:tcW w:w="1493" w:type="dxa"/>
          </w:tcPr>
          <w:p w:rsidR="005E26AC" w:rsidRPr="0048629F" w:rsidRDefault="00920257" w:rsidP="00DF0AE8">
            <w:pPr>
              <w:jc w:val="center"/>
            </w:pPr>
            <w:r w:rsidRPr="0048629F">
              <w:t>10</w:t>
            </w:r>
            <w:r w:rsidR="005E26AC" w:rsidRPr="0048629F">
              <w:t>0</w:t>
            </w:r>
          </w:p>
        </w:tc>
      </w:tr>
      <w:tr w:rsidR="0048629F" w:rsidRPr="0048629F" w:rsidTr="00DF0AE8">
        <w:tc>
          <w:tcPr>
            <w:tcW w:w="1983" w:type="dxa"/>
          </w:tcPr>
          <w:p w:rsidR="005E26AC" w:rsidRPr="0048629F" w:rsidRDefault="005E26AC" w:rsidP="00DF0AE8">
            <w:r w:rsidRPr="0048629F">
              <w:t>Математика</w:t>
            </w:r>
          </w:p>
        </w:tc>
        <w:tc>
          <w:tcPr>
            <w:tcW w:w="1131" w:type="dxa"/>
          </w:tcPr>
          <w:p w:rsidR="005E26AC" w:rsidRPr="0048629F" w:rsidRDefault="00920257" w:rsidP="00DF0AE8">
            <w:pPr>
              <w:jc w:val="center"/>
            </w:pPr>
            <w:r w:rsidRPr="0048629F">
              <w:t>1</w:t>
            </w:r>
          </w:p>
        </w:tc>
        <w:tc>
          <w:tcPr>
            <w:tcW w:w="990" w:type="dxa"/>
          </w:tcPr>
          <w:p w:rsidR="005E26AC" w:rsidRPr="0048629F" w:rsidRDefault="00920257" w:rsidP="00DF0AE8">
            <w:pPr>
              <w:jc w:val="center"/>
            </w:pPr>
            <w:r w:rsidRPr="0048629F">
              <w:t>6</w:t>
            </w:r>
          </w:p>
        </w:tc>
        <w:tc>
          <w:tcPr>
            <w:tcW w:w="990" w:type="dxa"/>
          </w:tcPr>
          <w:p w:rsidR="005E26AC" w:rsidRPr="0048629F" w:rsidRDefault="00920257" w:rsidP="00DF0AE8">
            <w:pPr>
              <w:jc w:val="center"/>
            </w:pPr>
            <w:r w:rsidRPr="0048629F">
              <w:t>1</w:t>
            </w:r>
          </w:p>
        </w:tc>
        <w:tc>
          <w:tcPr>
            <w:tcW w:w="991" w:type="dxa"/>
          </w:tcPr>
          <w:p w:rsidR="005E26AC" w:rsidRPr="0048629F" w:rsidRDefault="00920257" w:rsidP="00DF0AE8">
            <w:pPr>
              <w:jc w:val="center"/>
            </w:pPr>
            <w:r w:rsidRPr="0048629F">
              <w:t>0</w:t>
            </w:r>
          </w:p>
        </w:tc>
        <w:tc>
          <w:tcPr>
            <w:tcW w:w="1885" w:type="dxa"/>
          </w:tcPr>
          <w:p w:rsidR="005E26AC" w:rsidRPr="0048629F" w:rsidRDefault="005E26AC" w:rsidP="00DF0AE8">
            <w:pPr>
              <w:jc w:val="center"/>
            </w:pPr>
            <w:r w:rsidRPr="0048629F">
              <w:t>100</w:t>
            </w:r>
          </w:p>
        </w:tc>
        <w:tc>
          <w:tcPr>
            <w:tcW w:w="1493" w:type="dxa"/>
          </w:tcPr>
          <w:p w:rsidR="005E26AC" w:rsidRPr="0048629F" w:rsidRDefault="00920257" w:rsidP="00DF0AE8">
            <w:pPr>
              <w:jc w:val="center"/>
            </w:pPr>
            <w:r w:rsidRPr="0048629F">
              <w:t>87,5</w:t>
            </w:r>
          </w:p>
        </w:tc>
      </w:tr>
      <w:tr w:rsidR="0048629F" w:rsidRPr="0048629F" w:rsidTr="00DF0AE8">
        <w:trPr>
          <w:trHeight w:val="426"/>
        </w:trPr>
        <w:tc>
          <w:tcPr>
            <w:tcW w:w="1983" w:type="dxa"/>
          </w:tcPr>
          <w:p w:rsidR="005E26AC" w:rsidRPr="0048629F" w:rsidRDefault="005E26AC" w:rsidP="00DF0AE8">
            <w:pPr>
              <w:rPr>
                <w:b/>
              </w:rPr>
            </w:pPr>
            <w:r w:rsidRPr="0048629F">
              <w:rPr>
                <w:b/>
              </w:rPr>
              <w:t>ИТОГО</w:t>
            </w:r>
          </w:p>
        </w:tc>
        <w:tc>
          <w:tcPr>
            <w:tcW w:w="1131" w:type="dxa"/>
          </w:tcPr>
          <w:p w:rsidR="005E26AC" w:rsidRPr="0048629F" w:rsidRDefault="00920257" w:rsidP="00DF0AE8">
            <w:pPr>
              <w:jc w:val="center"/>
              <w:rPr>
                <w:b/>
              </w:rPr>
            </w:pPr>
            <w:r w:rsidRPr="0048629F">
              <w:rPr>
                <w:b/>
              </w:rPr>
              <w:t>4</w:t>
            </w:r>
          </w:p>
        </w:tc>
        <w:tc>
          <w:tcPr>
            <w:tcW w:w="990" w:type="dxa"/>
          </w:tcPr>
          <w:p w:rsidR="005E26AC" w:rsidRPr="0048629F" w:rsidRDefault="005E26AC" w:rsidP="00DF0AE8">
            <w:pPr>
              <w:jc w:val="center"/>
              <w:rPr>
                <w:b/>
              </w:rPr>
            </w:pPr>
            <w:r w:rsidRPr="0048629F">
              <w:rPr>
                <w:b/>
              </w:rPr>
              <w:t>6</w:t>
            </w:r>
          </w:p>
        </w:tc>
        <w:tc>
          <w:tcPr>
            <w:tcW w:w="990" w:type="dxa"/>
          </w:tcPr>
          <w:p w:rsidR="005E26AC" w:rsidRPr="0048629F" w:rsidRDefault="00920257" w:rsidP="00DF0AE8">
            <w:pPr>
              <w:jc w:val="center"/>
              <w:rPr>
                <w:b/>
              </w:rPr>
            </w:pPr>
            <w:r w:rsidRPr="0048629F">
              <w:rPr>
                <w:b/>
              </w:rPr>
              <w:t>1</w:t>
            </w:r>
          </w:p>
        </w:tc>
        <w:tc>
          <w:tcPr>
            <w:tcW w:w="991" w:type="dxa"/>
          </w:tcPr>
          <w:p w:rsidR="005E26AC" w:rsidRPr="0048629F" w:rsidRDefault="00920257" w:rsidP="00DF0AE8">
            <w:pPr>
              <w:jc w:val="center"/>
              <w:rPr>
                <w:b/>
              </w:rPr>
            </w:pPr>
            <w:r w:rsidRPr="0048629F">
              <w:rPr>
                <w:b/>
              </w:rPr>
              <w:t>0</w:t>
            </w:r>
          </w:p>
        </w:tc>
        <w:tc>
          <w:tcPr>
            <w:tcW w:w="1885" w:type="dxa"/>
          </w:tcPr>
          <w:p w:rsidR="005E26AC" w:rsidRPr="0048629F" w:rsidRDefault="005E26AC" w:rsidP="00DF0AE8">
            <w:pPr>
              <w:jc w:val="center"/>
              <w:rPr>
                <w:b/>
              </w:rPr>
            </w:pPr>
            <w:r w:rsidRPr="0048629F">
              <w:rPr>
                <w:b/>
              </w:rPr>
              <w:t>100</w:t>
            </w:r>
          </w:p>
        </w:tc>
        <w:tc>
          <w:tcPr>
            <w:tcW w:w="1493" w:type="dxa"/>
          </w:tcPr>
          <w:p w:rsidR="005E26AC" w:rsidRPr="0048629F" w:rsidRDefault="00920257" w:rsidP="00DF0AE8">
            <w:pPr>
              <w:jc w:val="center"/>
              <w:rPr>
                <w:b/>
              </w:rPr>
            </w:pPr>
            <w:r w:rsidRPr="0048629F">
              <w:rPr>
                <w:b/>
              </w:rPr>
              <w:t>91</w:t>
            </w:r>
          </w:p>
        </w:tc>
      </w:tr>
    </w:tbl>
    <w:p w:rsidR="005E26AC" w:rsidRPr="0048629F" w:rsidRDefault="005E26AC" w:rsidP="005E26AC">
      <w:pPr>
        <w:pStyle w:val="a4"/>
        <w:ind w:left="0"/>
        <w:jc w:val="both"/>
        <w:rPr>
          <w:b/>
          <w:i/>
        </w:rPr>
      </w:pPr>
    </w:p>
    <w:p w:rsidR="005E26AC" w:rsidRPr="0048629F" w:rsidRDefault="005E26AC" w:rsidP="005E26AC">
      <w:pPr>
        <w:pStyle w:val="a4"/>
        <w:ind w:left="0"/>
        <w:jc w:val="both"/>
        <w:rPr>
          <w:b/>
          <w:i/>
        </w:rPr>
      </w:pPr>
    </w:p>
    <w:p w:rsidR="005E26AC" w:rsidRPr="0048629F" w:rsidRDefault="005E26AC" w:rsidP="005E26AC">
      <w:pPr>
        <w:pStyle w:val="a4"/>
        <w:ind w:left="0"/>
        <w:jc w:val="both"/>
        <w:rPr>
          <w:b/>
          <w:i/>
        </w:rPr>
      </w:pPr>
      <w:r w:rsidRPr="0048629F">
        <w:rPr>
          <w:b/>
          <w:i/>
        </w:rPr>
        <w:t xml:space="preserve">Динамика итоговой успеваемости по русскому языку и математике обучающихся </w:t>
      </w:r>
      <w:r w:rsidRPr="0048629F">
        <w:rPr>
          <w:b/>
          <w:i/>
        </w:rPr>
        <w:br/>
        <w:t>9-х классов за 3 последних года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1276"/>
        <w:gridCol w:w="1275"/>
        <w:gridCol w:w="1418"/>
        <w:gridCol w:w="1134"/>
        <w:gridCol w:w="1134"/>
        <w:gridCol w:w="1276"/>
      </w:tblGrid>
      <w:tr w:rsidR="0048629F" w:rsidRPr="0048629F" w:rsidTr="00DF0AE8">
        <w:tc>
          <w:tcPr>
            <w:tcW w:w="1985" w:type="dxa"/>
            <w:tcBorders>
              <w:bottom w:val="nil"/>
            </w:tcBorders>
          </w:tcPr>
          <w:p w:rsidR="005E26AC" w:rsidRPr="0048629F" w:rsidRDefault="005E26AC" w:rsidP="00DF0AE8">
            <w:pPr>
              <w:pStyle w:val="a4"/>
              <w:ind w:left="0"/>
              <w:jc w:val="both"/>
              <w:rPr>
                <w:b/>
              </w:rPr>
            </w:pPr>
            <w:r w:rsidRPr="0048629F">
              <w:rPr>
                <w:b/>
              </w:rPr>
              <w:t>Предмет</w:t>
            </w:r>
          </w:p>
        </w:tc>
        <w:tc>
          <w:tcPr>
            <w:tcW w:w="2551" w:type="dxa"/>
            <w:gridSpan w:val="2"/>
          </w:tcPr>
          <w:p w:rsidR="00597E4A" w:rsidRPr="0048629F" w:rsidRDefault="00597E4A" w:rsidP="00597E4A">
            <w:pPr>
              <w:pStyle w:val="a4"/>
              <w:ind w:left="0"/>
              <w:jc w:val="center"/>
              <w:rPr>
                <w:b/>
              </w:rPr>
            </w:pPr>
            <w:r w:rsidRPr="0048629F">
              <w:rPr>
                <w:b/>
              </w:rPr>
              <w:t>2019/202</w:t>
            </w:r>
          </w:p>
          <w:p w:rsidR="005E26AC" w:rsidRPr="0048629F" w:rsidRDefault="00597E4A" w:rsidP="00597E4A">
            <w:pPr>
              <w:pStyle w:val="a4"/>
              <w:ind w:left="0"/>
              <w:jc w:val="center"/>
              <w:rPr>
                <w:b/>
              </w:rPr>
            </w:pPr>
            <w:r w:rsidRPr="0048629F">
              <w:rPr>
                <w:b/>
              </w:rPr>
              <w:t>учебный год</w:t>
            </w:r>
          </w:p>
        </w:tc>
        <w:tc>
          <w:tcPr>
            <w:tcW w:w="2552" w:type="dxa"/>
            <w:gridSpan w:val="2"/>
          </w:tcPr>
          <w:p w:rsidR="00597E4A" w:rsidRPr="0048629F" w:rsidRDefault="00597E4A" w:rsidP="00597E4A">
            <w:pPr>
              <w:pStyle w:val="a4"/>
              <w:ind w:left="0"/>
              <w:jc w:val="center"/>
              <w:rPr>
                <w:b/>
              </w:rPr>
            </w:pPr>
            <w:r w:rsidRPr="0048629F">
              <w:rPr>
                <w:b/>
              </w:rPr>
              <w:t xml:space="preserve">2020/2021 </w:t>
            </w:r>
          </w:p>
          <w:p w:rsidR="005E26AC" w:rsidRPr="0048629F" w:rsidRDefault="00597E4A" w:rsidP="00597E4A">
            <w:pPr>
              <w:pStyle w:val="a4"/>
              <w:ind w:left="0"/>
              <w:jc w:val="center"/>
              <w:rPr>
                <w:b/>
              </w:rPr>
            </w:pPr>
            <w:r w:rsidRPr="0048629F">
              <w:rPr>
                <w:b/>
              </w:rPr>
              <w:t>учебный год</w:t>
            </w:r>
          </w:p>
        </w:tc>
        <w:tc>
          <w:tcPr>
            <w:tcW w:w="2410" w:type="dxa"/>
            <w:gridSpan w:val="2"/>
          </w:tcPr>
          <w:p w:rsidR="00920257" w:rsidRPr="0048629F" w:rsidRDefault="00597E4A" w:rsidP="00DF0AE8">
            <w:pPr>
              <w:pStyle w:val="a4"/>
              <w:ind w:left="0"/>
              <w:jc w:val="center"/>
              <w:rPr>
                <w:b/>
              </w:rPr>
            </w:pPr>
            <w:r w:rsidRPr="0048629F">
              <w:rPr>
                <w:b/>
              </w:rPr>
              <w:t>2021/2022</w:t>
            </w:r>
          </w:p>
          <w:p w:rsidR="005E26AC" w:rsidRPr="0048629F" w:rsidRDefault="00920257" w:rsidP="00DF0AE8">
            <w:pPr>
              <w:pStyle w:val="a4"/>
              <w:ind w:left="0"/>
              <w:jc w:val="center"/>
              <w:rPr>
                <w:b/>
              </w:rPr>
            </w:pPr>
            <w:r w:rsidRPr="0048629F">
              <w:rPr>
                <w:b/>
              </w:rPr>
              <w:t>учебный год</w:t>
            </w:r>
          </w:p>
        </w:tc>
      </w:tr>
      <w:tr w:rsidR="0048629F" w:rsidRPr="0048629F" w:rsidTr="00DF0AE8">
        <w:tc>
          <w:tcPr>
            <w:tcW w:w="1985" w:type="dxa"/>
            <w:tcBorders>
              <w:top w:val="nil"/>
            </w:tcBorders>
          </w:tcPr>
          <w:p w:rsidR="005E26AC" w:rsidRPr="0048629F" w:rsidRDefault="005E26AC" w:rsidP="00DF0AE8">
            <w:pPr>
              <w:pStyle w:val="a4"/>
              <w:ind w:left="0"/>
              <w:jc w:val="both"/>
            </w:pPr>
          </w:p>
        </w:tc>
        <w:tc>
          <w:tcPr>
            <w:tcW w:w="1276" w:type="dxa"/>
          </w:tcPr>
          <w:p w:rsidR="005E26AC" w:rsidRPr="0048629F" w:rsidRDefault="005E26AC" w:rsidP="00DF0AE8">
            <w:pPr>
              <w:pStyle w:val="a4"/>
              <w:ind w:left="0"/>
              <w:jc w:val="center"/>
            </w:pPr>
            <w:r w:rsidRPr="0048629F">
              <w:t>Успеваемость %</w:t>
            </w:r>
          </w:p>
        </w:tc>
        <w:tc>
          <w:tcPr>
            <w:tcW w:w="1275" w:type="dxa"/>
          </w:tcPr>
          <w:p w:rsidR="005E26AC" w:rsidRPr="0048629F" w:rsidRDefault="005E26AC" w:rsidP="00DF0AE8">
            <w:pPr>
              <w:pStyle w:val="a4"/>
              <w:ind w:left="0"/>
              <w:jc w:val="center"/>
            </w:pPr>
            <w:r w:rsidRPr="0048629F">
              <w:t>Качество %</w:t>
            </w:r>
          </w:p>
        </w:tc>
        <w:tc>
          <w:tcPr>
            <w:tcW w:w="1418" w:type="dxa"/>
          </w:tcPr>
          <w:p w:rsidR="005E26AC" w:rsidRPr="0048629F" w:rsidRDefault="005E26AC" w:rsidP="00DF0AE8">
            <w:pPr>
              <w:pStyle w:val="a4"/>
              <w:ind w:left="0"/>
              <w:jc w:val="center"/>
            </w:pPr>
            <w:r w:rsidRPr="0048629F">
              <w:t>Успеваемость %</w:t>
            </w:r>
          </w:p>
        </w:tc>
        <w:tc>
          <w:tcPr>
            <w:tcW w:w="1134" w:type="dxa"/>
          </w:tcPr>
          <w:p w:rsidR="005E26AC" w:rsidRPr="0048629F" w:rsidRDefault="005E26AC" w:rsidP="00DF0AE8">
            <w:pPr>
              <w:pStyle w:val="a4"/>
              <w:ind w:left="0"/>
              <w:jc w:val="center"/>
            </w:pPr>
            <w:r w:rsidRPr="0048629F">
              <w:t>Качество %</w:t>
            </w:r>
          </w:p>
        </w:tc>
        <w:tc>
          <w:tcPr>
            <w:tcW w:w="1134" w:type="dxa"/>
          </w:tcPr>
          <w:p w:rsidR="005E26AC" w:rsidRPr="0048629F" w:rsidRDefault="005E26AC" w:rsidP="00DF0AE8">
            <w:pPr>
              <w:pStyle w:val="a4"/>
              <w:ind w:left="0"/>
              <w:jc w:val="center"/>
            </w:pPr>
            <w:r w:rsidRPr="0048629F">
              <w:t>Успеваемость %</w:t>
            </w:r>
          </w:p>
        </w:tc>
        <w:tc>
          <w:tcPr>
            <w:tcW w:w="1276" w:type="dxa"/>
          </w:tcPr>
          <w:p w:rsidR="005E26AC" w:rsidRPr="0048629F" w:rsidRDefault="005E26AC" w:rsidP="00DF0AE8">
            <w:pPr>
              <w:pStyle w:val="a4"/>
              <w:ind w:left="0"/>
              <w:jc w:val="center"/>
            </w:pPr>
            <w:r w:rsidRPr="0048629F">
              <w:t>Качество %</w:t>
            </w:r>
          </w:p>
        </w:tc>
      </w:tr>
      <w:tr w:rsidR="0048629F" w:rsidRPr="0048629F" w:rsidTr="00DF0AE8">
        <w:tc>
          <w:tcPr>
            <w:tcW w:w="1985" w:type="dxa"/>
          </w:tcPr>
          <w:p w:rsidR="00597E4A" w:rsidRPr="0048629F" w:rsidRDefault="00597E4A" w:rsidP="00597E4A">
            <w:pPr>
              <w:pStyle w:val="a4"/>
              <w:ind w:left="0"/>
              <w:jc w:val="both"/>
            </w:pPr>
            <w:r w:rsidRPr="0048629F">
              <w:t>Математика</w:t>
            </w:r>
          </w:p>
        </w:tc>
        <w:tc>
          <w:tcPr>
            <w:tcW w:w="1276" w:type="dxa"/>
          </w:tcPr>
          <w:p w:rsidR="00597E4A" w:rsidRPr="0048629F" w:rsidRDefault="00597E4A" w:rsidP="00597E4A">
            <w:pPr>
              <w:pStyle w:val="a4"/>
              <w:ind w:left="0"/>
              <w:jc w:val="center"/>
            </w:pPr>
            <w:r w:rsidRPr="0048629F">
              <w:t>100</w:t>
            </w:r>
          </w:p>
        </w:tc>
        <w:tc>
          <w:tcPr>
            <w:tcW w:w="1275" w:type="dxa"/>
          </w:tcPr>
          <w:p w:rsidR="00597E4A" w:rsidRPr="0048629F" w:rsidRDefault="00597E4A" w:rsidP="00597E4A">
            <w:pPr>
              <w:jc w:val="center"/>
            </w:pPr>
            <w:r w:rsidRPr="0048629F">
              <w:t>50</w:t>
            </w:r>
          </w:p>
        </w:tc>
        <w:tc>
          <w:tcPr>
            <w:tcW w:w="1418" w:type="dxa"/>
          </w:tcPr>
          <w:p w:rsidR="00597E4A" w:rsidRPr="0048629F" w:rsidRDefault="00597E4A" w:rsidP="00597E4A">
            <w:pPr>
              <w:pStyle w:val="a4"/>
              <w:ind w:left="0"/>
              <w:jc w:val="center"/>
            </w:pPr>
            <w:r w:rsidRPr="0048629F">
              <w:t>100</w:t>
            </w:r>
          </w:p>
        </w:tc>
        <w:tc>
          <w:tcPr>
            <w:tcW w:w="1134" w:type="dxa"/>
          </w:tcPr>
          <w:p w:rsidR="00597E4A" w:rsidRPr="0048629F" w:rsidRDefault="00597E4A" w:rsidP="00597E4A">
            <w:pPr>
              <w:jc w:val="center"/>
            </w:pPr>
            <w:r w:rsidRPr="0048629F">
              <w:t>91</w:t>
            </w:r>
          </w:p>
        </w:tc>
        <w:tc>
          <w:tcPr>
            <w:tcW w:w="1134" w:type="dxa"/>
          </w:tcPr>
          <w:p w:rsidR="00597E4A" w:rsidRPr="0048629F" w:rsidRDefault="00597E4A" w:rsidP="00597E4A">
            <w:pPr>
              <w:pStyle w:val="a4"/>
              <w:ind w:left="0"/>
              <w:jc w:val="center"/>
            </w:pPr>
            <w:r w:rsidRPr="0048629F">
              <w:t>100</w:t>
            </w:r>
          </w:p>
        </w:tc>
        <w:tc>
          <w:tcPr>
            <w:tcW w:w="1276" w:type="dxa"/>
          </w:tcPr>
          <w:p w:rsidR="00597E4A" w:rsidRPr="0048629F" w:rsidRDefault="00597E4A" w:rsidP="00597E4A">
            <w:pPr>
              <w:pStyle w:val="a4"/>
              <w:ind w:left="0"/>
              <w:jc w:val="center"/>
            </w:pPr>
            <w:r w:rsidRPr="0048629F">
              <w:t>100</w:t>
            </w:r>
          </w:p>
        </w:tc>
      </w:tr>
      <w:tr w:rsidR="0048629F" w:rsidRPr="0048629F" w:rsidTr="00DF0AE8">
        <w:tc>
          <w:tcPr>
            <w:tcW w:w="1985" w:type="dxa"/>
          </w:tcPr>
          <w:p w:rsidR="00597E4A" w:rsidRPr="0048629F" w:rsidRDefault="00597E4A" w:rsidP="00597E4A">
            <w:pPr>
              <w:pStyle w:val="a4"/>
              <w:ind w:left="0"/>
              <w:jc w:val="both"/>
            </w:pPr>
            <w:r w:rsidRPr="0048629F">
              <w:t>Русский язык</w:t>
            </w:r>
          </w:p>
        </w:tc>
        <w:tc>
          <w:tcPr>
            <w:tcW w:w="1276" w:type="dxa"/>
          </w:tcPr>
          <w:p w:rsidR="00597E4A" w:rsidRPr="0048629F" w:rsidRDefault="00597E4A" w:rsidP="00597E4A">
            <w:pPr>
              <w:pStyle w:val="a4"/>
              <w:ind w:left="0"/>
              <w:jc w:val="center"/>
            </w:pPr>
            <w:r w:rsidRPr="0048629F">
              <w:t>100</w:t>
            </w:r>
          </w:p>
        </w:tc>
        <w:tc>
          <w:tcPr>
            <w:tcW w:w="1275" w:type="dxa"/>
          </w:tcPr>
          <w:p w:rsidR="00597E4A" w:rsidRPr="0048629F" w:rsidRDefault="00597E4A" w:rsidP="00597E4A">
            <w:pPr>
              <w:jc w:val="center"/>
            </w:pPr>
            <w:r w:rsidRPr="0048629F">
              <w:t>40</w:t>
            </w:r>
          </w:p>
        </w:tc>
        <w:tc>
          <w:tcPr>
            <w:tcW w:w="1418" w:type="dxa"/>
          </w:tcPr>
          <w:p w:rsidR="00597E4A" w:rsidRPr="0048629F" w:rsidRDefault="00597E4A" w:rsidP="00597E4A">
            <w:pPr>
              <w:pStyle w:val="a4"/>
              <w:ind w:left="0"/>
              <w:jc w:val="center"/>
            </w:pPr>
            <w:r w:rsidRPr="0048629F">
              <w:t>100</w:t>
            </w:r>
          </w:p>
        </w:tc>
        <w:tc>
          <w:tcPr>
            <w:tcW w:w="1134" w:type="dxa"/>
          </w:tcPr>
          <w:p w:rsidR="00597E4A" w:rsidRPr="0048629F" w:rsidRDefault="00597E4A" w:rsidP="00597E4A">
            <w:pPr>
              <w:jc w:val="center"/>
            </w:pPr>
            <w:r w:rsidRPr="0048629F">
              <w:t>82</w:t>
            </w:r>
          </w:p>
        </w:tc>
        <w:tc>
          <w:tcPr>
            <w:tcW w:w="1134" w:type="dxa"/>
          </w:tcPr>
          <w:p w:rsidR="00597E4A" w:rsidRPr="0048629F" w:rsidRDefault="00597E4A" w:rsidP="00597E4A">
            <w:pPr>
              <w:pStyle w:val="a4"/>
              <w:ind w:left="0"/>
              <w:jc w:val="center"/>
            </w:pPr>
            <w:r w:rsidRPr="0048629F">
              <w:t>100</w:t>
            </w:r>
          </w:p>
        </w:tc>
        <w:tc>
          <w:tcPr>
            <w:tcW w:w="1276" w:type="dxa"/>
          </w:tcPr>
          <w:p w:rsidR="00597E4A" w:rsidRPr="0048629F" w:rsidRDefault="00597E4A" w:rsidP="00597E4A">
            <w:pPr>
              <w:pStyle w:val="a4"/>
              <w:ind w:left="0"/>
              <w:jc w:val="center"/>
            </w:pPr>
            <w:r w:rsidRPr="0048629F">
              <w:t>100</w:t>
            </w:r>
          </w:p>
        </w:tc>
      </w:tr>
    </w:tbl>
    <w:p w:rsidR="005E26AC" w:rsidRPr="0048629F" w:rsidRDefault="005E26AC" w:rsidP="005E26AC">
      <w:pPr>
        <w:jc w:val="both"/>
        <w:rPr>
          <w:b/>
          <w:i/>
        </w:rPr>
      </w:pPr>
    </w:p>
    <w:p w:rsidR="00597E4A" w:rsidRPr="0048629F" w:rsidRDefault="00597E4A" w:rsidP="005E26AC">
      <w:pPr>
        <w:jc w:val="both"/>
        <w:rPr>
          <w:b/>
          <w:i/>
        </w:rPr>
      </w:pPr>
    </w:p>
    <w:p w:rsidR="00BC39BE" w:rsidRPr="0048629F" w:rsidRDefault="005E26AC" w:rsidP="005E26AC">
      <w:pPr>
        <w:jc w:val="both"/>
        <w:rPr>
          <w:b/>
          <w:i/>
        </w:rPr>
      </w:pPr>
      <w:r w:rsidRPr="0048629F">
        <w:rPr>
          <w:b/>
          <w:i/>
        </w:rPr>
        <w:t xml:space="preserve">Средний балл аттестатов выпускников </w:t>
      </w:r>
      <w:r w:rsidR="00D10C75" w:rsidRPr="0048629F">
        <w:rPr>
          <w:b/>
          <w:i/>
        </w:rPr>
        <w:t>образовательной организации</w:t>
      </w:r>
      <w:r w:rsidR="00BC39BE" w:rsidRPr="0048629F">
        <w:rPr>
          <w:b/>
          <w:i/>
        </w:rPr>
        <w:t>.</w:t>
      </w:r>
    </w:p>
    <w:p w:rsidR="005E26AC" w:rsidRPr="0048629F" w:rsidRDefault="00BC39BE" w:rsidP="00BC39BE">
      <w:pPr>
        <w:ind w:firstLine="709"/>
        <w:jc w:val="both"/>
        <w:rPr>
          <w:sz w:val="28"/>
          <w:szCs w:val="28"/>
        </w:rPr>
      </w:pPr>
      <w:r w:rsidRPr="0048629F">
        <w:rPr>
          <w:sz w:val="28"/>
          <w:szCs w:val="28"/>
        </w:rPr>
        <w:t xml:space="preserve">В </w:t>
      </w:r>
      <w:r w:rsidR="00597E4A" w:rsidRPr="0048629F">
        <w:rPr>
          <w:sz w:val="28"/>
          <w:szCs w:val="28"/>
        </w:rPr>
        <w:t>2021</w:t>
      </w:r>
      <w:r w:rsidR="002A6B42" w:rsidRPr="0048629F">
        <w:rPr>
          <w:sz w:val="28"/>
          <w:szCs w:val="28"/>
        </w:rPr>
        <w:t>/202</w:t>
      </w:r>
      <w:r w:rsidR="00597E4A" w:rsidRPr="0048629F">
        <w:rPr>
          <w:sz w:val="28"/>
          <w:szCs w:val="28"/>
        </w:rPr>
        <w:t>2</w:t>
      </w:r>
      <w:r w:rsidRPr="0048629F">
        <w:rPr>
          <w:sz w:val="28"/>
          <w:szCs w:val="28"/>
        </w:rPr>
        <w:t>учебном году в школе-интернате не было выпускников, выпускники были только в учреждениях здравоохранения.</w:t>
      </w:r>
    </w:p>
    <w:p w:rsidR="00B844C6" w:rsidRPr="0048629F" w:rsidRDefault="00B844C6" w:rsidP="00BC39BE">
      <w:pPr>
        <w:ind w:firstLine="709"/>
        <w:jc w:val="both"/>
        <w:rPr>
          <w:sz w:val="28"/>
          <w:szCs w:val="28"/>
        </w:rPr>
      </w:pPr>
    </w:p>
    <w:p w:rsidR="00B844C6" w:rsidRDefault="00B844C6" w:rsidP="00B844C6">
      <w:pPr>
        <w:jc w:val="both"/>
        <w:rPr>
          <w:color w:val="FF0000"/>
          <w:sz w:val="28"/>
          <w:szCs w:val="28"/>
        </w:rPr>
      </w:pPr>
      <w:r w:rsidRPr="003D35E9">
        <w:rPr>
          <w:noProof/>
          <w:sz w:val="28"/>
          <w:szCs w:val="28"/>
        </w:rPr>
        <w:drawing>
          <wp:inline distT="0" distB="0" distL="0" distR="0">
            <wp:extent cx="6000750" cy="27241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44C6" w:rsidRDefault="00047954" w:rsidP="00BC39BE">
      <w:pPr>
        <w:ind w:firstLine="709"/>
        <w:jc w:val="both"/>
        <w:rPr>
          <w:color w:val="FF0000"/>
          <w:sz w:val="28"/>
          <w:szCs w:val="28"/>
        </w:rPr>
      </w:pPr>
      <w:r>
        <w:rPr>
          <w:i/>
        </w:rPr>
        <w:t xml:space="preserve">* </w:t>
      </w:r>
      <w:r w:rsidR="0053255D">
        <w:rPr>
          <w:i/>
        </w:rPr>
        <w:t xml:space="preserve">Показатель </w:t>
      </w:r>
      <w:r w:rsidR="0053255D" w:rsidRPr="003D35E9">
        <w:rPr>
          <w:i/>
        </w:rPr>
        <w:t>выпускников в учреждениях здравоохранения</w:t>
      </w:r>
    </w:p>
    <w:p w:rsidR="00AD6DCE" w:rsidRDefault="00AD6DCE" w:rsidP="0053255D">
      <w:pPr>
        <w:jc w:val="both"/>
        <w:rPr>
          <w:color w:val="FF0000"/>
          <w:sz w:val="28"/>
          <w:szCs w:val="28"/>
        </w:rPr>
      </w:pPr>
    </w:p>
    <w:p w:rsidR="00B844C6" w:rsidRPr="00BC39BE" w:rsidRDefault="00B844C6" w:rsidP="00BC39BE">
      <w:pPr>
        <w:ind w:firstLine="709"/>
        <w:jc w:val="both"/>
        <w:rPr>
          <w:color w:val="FF0000"/>
          <w:sz w:val="28"/>
          <w:szCs w:val="28"/>
        </w:rPr>
      </w:pPr>
    </w:p>
    <w:p w:rsidR="005E26AC" w:rsidRPr="003D35E9" w:rsidRDefault="005E26AC" w:rsidP="005B360C">
      <w:pPr>
        <w:pBdr>
          <w:bottom w:val="single" w:sz="4" w:space="1" w:color="auto"/>
        </w:pBdr>
        <w:jc w:val="both"/>
        <w:rPr>
          <w:i/>
        </w:rPr>
      </w:pPr>
      <w:r w:rsidRPr="003D35E9">
        <w:rPr>
          <w:noProof/>
          <w:sz w:val="28"/>
          <w:szCs w:val="28"/>
        </w:rPr>
        <w:lastRenderedPageBreak/>
        <w:drawing>
          <wp:inline distT="0" distB="0" distL="0" distR="0">
            <wp:extent cx="6027089" cy="3069204"/>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26AC" w:rsidRPr="003D35E9" w:rsidRDefault="005E26AC" w:rsidP="005E26AC">
      <w:pPr>
        <w:jc w:val="both"/>
        <w:rPr>
          <w:i/>
        </w:rPr>
      </w:pPr>
    </w:p>
    <w:p w:rsidR="005E26AC" w:rsidRPr="003D35E9" w:rsidRDefault="005E26AC" w:rsidP="005E26AC">
      <w:pPr>
        <w:jc w:val="both"/>
        <w:rPr>
          <w:i/>
        </w:rPr>
      </w:pPr>
      <w:r w:rsidRPr="003D35E9">
        <w:rPr>
          <w:i/>
        </w:rPr>
        <w:t>*Приводится без показателей выпускников в учреждениях здравоохранения</w:t>
      </w:r>
    </w:p>
    <w:p w:rsidR="00E36D4F" w:rsidRPr="003D35E9" w:rsidRDefault="00E36D4F" w:rsidP="005E26AC">
      <w:pPr>
        <w:jc w:val="both"/>
        <w:rPr>
          <w:b/>
          <w:i/>
        </w:rPr>
      </w:pPr>
    </w:p>
    <w:p w:rsidR="00E36D4F" w:rsidRPr="003D35E9" w:rsidRDefault="00E36D4F" w:rsidP="005E26AC">
      <w:pPr>
        <w:jc w:val="both"/>
        <w:rPr>
          <w:b/>
          <w:i/>
        </w:rPr>
      </w:pPr>
    </w:p>
    <w:p w:rsidR="005E26AC" w:rsidRPr="003D35E9" w:rsidRDefault="005E26AC" w:rsidP="005E26AC">
      <w:pPr>
        <w:jc w:val="both"/>
        <w:rPr>
          <w:b/>
          <w:i/>
        </w:rPr>
      </w:pPr>
      <w:r w:rsidRPr="003D35E9">
        <w:rPr>
          <w:b/>
          <w:i/>
        </w:rPr>
        <w:t>Динамика достижений выпускников 9-х классов за 3 последних года</w:t>
      </w:r>
    </w:p>
    <w:p w:rsidR="005E26AC" w:rsidRPr="003D35E9" w:rsidRDefault="005E26AC" w:rsidP="005E26AC">
      <w:pPr>
        <w:spacing w:line="360" w:lineRule="auto"/>
        <w:jc w:val="both"/>
        <w:rPr>
          <w:sz w:val="28"/>
          <w:szCs w:val="28"/>
        </w:rPr>
      </w:pPr>
      <w:r w:rsidRPr="003D35E9">
        <w:rPr>
          <w:noProof/>
          <w:sz w:val="28"/>
          <w:szCs w:val="28"/>
        </w:rPr>
        <w:drawing>
          <wp:inline distT="0" distB="0" distL="0" distR="0">
            <wp:extent cx="6019137" cy="3204376"/>
            <wp:effectExtent l="0" t="0" r="2032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26AC" w:rsidRPr="003D35E9" w:rsidRDefault="00047954" w:rsidP="005E26AC">
      <w:pPr>
        <w:pStyle w:val="a4"/>
        <w:spacing w:line="360" w:lineRule="auto"/>
        <w:ind w:left="720"/>
        <w:jc w:val="both"/>
        <w:rPr>
          <w:rStyle w:val="af2"/>
          <w:rFonts w:eastAsiaTheme="majorEastAsia"/>
          <w:bCs w:val="0"/>
          <w:sz w:val="28"/>
          <w:szCs w:val="28"/>
        </w:rPr>
      </w:pPr>
      <w:r>
        <w:rPr>
          <w:i/>
        </w:rPr>
        <w:t xml:space="preserve">*2021/2022 учебный год - </w:t>
      </w:r>
      <w:r w:rsidR="0053255D">
        <w:rPr>
          <w:i/>
        </w:rPr>
        <w:t xml:space="preserve"> показатель</w:t>
      </w:r>
      <w:r w:rsidR="0053255D" w:rsidRPr="003D35E9">
        <w:rPr>
          <w:i/>
        </w:rPr>
        <w:t xml:space="preserve"> выпускников в учреждениях здравоохранения</w:t>
      </w:r>
    </w:p>
    <w:p w:rsidR="005E26AC" w:rsidRPr="0048629F" w:rsidRDefault="005E26AC" w:rsidP="00D10C75">
      <w:pPr>
        <w:ind w:firstLine="567"/>
        <w:jc w:val="both"/>
        <w:rPr>
          <w:sz w:val="28"/>
          <w:szCs w:val="28"/>
        </w:rPr>
      </w:pPr>
      <w:r w:rsidRPr="00B126E9">
        <w:rPr>
          <w:b/>
          <w:sz w:val="28"/>
          <w:szCs w:val="28"/>
        </w:rPr>
        <w:t>Выводы:</w:t>
      </w:r>
      <w:r w:rsidR="00D10C75" w:rsidRPr="0048629F">
        <w:rPr>
          <w:sz w:val="28"/>
          <w:szCs w:val="28"/>
        </w:rPr>
        <w:t> </w:t>
      </w:r>
      <w:r w:rsidR="00F45040" w:rsidRPr="0048629F">
        <w:rPr>
          <w:sz w:val="28"/>
          <w:szCs w:val="28"/>
        </w:rPr>
        <w:t xml:space="preserve">считать созданные условия </w:t>
      </w:r>
      <w:r w:rsidR="00977285" w:rsidRPr="0048629F">
        <w:rPr>
          <w:sz w:val="28"/>
          <w:szCs w:val="28"/>
        </w:rPr>
        <w:t>наиболее эффективными для качественной</w:t>
      </w:r>
      <w:r w:rsidR="00F45040" w:rsidRPr="0048629F">
        <w:rPr>
          <w:sz w:val="28"/>
          <w:szCs w:val="28"/>
        </w:rPr>
        <w:t xml:space="preserve"> подготовки обучающихся в </w:t>
      </w:r>
      <w:r w:rsidR="00977285" w:rsidRPr="0048629F">
        <w:rPr>
          <w:sz w:val="28"/>
          <w:szCs w:val="28"/>
        </w:rPr>
        <w:t>условиях работы школы-интерната</w:t>
      </w:r>
      <w:r w:rsidR="00F45040" w:rsidRPr="0048629F">
        <w:rPr>
          <w:sz w:val="28"/>
          <w:szCs w:val="28"/>
        </w:rPr>
        <w:t>.</w:t>
      </w:r>
    </w:p>
    <w:p w:rsidR="005E26AC" w:rsidRPr="0048629F" w:rsidRDefault="005E26AC" w:rsidP="00D10C75">
      <w:pPr>
        <w:ind w:firstLine="567"/>
        <w:rPr>
          <w:i/>
          <w:sz w:val="28"/>
          <w:szCs w:val="28"/>
        </w:rPr>
      </w:pPr>
      <w:r w:rsidRPr="0048629F">
        <w:rPr>
          <w:i/>
          <w:sz w:val="28"/>
          <w:szCs w:val="28"/>
        </w:rPr>
        <w:t>Задачи:</w:t>
      </w:r>
    </w:p>
    <w:p w:rsidR="00D10C75" w:rsidRPr="0048629F" w:rsidRDefault="005E26AC" w:rsidP="00D10C75">
      <w:pPr>
        <w:jc w:val="both"/>
        <w:rPr>
          <w:sz w:val="28"/>
          <w:szCs w:val="28"/>
        </w:rPr>
      </w:pPr>
      <w:r w:rsidRPr="0048629F">
        <w:rPr>
          <w:sz w:val="28"/>
          <w:szCs w:val="28"/>
        </w:rPr>
        <w:t xml:space="preserve">- </w:t>
      </w:r>
      <w:r w:rsidR="00D10C75" w:rsidRPr="0048629F">
        <w:rPr>
          <w:sz w:val="28"/>
          <w:szCs w:val="28"/>
        </w:rPr>
        <w:t>а</w:t>
      </w:r>
      <w:r w:rsidR="00F45040" w:rsidRPr="0048629F">
        <w:rPr>
          <w:sz w:val="28"/>
          <w:szCs w:val="28"/>
        </w:rPr>
        <w:t>дминистрации образовательной организации обеспечивать методическую и консультационную поддержку обучающихся, родителей</w:t>
      </w:r>
      <w:r w:rsidR="00D10C75" w:rsidRPr="0048629F">
        <w:rPr>
          <w:sz w:val="28"/>
          <w:szCs w:val="28"/>
        </w:rPr>
        <w:t>/законных представителей</w:t>
      </w:r>
      <w:r w:rsidR="00F45040" w:rsidRPr="0048629F">
        <w:rPr>
          <w:sz w:val="28"/>
          <w:szCs w:val="28"/>
        </w:rPr>
        <w:t xml:space="preserve"> и педагогов ОО</w:t>
      </w:r>
      <w:r w:rsidR="002D11B5" w:rsidRPr="0048629F">
        <w:rPr>
          <w:sz w:val="28"/>
          <w:szCs w:val="28"/>
        </w:rPr>
        <w:t>.</w:t>
      </w:r>
    </w:p>
    <w:p w:rsidR="0053255D" w:rsidRPr="0048629F" w:rsidRDefault="0053255D" w:rsidP="00D10C75">
      <w:pPr>
        <w:jc w:val="both"/>
        <w:rPr>
          <w:sz w:val="28"/>
          <w:szCs w:val="28"/>
        </w:rPr>
      </w:pPr>
      <w:r w:rsidRPr="0048629F">
        <w:rPr>
          <w:sz w:val="28"/>
          <w:szCs w:val="28"/>
        </w:rPr>
        <w:t xml:space="preserve">- продолжить работу по </w:t>
      </w:r>
      <w:r w:rsidR="00047954" w:rsidRPr="0048629F">
        <w:rPr>
          <w:sz w:val="28"/>
          <w:szCs w:val="28"/>
        </w:rPr>
        <w:t xml:space="preserve">успешной </w:t>
      </w:r>
      <w:r w:rsidRPr="0048629F">
        <w:rPr>
          <w:sz w:val="28"/>
          <w:szCs w:val="28"/>
        </w:rPr>
        <w:t>реализации ФГОС.</w:t>
      </w:r>
    </w:p>
    <w:p w:rsidR="005E26AC" w:rsidRPr="0048629F" w:rsidRDefault="005E26AC" w:rsidP="00D10C75">
      <w:pPr>
        <w:jc w:val="both"/>
        <w:rPr>
          <w:sz w:val="28"/>
          <w:szCs w:val="28"/>
        </w:rPr>
      </w:pPr>
      <w:r w:rsidRPr="0048629F">
        <w:rPr>
          <w:i/>
          <w:sz w:val="28"/>
          <w:szCs w:val="28"/>
        </w:rPr>
        <w:lastRenderedPageBreak/>
        <w:t>-</w:t>
      </w:r>
      <w:r w:rsidR="00D10C75" w:rsidRPr="0048629F">
        <w:rPr>
          <w:i/>
          <w:sz w:val="28"/>
          <w:szCs w:val="28"/>
        </w:rPr>
        <w:t> </w:t>
      </w:r>
      <w:r w:rsidR="00D10C75" w:rsidRPr="0048629F">
        <w:rPr>
          <w:sz w:val="28"/>
          <w:szCs w:val="28"/>
        </w:rPr>
        <w:t>п</w:t>
      </w:r>
      <w:r w:rsidR="00F45040" w:rsidRPr="0048629F">
        <w:rPr>
          <w:sz w:val="28"/>
          <w:szCs w:val="28"/>
        </w:rPr>
        <w:t xml:space="preserve">едагогическому коллективу </w:t>
      </w:r>
      <w:r w:rsidRPr="0048629F">
        <w:rPr>
          <w:sz w:val="28"/>
          <w:szCs w:val="28"/>
        </w:rPr>
        <w:t>продолжить работу по качественной подготовке к прохождению ГИА</w:t>
      </w:r>
      <w:r w:rsidR="00D10C75" w:rsidRPr="0048629F">
        <w:rPr>
          <w:sz w:val="28"/>
          <w:szCs w:val="28"/>
        </w:rPr>
        <w:t xml:space="preserve"> выпускникам образовательной организации</w:t>
      </w:r>
      <w:r w:rsidRPr="0048629F">
        <w:rPr>
          <w:sz w:val="28"/>
          <w:szCs w:val="28"/>
        </w:rPr>
        <w:t>.</w:t>
      </w:r>
    </w:p>
    <w:p w:rsidR="005E26AC" w:rsidRPr="00047954" w:rsidRDefault="005E26AC" w:rsidP="005E26AC">
      <w:pPr>
        <w:spacing w:line="360" w:lineRule="auto"/>
        <w:jc w:val="both"/>
        <w:rPr>
          <w:b/>
          <w:color w:val="FF0000"/>
          <w:sz w:val="28"/>
          <w:szCs w:val="28"/>
        </w:rPr>
      </w:pPr>
    </w:p>
    <w:p w:rsidR="00871F65" w:rsidRPr="0048629F" w:rsidRDefault="00C24AAE" w:rsidP="00C24AAE">
      <w:pPr>
        <w:pStyle w:val="a4"/>
        <w:numPr>
          <w:ilvl w:val="0"/>
          <w:numId w:val="17"/>
        </w:numPr>
        <w:spacing w:line="360" w:lineRule="auto"/>
        <w:jc w:val="both"/>
        <w:rPr>
          <w:rStyle w:val="af2"/>
          <w:bCs w:val="0"/>
          <w:sz w:val="28"/>
          <w:szCs w:val="28"/>
        </w:rPr>
      </w:pPr>
      <w:r w:rsidRPr="0048629F">
        <w:rPr>
          <w:rStyle w:val="af2"/>
          <w:bCs w:val="0"/>
          <w:sz w:val="28"/>
          <w:szCs w:val="28"/>
        </w:rPr>
        <w:t>ОРГАНИЗАЦИЯ УЧЕБНОГО ПРОЦЕССА</w:t>
      </w:r>
    </w:p>
    <w:p w:rsidR="00220595" w:rsidRPr="0048629F" w:rsidRDefault="00D10C75" w:rsidP="00D10C75">
      <w:pPr>
        <w:pStyle w:val="af0"/>
        <w:ind w:firstLine="709"/>
        <w:jc w:val="both"/>
        <w:rPr>
          <w:sz w:val="28"/>
          <w:szCs w:val="28"/>
        </w:rPr>
      </w:pPr>
      <w:r w:rsidRPr="0048629F">
        <w:rPr>
          <w:rStyle w:val="af2"/>
          <w:b w:val="0"/>
          <w:sz w:val="28"/>
          <w:szCs w:val="28"/>
        </w:rPr>
        <w:t>Организация учебного процесса в образовательной организации </w:t>
      </w:r>
      <w:r w:rsidR="00C51933" w:rsidRPr="0048629F">
        <w:rPr>
          <w:rStyle w:val="af2"/>
          <w:b w:val="0"/>
          <w:sz w:val="28"/>
          <w:szCs w:val="28"/>
        </w:rPr>
        <w:t>осуществлялась в соответствии с Учебным планом, составленным образовательной организацией на основе рекомендаций по формированию учебного плана министерства образования Оренбургской области, и Календарным учебным графиком на текущий учебный год.</w:t>
      </w:r>
      <w:r w:rsidR="002D11B5" w:rsidRPr="0048629F">
        <w:rPr>
          <w:rStyle w:val="af2"/>
          <w:b w:val="0"/>
          <w:sz w:val="28"/>
          <w:szCs w:val="28"/>
        </w:rPr>
        <w:t xml:space="preserve"> Расписание учебных занятий 2020/2021</w:t>
      </w:r>
      <w:r w:rsidR="00C51933" w:rsidRPr="0048629F">
        <w:rPr>
          <w:rStyle w:val="af2"/>
          <w:b w:val="0"/>
          <w:sz w:val="28"/>
          <w:szCs w:val="28"/>
        </w:rPr>
        <w:t xml:space="preserve"> учебного года составлялось на основе </w:t>
      </w:r>
      <w:r w:rsidR="002D11B5" w:rsidRPr="0048629F">
        <w:rPr>
          <w:sz w:val="28"/>
          <w:szCs w:val="28"/>
        </w:rPr>
        <w:t>СП 2.4.3648-20 «Санитарно-эпидемиологические требования к организациям воспитания и обучения, отдыха и оздоровления детей и молодежи»</w:t>
      </w:r>
      <w:r w:rsidR="002D11B5" w:rsidRPr="0048629F">
        <w:rPr>
          <w:rStyle w:val="af2"/>
          <w:sz w:val="28"/>
          <w:szCs w:val="28"/>
        </w:rPr>
        <w:t xml:space="preserve">, </w:t>
      </w:r>
      <w:r w:rsidR="002D11B5" w:rsidRPr="0048629F">
        <w:rPr>
          <w:rFonts w:eastAsia="Times New Roman"/>
          <w:bCs/>
          <w:sz w:val="28"/>
          <w:szCs w:val="28"/>
        </w:rPr>
        <w:t xml:space="preserve">СанПиН 1.2.3685-21 </w:t>
      </w:r>
      <w:r w:rsidR="002D11B5" w:rsidRPr="0048629F">
        <w:rPr>
          <w:sz w:val="28"/>
          <w:szCs w:val="28"/>
        </w:rPr>
        <w:t>«Гигиенические нормативы и требования к обеспечению безопасности и (или) безвредности для человека факторов среды обитания»</w:t>
      </w:r>
      <w:r w:rsidR="00220595" w:rsidRPr="0048629F">
        <w:rPr>
          <w:sz w:val="28"/>
          <w:szCs w:val="28"/>
        </w:rPr>
        <w:t>.</w:t>
      </w:r>
    </w:p>
    <w:p w:rsidR="005B360C" w:rsidRPr="0048629F" w:rsidRDefault="00220595" w:rsidP="00D10C75">
      <w:pPr>
        <w:pStyle w:val="af0"/>
        <w:ind w:firstLine="709"/>
        <w:jc w:val="both"/>
        <w:rPr>
          <w:bCs/>
          <w:sz w:val="28"/>
          <w:szCs w:val="28"/>
        </w:rPr>
      </w:pPr>
      <w:r w:rsidRPr="0048629F">
        <w:rPr>
          <w:bCs/>
          <w:sz w:val="28"/>
          <w:szCs w:val="28"/>
        </w:rPr>
        <w:t>В</w:t>
      </w:r>
      <w:r w:rsidR="00C51933" w:rsidRPr="0048629F">
        <w:rPr>
          <w:bCs/>
          <w:sz w:val="28"/>
          <w:szCs w:val="28"/>
        </w:rPr>
        <w:t xml:space="preserve"> соответствии  с Постановлением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 ГКООУ «Санаторная школа-интернат №4» г. Оренбурга с начала 2020/</w:t>
      </w:r>
      <w:r w:rsidR="00D10C75" w:rsidRPr="0048629F">
        <w:rPr>
          <w:bCs/>
          <w:sz w:val="28"/>
          <w:szCs w:val="28"/>
        </w:rPr>
        <w:t>20</w:t>
      </w:r>
      <w:r w:rsidR="00C51933" w:rsidRPr="0048629F">
        <w:rPr>
          <w:bCs/>
          <w:sz w:val="28"/>
          <w:szCs w:val="28"/>
        </w:rPr>
        <w:t>21 учебного года реализуют п</w:t>
      </w:r>
      <w:r w:rsidR="00790A0F" w:rsidRPr="0048629F">
        <w:rPr>
          <w:bCs/>
          <w:sz w:val="28"/>
          <w:szCs w:val="28"/>
        </w:rPr>
        <w:t>ротивоэпидемические мероприятия</w:t>
      </w:r>
      <w:r w:rsidR="00C51933" w:rsidRPr="0048629F">
        <w:rPr>
          <w:bCs/>
          <w:sz w:val="28"/>
          <w:szCs w:val="28"/>
        </w:rPr>
        <w:t>:</w:t>
      </w:r>
    </w:p>
    <w:p w:rsidR="00C51933" w:rsidRPr="0048629F" w:rsidRDefault="00C51933" w:rsidP="005B360C">
      <w:pPr>
        <w:jc w:val="both"/>
        <w:rPr>
          <w:bCs/>
          <w:sz w:val="28"/>
          <w:szCs w:val="28"/>
        </w:rPr>
      </w:pPr>
      <w:r w:rsidRPr="0048629F">
        <w:rPr>
          <w:bCs/>
          <w:sz w:val="28"/>
          <w:szCs w:val="28"/>
        </w:rPr>
        <w:t>- организован ежедневный «утренний фильтр» для сотрудников (при входе в школу-интернат) с проведением термометрии;</w:t>
      </w:r>
    </w:p>
    <w:p w:rsidR="00C51933" w:rsidRPr="0048629F" w:rsidRDefault="005B360C" w:rsidP="00C51933">
      <w:pPr>
        <w:jc w:val="both"/>
        <w:rPr>
          <w:bCs/>
          <w:sz w:val="28"/>
          <w:szCs w:val="28"/>
        </w:rPr>
      </w:pPr>
      <w:r w:rsidRPr="0048629F">
        <w:rPr>
          <w:bCs/>
          <w:sz w:val="28"/>
          <w:szCs w:val="28"/>
        </w:rPr>
        <w:t>- </w:t>
      </w:r>
      <w:r w:rsidR="00C51933" w:rsidRPr="0048629F">
        <w:rPr>
          <w:bCs/>
          <w:sz w:val="28"/>
          <w:szCs w:val="28"/>
        </w:rPr>
        <w:t>прием обучающихся осуществляется при наличии справок об эпидокружении с соблюдением карантинных мероприятий для выезжавших за пределы региона;</w:t>
      </w:r>
    </w:p>
    <w:p w:rsidR="00C51933" w:rsidRPr="0048629F" w:rsidRDefault="00C51933" w:rsidP="00C51933">
      <w:pPr>
        <w:jc w:val="both"/>
        <w:rPr>
          <w:bCs/>
          <w:sz w:val="28"/>
          <w:szCs w:val="28"/>
        </w:rPr>
      </w:pPr>
      <w:r w:rsidRPr="0048629F">
        <w:rPr>
          <w:bCs/>
          <w:sz w:val="28"/>
          <w:szCs w:val="28"/>
        </w:rPr>
        <w:t xml:space="preserve"> - в соответствии с у</w:t>
      </w:r>
      <w:r w:rsidR="00790A0F" w:rsidRPr="0048629F">
        <w:rPr>
          <w:bCs/>
          <w:sz w:val="28"/>
          <w:szCs w:val="28"/>
        </w:rPr>
        <w:t>твержденным порядком термометрия</w:t>
      </w:r>
      <w:r w:rsidRPr="0048629F">
        <w:rPr>
          <w:bCs/>
          <w:sz w:val="28"/>
          <w:szCs w:val="28"/>
        </w:rPr>
        <w:t xml:space="preserve"> для обучающихся проводится утром и вечером;</w:t>
      </w:r>
    </w:p>
    <w:p w:rsidR="00C51933" w:rsidRPr="0048629F" w:rsidRDefault="00D10C75" w:rsidP="00C51933">
      <w:pPr>
        <w:jc w:val="both"/>
        <w:rPr>
          <w:bCs/>
          <w:sz w:val="28"/>
          <w:szCs w:val="28"/>
        </w:rPr>
      </w:pPr>
      <w:r w:rsidRPr="0048629F">
        <w:rPr>
          <w:bCs/>
          <w:sz w:val="28"/>
          <w:szCs w:val="28"/>
        </w:rPr>
        <w:t>- </w:t>
      </w:r>
      <w:r w:rsidR="00C51933" w:rsidRPr="0048629F">
        <w:rPr>
          <w:bCs/>
          <w:sz w:val="28"/>
          <w:szCs w:val="28"/>
        </w:rPr>
        <w:t>обеспечены условия для соблюдения личной гигиены обучающихся (наличие жидкого мыла, антисептиков и электрополотенец в туалетных комнатах, умывальниках перед входом в столовую);</w:t>
      </w:r>
    </w:p>
    <w:p w:rsidR="0051138B" w:rsidRPr="0048629F" w:rsidRDefault="00D10C75" w:rsidP="0044609A">
      <w:pPr>
        <w:tabs>
          <w:tab w:val="left" w:pos="709"/>
        </w:tabs>
        <w:jc w:val="both"/>
        <w:rPr>
          <w:bCs/>
          <w:sz w:val="28"/>
          <w:szCs w:val="28"/>
        </w:rPr>
      </w:pPr>
      <w:r w:rsidRPr="0048629F">
        <w:rPr>
          <w:bCs/>
          <w:sz w:val="28"/>
          <w:szCs w:val="28"/>
        </w:rPr>
        <w:t>- </w:t>
      </w:r>
      <w:r w:rsidR="0051138B" w:rsidRPr="0048629F">
        <w:rPr>
          <w:bCs/>
          <w:sz w:val="28"/>
          <w:szCs w:val="28"/>
        </w:rPr>
        <w:t>созданы условия для организации образовательного процесса, в случае необходимости, в дистанционном формате.</w:t>
      </w:r>
    </w:p>
    <w:p w:rsidR="00C51933" w:rsidRPr="0048629F" w:rsidRDefault="00C51933" w:rsidP="0044609A">
      <w:pPr>
        <w:tabs>
          <w:tab w:val="left" w:pos="709"/>
        </w:tabs>
        <w:jc w:val="both"/>
        <w:rPr>
          <w:sz w:val="28"/>
          <w:szCs w:val="28"/>
        </w:rPr>
      </w:pPr>
      <w:r w:rsidRPr="0048629F">
        <w:rPr>
          <w:rStyle w:val="af2"/>
          <w:b w:val="0"/>
          <w:sz w:val="28"/>
          <w:szCs w:val="28"/>
        </w:rPr>
        <w:tab/>
        <w:t>В силу специфики санаторной составляю</w:t>
      </w:r>
      <w:r w:rsidR="0044609A" w:rsidRPr="0048629F">
        <w:rPr>
          <w:rStyle w:val="af2"/>
          <w:b w:val="0"/>
          <w:sz w:val="28"/>
          <w:szCs w:val="28"/>
        </w:rPr>
        <w:t xml:space="preserve">щей образовательного процесса в образовательной организации </w:t>
      </w:r>
      <w:r w:rsidRPr="0048629F">
        <w:rPr>
          <w:rStyle w:val="af2"/>
          <w:b w:val="0"/>
          <w:sz w:val="28"/>
          <w:szCs w:val="28"/>
        </w:rPr>
        <w:t xml:space="preserve">использовалась очнаяформа обучения. В учреждениях здравоохранения образовательные программы осваивались в очной и в очно-заочной формах с учетом потребностей и возможностей обучающихся и на основании заключения медицинской организации. В период карантинных мероприятий образовательная деятельность осуществлялась с применением дистанционных </w:t>
      </w:r>
      <w:r w:rsidRPr="0048629F">
        <w:rPr>
          <w:rStyle w:val="af2"/>
          <w:b w:val="0"/>
          <w:sz w:val="28"/>
          <w:szCs w:val="28"/>
        </w:rPr>
        <w:lastRenderedPageBreak/>
        <w:t>образовательных технологийи электронных образовательных ресурсов.</w:t>
      </w:r>
      <w:r w:rsidRPr="0048629F">
        <w:rPr>
          <w:rStyle w:val="af2"/>
          <w:b w:val="0"/>
          <w:sz w:val="28"/>
          <w:szCs w:val="28"/>
        </w:rPr>
        <w:br/>
      </w:r>
      <w:r w:rsidRPr="0048629F">
        <w:rPr>
          <w:sz w:val="28"/>
          <w:szCs w:val="28"/>
        </w:rPr>
        <w:tab/>
        <w:t>Календарный учеб</w:t>
      </w:r>
      <w:r w:rsidR="006C4F93" w:rsidRPr="0048629F">
        <w:rPr>
          <w:sz w:val="28"/>
          <w:szCs w:val="28"/>
        </w:rPr>
        <w:t>ный график, утвержденный на 2021/2022</w:t>
      </w:r>
      <w:r w:rsidRPr="0048629F">
        <w:rPr>
          <w:sz w:val="28"/>
          <w:szCs w:val="28"/>
        </w:rPr>
        <w:t xml:space="preserve"> учебный год регламентирует:</w:t>
      </w:r>
    </w:p>
    <w:p w:rsidR="00867BF5" w:rsidRPr="0048629F" w:rsidRDefault="00867BF5" w:rsidP="00867BF5">
      <w:pPr>
        <w:jc w:val="both"/>
        <w:rPr>
          <w:rFonts w:eastAsiaTheme="minorEastAsia"/>
          <w:sz w:val="28"/>
          <w:szCs w:val="28"/>
        </w:rPr>
      </w:pPr>
      <w:r w:rsidRPr="0048629F">
        <w:rPr>
          <w:sz w:val="28"/>
          <w:szCs w:val="28"/>
        </w:rPr>
        <w:t>1.</w:t>
      </w:r>
      <w:r w:rsidR="0044609A" w:rsidRPr="0048629F">
        <w:rPr>
          <w:sz w:val="28"/>
          <w:szCs w:val="28"/>
        </w:rPr>
        <w:t> </w:t>
      </w:r>
      <w:r w:rsidRPr="0048629F">
        <w:rPr>
          <w:sz w:val="28"/>
          <w:szCs w:val="28"/>
        </w:rPr>
        <w:t>Н</w:t>
      </w:r>
      <w:r w:rsidRPr="0048629F">
        <w:rPr>
          <w:rFonts w:eastAsiaTheme="minorEastAsia"/>
          <w:sz w:val="28"/>
          <w:szCs w:val="28"/>
        </w:rPr>
        <w:t>ачало</w:t>
      </w:r>
      <w:r w:rsidR="0051138B" w:rsidRPr="0048629F">
        <w:rPr>
          <w:rFonts w:eastAsiaTheme="minorEastAsia"/>
          <w:sz w:val="28"/>
          <w:szCs w:val="28"/>
        </w:rPr>
        <w:t xml:space="preserve"> учебного года - 1 сентября 2022</w:t>
      </w:r>
      <w:r w:rsidRPr="0048629F">
        <w:rPr>
          <w:rFonts w:eastAsiaTheme="minorEastAsia"/>
          <w:sz w:val="28"/>
          <w:szCs w:val="28"/>
        </w:rPr>
        <w:t xml:space="preserve"> года.</w:t>
      </w:r>
    </w:p>
    <w:p w:rsidR="006C4F93" w:rsidRPr="0048629F" w:rsidRDefault="00867BF5" w:rsidP="006C4F93">
      <w:pPr>
        <w:spacing w:line="276" w:lineRule="auto"/>
        <w:jc w:val="both"/>
        <w:rPr>
          <w:rFonts w:eastAsiaTheme="minorEastAsia"/>
          <w:sz w:val="28"/>
          <w:szCs w:val="28"/>
        </w:rPr>
      </w:pPr>
      <w:r w:rsidRPr="0048629F">
        <w:rPr>
          <w:rFonts w:eastAsiaTheme="minorEastAsia"/>
          <w:sz w:val="28"/>
          <w:szCs w:val="28"/>
        </w:rPr>
        <w:t>Пр</w:t>
      </w:r>
      <w:r w:rsidR="006C4F93" w:rsidRPr="0048629F">
        <w:rPr>
          <w:rFonts w:eastAsiaTheme="minorEastAsia"/>
          <w:sz w:val="28"/>
          <w:szCs w:val="28"/>
        </w:rPr>
        <w:t xml:space="preserve">одолжительность учебного года:  </w:t>
      </w:r>
      <w:r w:rsidRPr="0048629F">
        <w:rPr>
          <w:rFonts w:eastAsiaTheme="minorEastAsia"/>
          <w:sz w:val="28"/>
          <w:szCs w:val="28"/>
        </w:rPr>
        <w:t>в 1 класс</w:t>
      </w:r>
      <w:r w:rsidR="006C4F93" w:rsidRPr="0048629F">
        <w:rPr>
          <w:rFonts w:eastAsiaTheme="minorEastAsia"/>
          <w:sz w:val="28"/>
          <w:szCs w:val="28"/>
        </w:rPr>
        <w:t>ах</w:t>
      </w:r>
      <w:r w:rsidR="0044609A" w:rsidRPr="0048629F">
        <w:rPr>
          <w:rFonts w:eastAsiaTheme="minorEastAsia"/>
          <w:sz w:val="28"/>
          <w:szCs w:val="28"/>
        </w:rPr>
        <w:t> </w:t>
      </w:r>
      <w:r w:rsidRPr="0048629F">
        <w:rPr>
          <w:rFonts w:eastAsiaTheme="minorEastAsia"/>
          <w:sz w:val="28"/>
          <w:szCs w:val="28"/>
        </w:rPr>
        <w:t>-</w:t>
      </w:r>
      <w:r w:rsidR="0044609A" w:rsidRPr="0048629F">
        <w:rPr>
          <w:rFonts w:eastAsiaTheme="minorEastAsia"/>
          <w:sz w:val="28"/>
          <w:szCs w:val="28"/>
        </w:rPr>
        <w:t> </w:t>
      </w:r>
      <w:r w:rsidR="0051138B" w:rsidRPr="0048629F">
        <w:rPr>
          <w:rFonts w:eastAsiaTheme="minorEastAsia"/>
          <w:sz w:val="28"/>
          <w:szCs w:val="28"/>
        </w:rPr>
        <w:t>33</w:t>
      </w:r>
      <w:r w:rsidRPr="0048629F">
        <w:rPr>
          <w:rFonts w:eastAsiaTheme="minorEastAsia"/>
          <w:sz w:val="28"/>
          <w:szCs w:val="28"/>
        </w:rPr>
        <w:t xml:space="preserve"> недели</w:t>
      </w:r>
      <w:r w:rsidR="006C4F93" w:rsidRPr="0048629F">
        <w:rPr>
          <w:rFonts w:eastAsiaTheme="minorEastAsia"/>
          <w:sz w:val="28"/>
          <w:szCs w:val="28"/>
        </w:rPr>
        <w:t>, во 2-11-х классах – 34 недели.</w:t>
      </w:r>
    </w:p>
    <w:p w:rsidR="00C51933" w:rsidRPr="0048629F" w:rsidRDefault="00C51933" w:rsidP="006C4F93">
      <w:pPr>
        <w:spacing w:line="276" w:lineRule="auto"/>
        <w:jc w:val="both"/>
        <w:rPr>
          <w:sz w:val="28"/>
          <w:szCs w:val="28"/>
          <w:lang w:val="en-US"/>
        </w:rPr>
      </w:pPr>
      <w:r w:rsidRPr="0048629F">
        <w:rPr>
          <w:sz w:val="28"/>
          <w:szCs w:val="28"/>
        </w:rPr>
        <w:t>2</w:t>
      </w:r>
      <w:r w:rsidR="00867BF5" w:rsidRPr="0048629F">
        <w:rPr>
          <w:sz w:val="28"/>
          <w:szCs w:val="28"/>
        </w:rPr>
        <w:t>. Количество классов - 13</w:t>
      </w:r>
      <w:r w:rsidRPr="0048629F">
        <w:rPr>
          <w:sz w:val="28"/>
          <w:szCs w:val="28"/>
        </w:rPr>
        <w:t xml:space="preserve">: </w:t>
      </w:r>
    </w:p>
    <w:tbl>
      <w:tblPr>
        <w:tblStyle w:val="a3"/>
        <w:tblW w:w="0" w:type="auto"/>
        <w:tblInd w:w="108" w:type="dxa"/>
        <w:tblLook w:val="04A0"/>
      </w:tblPr>
      <w:tblGrid>
        <w:gridCol w:w="1271"/>
        <w:gridCol w:w="1556"/>
        <w:gridCol w:w="2121"/>
        <w:gridCol w:w="2681"/>
        <w:gridCol w:w="1833"/>
      </w:tblGrid>
      <w:tr w:rsidR="0048629F" w:rsidRPr="0048629F" w:rsidTr="006C4F93">
        <w:tc>
          <w:tcPr>
            <w:tcW w:w="1271" w:type="dxa"/>
          </w:tcPr>
          <w:p w:rsidR="006C4F93" w:rsidRPr="0048629F" w:rsidRDefault="006C4F93" w:rsidP="006C4F93">
            <w:pPr>
              <w:rPr>
                <w:b/>
                <w:sz w:val="28"/>
                <w:szCs w:val="28"/>
              </w:rPr>
            </w:pPr>
            <w:r w:rsidRPr="0048629F">
              <w:rPr>
                <w:b/>
                <w:sz w:val="28"/>
                <w:szCs w:val="28"/>
              </w:rPr>
              <w:t>Класс</w:t>
            </w:r>
          </w:p>
        </w:tc>
        <w:tc>
          <w:tcPr>
            <w:tcW w:w="1556" w:type="dxa"/>
          </w:tcPr>
          <w:p w:rsidR="006C4F93" w:rsidRPr="0048629F" w:rsidRDefault="006C4F93" w:rsidP="006C4F93">
            <w:pPr>
              <w:rPr>
                <w:b/>
                <w:sz w:val="28"/>
                <w:szCs w:val="28"/>
              </w:rPr>
            </w:pPr>
            <w:r w:rsidRPr="0048629F">
              <w:rPr>
                <w:b/>
                <w:sz w:val="28"/>
                <w:szCs w:val="28"/>
              </w:rPr>
              <w:t>Школа-интернат</w:t>
            </w:r>
          </w:p>
        </w:tc>
        <w:tc>
          <w:tcPr>
            <w:tcW w:w="2121" w:type="dxa"/>
            <w:shd w:val="clear" w:color="auto" w:fill="auto"/>
          </w:tcPr>
          <w:p w:rsidR="006C4F93" w:rsidRPr="0048629F" w:rsidRDefault="006C4F93" w:rsidP="006C4F93">
            <w:pPr>
              <w:jc w:val="both"/>
              <w:rPr>
                <w:b/>
              </w:rPr>
            </w:pPr>
            <w:r w:rsidRPr="0048629F">
              <w:rPr>
                <w:b/>
              </w:rPr>
              <w:t>ГБУЗ «ООКПТД»</w:t>
            </w:r>
            <w:r w:rsidRPr="0048629F">
              <w:rPr>
                <w:b/>
              </w:rPr>
              <w:br/>
              <w:t>г. Маяк, 1</w:t>
            </w:r>
          </w:p>
        </w:tc>
        <w:tc>
          <w:tcPr>
            <w:tcW w:w="2681" w:type="dxa"/>
            <w:shd w:val="clear" w:color="auto" w:fill="auto"/>
          </w:tcPr>
          <w:p w:rsidR="006C4F93" w:rsidRPr="0048629F" w:rsidRDefault="006C4F93" w:rsidP="006C4F93">
            <w:pPr>
              <w:jc w:val="both"/>
              <w:rPr>
                <w:b/>
              </w:rPr>
            </w:pPr>
            <w:r w:rsidRPr="0048629F">
              <w:rPr>
                <w:b/>
              </w:rPr>
              <w:t>ГБУЗ</w:t>
            </w:r>
            <w:r w:rsidRPr="0048629F">
              <w:rPr>
                <w:b/>
              </w:rPr>
              <w:br/>
              <w:t>«ООКПТД»</w:t>
            </w:r>
            <w:r w:rsidRPr="0048629F">
              <w:rPr>
                <w:b/>
              </w:rPr>
              <w:br/>
              <w:t>Нежинское шоссе, 6</w:t>
            </w:r>
          </w:p>
        </w:tc>
        <w:tc>
          <w:tcPr>
            <w:tcW w:w="1833" w:type="dxa"/>
            <w:shd w:val="clear" w:color="auto" w:fill="auto"/>
          </w:tcPr>
          <w:p w:rsidR="006C4F93" w:rsidRPr="0048629F" w:rsidRDefault="006C4F93" w:rsidP="006C4F93">
            <w:pPr>
              <w:jc w:val="both"/>
              <w:rPr>
                <w:b/>
              </w:rPr>
            </w:pPr>
            <w:r w:rsidRPr="0048629F">
              <w:rPr>
                <w:b/>
              </w:rPr>
              <w:t>Итого</w:t>
            </w:r>
          </w:p>
        </w:tc>
      </w:tr>
      <w:tr w:rsidR="0048629F" w:rsidRPr="0048629F" w:rsidTr="006C4F93">
        <w:tc>
          <w:tcPr>
            <w:tcW w:w="1271" w:type="dxa"/>
          </w:tcPr>
          <w:p w:rsidR="006C4F93" w:rsidRPr="0048629F" w:rsidRDefault="006C4F93" w:rsidP="006C4F93">
            <w:pPr>
              <w:rPr>
                <w:sz w:val="28"/>
                <w:szCs w:val="28"/>
              </w:rPr>
            </w:pPr>
            <w:r w:rsidRPr="0048629F">
              <w:rPr>
                <w:sz w:val="28"/>
                <w:szCs w:val="28"/>
              </w:rPr>
              <w:t>1</w:t>
            </w:r>
          </w:p>
        </w:tc>
        <w:tc>
          <w:tcPr>
            <w:tcW w:w="1556" w:type="dxa"/>
          </w:tcPr>
          <w:p w:rsidR="006C4F93" w:rsidRPr="0048629F" w:rsidRDefault="006C4F93" w:rsidP="006C4F93">
            <w:pPr>
              <w:rPr>
                <w:sz w:val="28"/>
                <w:szCs w:val="28"/>
              </w:rPr>
            </w:pPr>
            <w:r w:rsidRPr="0048629F">
              <w:rPr>
                <w:sz w:val="28"/>
                <w:szCs w:val="28"/>
              </w:rPr>
              <w:t>1</w:t>
            </w:r>
          </w:p>
        </w:tc>
        <w:tc>
          <w:tcPr>
            <w:tcW w:w="2121" w:type="dxa"/>
            <w:shd w:val="clear" w:color="auto" w:fill="auto"/>
          </w:tcPr>
          <w:p w:rsidR="006C4F93" w:rsidRPr="0048629F" w:rsidRDefault="006C4F93" w:rsidP="006C4F93">
            <w:pPr>
              <w:jc w:val="both"/>
            </w:pPr>
          </w:p>
        </w:tc>
        <w:tc>
          <w:tcPr>
            <w:tcW w:w="2681" w:type="dxa"/>
            <w:shd w:val="clear" w:color="auto" w:fill="auto"/>
          </w:tcPr>
          <w:p w:rsidR="006C4F93" w:rsidRPr="0048629F" w:rsidRDefault="006C4F93" w:rsidP="006C4F93">
            <w:pPr>
              <w:jc w:val="both"/>
            </w:pPr>
          </w:p>
        </w:tc>
        <w:tc>
          <w:tcPr>
            <w:tcW w:w="1833" w:type="dxa"/>
          </w:tcPr>
          <w:p w:rsidR="006C4F93" w:rsidRPr="0048629F" w:rsidRDefault="006C4F93" w:rsidP="006C4F93">
            <w:pPr>
              <w:rPr>
                <w:sz w:val="28"/>
                <w:szCs w:val="28"/>
              </w:rPr>
            </w:pPr>
            <w:r w:rsidRPr="0048629F">
              <w:rPr>
                <w:sz w:val="28"/>
                <w:szCs w:val="28"/>
              </w:rPr>
              <w:t>1</w:t>
            </w:r>
          </w:p>
        </w:tc>
      </w:tr>
      <w:tr w:rsidR="0048629F" w:rsidRPr="0048629F" w:rsidTr="006C4F93">
        <w:tc>
          <w:tcPr>
            <w:tcW w:w="1271" w:type="dxa"/>
          </w:tcPr>
          <w:p w:rsidR="006C4F93" w:rsidRPr="0048629F" w:rsidRDefault="006C4F93" w:rsidP="006C4F93">
            <w:pPr>
              <w:rPr>
                <w:sz w:val="28"/>
                <w:szCs w:val="28"/>
              </w:rPr>
            </w:pPr>
            <w:r w:rsidRPr="0048629F">
              <w:rPr>
                <w:sz w:val="28"/>
                <w:szCs w:val="28"/>
              </w:rPr>
              <w:t>2</w:t>
            </w:r>
          </w:p>
        </w:tc>
        <w:tc>
          <w:tcPr>
            <w:tcW w:w="1556" w:type="dxa"/>
          </w:tcPr>
          <w:p w:rsidR="006C4F93" w:rsidRPr="0048629F" w:rsidRDefault="006C4F93" w:rsidP="006C4F93">
            <w:pPr>
              <w:rPr>
                <w:sz w:val="28"/>
                <w:szCs w:val="28"/>
              </w:rPr>
            </w:pPr>
            <w:r w:rsidRPr="0048629F">
              <w:rPr>
                <w:sz w:val="28"/>
                <w:szCs w:val="28"/>
              </w:rPr>
              <w:t>1</w:t>
            </w:r>
          </w:p>
        </w:tc>
        <w:tc>
          <w:tcPr>
            <w:tcW w:w="2121" w:type="dxa"/>
            <w:shd w:val="clear" w:color="auto" w:fill="auto"/>
          </w:tcPr>
          <w:p w:rsidR="006C4F93" w:rsidRPr="0048629F" w:rsidRDefault="006C4F93" w:rsidP="006C4F93">
            <w:pPr>
              <w:jc w:val="both"/>
            </w:pPr>
          </w:p>
        </w:tc>
        <w:tc>
          <w:tcPr>
            <w:tcW w:w="2681" w:type="dxa"/>
            <w:shd w:val="clear" w:color="auto" w:fill="auto"/>
          </w:tcPr>
          <w:p w:rsidR="006C4F93" w:rsidRPr="0048629F" w:rsidRDefault="006C4F93" w:rsidP="006C4F93">
            <w:pPr>
              <w:jc w:val="both"/>
            </w:pPr>
          </w:p>
        </w:tc>
        <w:tc>
          <w:tcPr>
            <w:tcW w:w="1833" w:type="dxa"/>
          </w:tcPr>
          <w:p w:rsidR="006C4F93" w:rsidRPr="0048629F" w:rsidRDefault="006C4F93" w:rsidP="006C4F93">
            <w:pPr>
              <w:rPr>
                <w:sz w:val="28"/>
                <w:szCs w:val="28"/>
              </w:rPr>
            </w:pPr>
            <w:r w:rsidRPr="0048629F">
              <w:rPr>
                <w:sz w:val="28"/>
                <w:szCs w:val="28"/>
              </w:rPr>
              <w:t>1</w:t>
            </w:r>
          </w:p>
        </w:tc>
      </w:tr>
      <w:tr w:rsidR="0048629F" w:rsidRPr="0048629F" w:rsidTr="006C4F93">
        <w:tc>
          <w:tcPr>
            <w:tcW w:w="1271" w:type="dxa"/>
          </w:tcPr>
          <w:p w:rsidR="006C4F93" w:rsidRPr="0048629F" w:rsidRDefault="006C4F93" w:rsidP="006C4F93">
            <w:pPr>
              <w:rPr>
                <w:sz w:val="28"/>
                <w:szCs w:val="28"/>
              </w:rPr>
            </w:pPr>
            <w:r w:rsidRPr="0048629F">
              <w:rPr>
                <w:sz w:val="28"/>
                <w:szCs w:val="28"/>
              </w:rPr>
              <w:t>3</w:t>
            </w:r>
          </w:p>
        </w:tc>
        <w:tc>
          <w:tcPr>
            <w:tcW w:w="1556" w:type="dxa"/>
          </w:tcPr>
          <w:p w:rsidR="006C4F93" w:rsidRPr="0048629F" w:rsidRDefault="006C4F93" w:rsidP="006C4F93">
            <w:pPr>
              <w:rPr>
                <w:sz w:val="28"/>
                <w:szCs w:val="28"/>
              </w:rPr>
            </w:pPr>
            <w:r w:rsidRPr="0048629F">
              <w:rPr>
                <w:sz w:val="28"/>
                <w:szCs w:val="28"/>
              </w:rPr>
              <w:t>2</w:t>
            </w:r>
          </w:p>
        </w:tc>
        <w:tc>
          <w:tcPr>
            <w:tcW w:w="2121" w:type="dxa"/>
            <w:shd w:val="clear" w:color="auto" w:fill="auto"/>
          </w:tcPr>
          <w:p w:rsidR="006C4F93" w:rsidRPr="0048629F" w:rsidRDefault="006C4F93" w:rsidP="006C4F93">
            <w:pPr>
              <w:jc w:val="both"/>
            </w:pPr>
          </w:p>
        </w:tc>
        <w:tc>
          <w:tcPr>
            <w:tcW w:w="2681" w:type="dxa"/>
            <w:shd w:val="clear" w:color="auto" w:fill="auto"/>
          </w:tcPr>
          <w:p w:rsidR="006C4F93" w:rsidRPr="0048629F" w:rsidRDefault="006C4F93" w:rsidP="006C4F93">
            <w:pPr>
              <w:jc w:val="both"/>
            </w:pP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rPr>
                <w:sz w:val="28"/>
                <w:szCs w:val="28"/>
              </w:rPr>
            </w:pPr>
            <w:r w:rsidRPr="0048629F">
              <w:rPr>
                <w:sz w:val="28"/>
                <w:szCs w:val="28"/>
              </w:rPr>
              <w:t>4</w:t>
            </w:r>
          </w:p>
        </w:tc>
        <w:tc>
          <w:tcPr>
            <w:tcW w:w="1556" w:type="dxa"/>
          </w:tcPr>
          <w:p w:rsidR="006C4F93" w:rsidRPr="0048629F" w:rsidRDefault="006C4F93" w:rsidP="006C4F93">
            <w:pPr>
              <w:rPr>
                <w:sz w:val="28"/>
                <w:szCs w:val="28"/>
              </w:rPr>
            </w:pPr>
            <w:r w:rsidRPr="0048629F">
              <w:rPr>
                <w:sz w:val="28"/>
                <w:szCs w:val="28"/>
              </w:rPr>
              <w:t>2</w:t>
            </w:r>
          </w:p>
        </w:tc>
        <w:tc>
          <w:tcPr>
            <w:tcW w:w="2121" w:type="dxa"/>
            <w:shd w:val="clear" w:color="auto" w:fill="auto"/>
          </w:tcPr>
          <w:p w:rsidR="006C4F93" w:rsidRPr="0048629F" w:rsidRDefault="006C4F93" w:rsidP="006C4F93">
            <w:pPr>
              <w:jc w:val="both"/>
            </w:pPr>
          </w:p>
        </w:tc>
        <w:tc>
          <w:tcPr>
            <w:tcW w:w="2681" w:type="dxa"/>
            <w:shd w:val="clear" w:color="auto" w:fill="auto"/>
          </w:tcPr>
          <w:p w:rsidR="006C4F93" w:rsidRPr="0048629F" w:rsidRDefault="006C4F93" w:rsidP="006C4F93">
            <w:pPr>
              <w:jc w:val="both"/>
            </w:pP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rPr>
                <w:sz w:val="28"/>
                <w:szCs w:val="28"/>
              </w:rPr>
            </w:pPr>
            <w:r w:rsidRPr="0048629F">
              <w:rPr>
                <w:sz w:val="28"/>
                <w:szCs w:val="28"/>
              </w:rPr>
              <w:t>5</w:t>
            </w:r>
          </w:p>
        </w:tc>
        <w:tc>
          <w:tcPr>
            <w:tcW w:w="1556" w:type="dxa"/>
          </w:tcPr>
          <w:p w:rsidR="006C4F93" w:rsidRPr="0048629F" w:rsidRDefault="006C4F93" w:rsidP="006C4F93">
            <w:pPr>
              <w:rPr>
                <w:sz w:val="28"/>
                <w:szCs w:val="28"/>
              </w:rPr>
            </w:pPr>
            <w:r w:rsidRPr="0048629F">
              <w:rPr>
                <w:sz w:val="28"/>
                <w:szCs w:val="28"/>
              </w:rPr>
              <w:t>1</w:t>
            </w:r>
          </w:p>
        </w:tc>
        <w:tc>
          <w:tcPr>
            <w:tcW w:w="2121" w:type="dxa"/>
            <w:shd w:val="clear" w:color="auto" w:fill="auto"/>
          </w:tcPr>
          <w:p w:rsidR="006C4F93" w:rsidRPr="0048629F" w:rsidRDefault="006C4F93" w:rsidP="006C4F93">
            <w:pPr>
              <w:jc w:val="both"/>
            </w:pPr>
          </w:p>
        </w:tc>
        <w:tc>
          <w:tcPr>
            <w:tcW w:w="2681" w:type="dxa"/>
            <w:shd w:val="clear" w:color="auto" w:fill="auto"/>
          </w:tcPr>
          <w:p w:rsidR="006C4F93" w:rsidRPr="0048629F" w:rsidRDefault="006C4F93" w:rsidP="006C4F93">
            <w:pPr>
              <w:jc w:val="both"/>
            </w:pPr>
          </w:p>
        </w:tc>
        <w:tc>
          <w:tcPr>
            <w:tcW w:w="1833" w:type="dxa"/>
          </w:tcPr>
          <w:p w:rsidR="006C4F93" w:rsidRPr="0048629F" w:rsidRDefault="006C4F93" w:rsidP="006C4F93">
            <w:pPr>
              <w:rPr>
                <w:sz w:val="28"/>
                <w:szCs w:val="28"/>
              </w:rPr>
            </w:pPr>
            <w:r w:rsidRPr="0048629F">
              <w:rPr>
                <w:sz w:val="28"/>
                <w:szCs w:val="28"/>
              </w:rPr>
              <w:t>1</w:t>
            </w:r>
          </w:p>
        </w:tc>
      </w:tr>
      <w:tr w:rsidR="0048629F" w:rsidRPr="0048629F" w:rsidTr="006C4F93">
        <w:tc>
          <w:tcPr>
            <w:tcW w:w="1271" w:type="dxa"/>
          </w:tcPr>
          <w:p w:rsidR="006C4F93" w:rsidRPr="0048629F" w:rsidRDefault="006C4F93" w:rsidP="006C4F93">
            <w:pPr>
              <w:rPr>
                <w:sz w:val="28"/>
                <w:szCs w:val="28"/>
              </w:rPr>
            </w:pPr>
            <w:r w:rsidRPr="0048629F">
              <w:rPr>
                <w:sz w:val="28"/>
                <w:szCs w:val="28"/>
              </w:rPr>
              <w:t>6</w:t>
            </w:r>
          </w:p>
        </w:tc>
        <w:tc>
          <w:tcPr>
            <w:tcW w:w="1556" w:type="dxa"/>
          </w:tcPr>
          <w:p w:rsidR="006C4F93" w:rsidRPr="0048629F" w:rsidRDefault="006C4F93" w:rsidP="006C4F93">
            <w:pPr>
              <w:rPr>
                <w:sz w:val="28"/>
                <w:szCs w:val="28"/>
              </w:rPr>
            </w:pPr>
            <w:r w:rsidRPr="0048629F">
              <w:rPr>
                <w:sz w:val="28"/>
                <w:szCs w:val="28"/>
              </w:rPr>
              <w:t>2</w:t>
            </w:r>
          </w:p>
        </w:tc>
        <w:tc>
          <w:tcPr>
            <w:tcW w:w="2121" w:type="dxa"/>
            <w:shd w:val="clear" w:color="auto" w:fill="auto"/>
          </w:tcPr>
          <w:p w:rsidR="006C4F93" w:rsidRPr="0048629F" w:rsidRDefault="006C4F93" w:rsidP="006C4F93">
            <w:pPr>
              <w:jc w:val="both"/>
            </w:pPr>
          </w:p>
        </w:tc>
        <w:tc>
          <w:tcPr>
            <w:tcW w:w="2681" w:type="dxa"/>
            <w:shd w:val="clear" w:color="auto" w:fill="auto"/>
          </w:tcPr>
          <w:p w:rsidR="006C4F93" w:rsidRPr="0048629F" w:rsidRDefault="006C4F93" w:rsidP="006C4F93">
            <w:pPr>
              <w:jc w:val="both"/>
            </w:pP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rPr>
                <w:sz w:val="28"/>
                <w:szCs w:val="28"/>
              </w:rPr>
            </w:pPr>
            <w:r w:rsidRPr="0048629F">
              <w:rPr>
                <w:sz w:val="28"/>
                <w:szCs w:val="28"/>
              </w:rPr>
              <w:t>7</w:t>
            </w:r>
          </w:p>
        </w:tc>
        <w:tc>
          <w:tcPr>
            <w:tcW w:w="1556" w:type="dxa"/>
          </w:tcPr>
          <w:p w:rsidR="006C4F93" w:rsidRPr="0048629F" w:rsidRDefault="006C4F93" w:rsidP="006C4F93">
            <w:pPr>
              <w:rPr>
                <w:sz w:val="28"/>
                <w:szCs w:val="28"/>
              </w:rPr>
            </w:pPr>
            <w:r w:rsidRPr="0048629F">
              <w:rPr>
                <w:sz w:val="28"/>
                <w:szCs w:val="28"/>
              </w:rPr>
              <w:t>1</w:t>
            </w:r>
          </w:p>
        </w:tc>
        <w:tc>
          <w:tcPr>
            <w:tcW w:w="2121" w:type="dxa"/>
            <w:shd w:val="clear" w:color="auto" w:fill="auto"/>
          </w:tcPr>
          <w:p w:rsidR="006C4F93" w:rsidRPr="0048629F" w:rsidRDefault="006C4F93" w:rsidP="006C4F93">
            <w:pPr>
              <w:jc w:val="both"/>
            </w:pPr>
          </w:p>
        </w:tc>
        <w:tc>
          <w:tcPr>
            <w:tcW w:w="2681" w:type="dxa"/>
            <w:shd w:val="clear" w:color="auto" w:fill="auto"/>
          </w:tcPr>
          <w:p w:rsidR="006C4F93" w:rsidRPr="0048629F" w:rsidRDefault="006C4F93" w:rsidP="006C4F93">
            <w:pPr>
              <w:jc w:val="both"/>
            </w:pPr>
          </w:p>
        </w:tc>
        <w:tc>
          <w:tcPr>
            <w:tcW w:w="1833" w:type="dxa"/>
          </w:tcPr>
          <w:p w:rsidR="006C4F93" w:rsidRPr="0048629F" w:rsidRDefault="006C4F93" w:rsidP="006C4F93">
            <w:pPr>
              <w:rPr>
                <w:sz w:val="28"/>
                <w:szCs w:val="28"/>
              </w:rPr>
            </w:pPr>
            <w:r w:rsidRPr="0048629F">
              <w:rPr>
                <w:sz w:val="28"/>
                <w:szCs w:val="28"/>
              </w:rPr>
              <w:t>1</w:t>
            </w:r>
          </w:p>
        </w:tc>
      </w:tr>
      <w:tr w:rsidR="0048629F" w:rsidRPr="0048629F" w:rsidTr="006C4F93">
        <w:tc>
          <w:tcPr>
            <w:tcW w:w="1271" w:type="dxa"/>
          </w:tcPr>
          <w:p w:rsidR="006C4F93" w:rsidRPr="0048629F" w:rsidRDefault="006C4F93" w:rsidP="006C4F93">
            <w:pPr>
              <w:rPr>
                <w:sz w:val="28"/>
                <w:szCs w:val="28"/>
              </w:rPr>
            </w:pPr>
            <w:r w:rsidRPr="0048629F">
              <w:rPr>
                <w:sz w:val="28"/>
                <w:szCs w:val="28"/>
              </w:rPr>
              <w:t>8</w:t>
            </w:r>
          </w:p>
        </w:tc>
        <w:tc>
          <w:tcPr>
            <w:tcW w:w="1556" w:type="dxa"/>
          </w:tcPr>
          <w:p w:rsidR="006C4F93" w:rsidRPr="0048629F" w:rsidRDefault="006C4F93" w:rsidP="006C4F93">
            <w:pPr>
              <w:rPr>
                <w:sz w:val="28"/>
                <w:szCs w:val="28"/>
              </w:rPr>
            </w:pPr>
            <w:r w:rsidRPr="0048629F">
              <w:rPr>
                <w:sz w:val="28"/>
                <w:szCs w:val="28"/>
              </w:rPr>
              <w:t>1</w:t>
            </w:r>
          </w:p>
        </w:tc>
        <w:tc>
          <w:tcPr>
            <w:tcW w:w="2121" w:type="dxa"/>
            <w:shd w:val="clear" w:color="auto" w:fill="auto"/>
          </w:tcPr>
          <w:p w:rsidR="006C4F93" w:rsidRPr="0048629F" w:rsidRDefault="006C4F93" w:rsidP="006C4F93">
            <w:pPr>
              <w:jc w:val="both"/>
            </w:pPr>
          </w:p>
        </w:tc>
        <w:tc>
          <w:tcPr>
            <w:tcW w:w="2681" w:type="dxa"/>
            <w:shd w:val="clear" w:color="auto" w:fill="auto"/>
          </w:tcPr>
          <w:p w:rsidR="006C4F93" w:rsidRPr="0048629F" w:rsidRDefault="006C4F93" w:rsidP="006C4F93">
            <w:pPr>
              <w:jc w:val="both"/>
            </w:pPr>
          </w:p>
        </w:tc>
        <w:tc>
          <w:tcPr>
            <w:tcW w:w="1833" w:type="dxa"/>
          </w:tcPr>
          <w:p w:rsidR="006C4F93" w:rsidRPr="0048629F" w:rsidRDefault="006C4F93" w:rsidP="006C4F93">
            <w:pPr>
              <w:rPr>
                <w:sz w:val="28"/>
                <w:szCs w:val="28"/>
              </w:rPr>
            </w:pPr>
            <w:r w:rsidRPr="0048629F">
              <w:rPr>
                <w:sz w:val="28"/>
                <w:szCs w:val="28"/>
              </w:rPr>
              <w:t>1</w:t>
            </w:r>
          </w:p>
        </w:tc>
      </w:tr>
      <w:tr w:rsidR="0048629F" w:rsidRPr="0048629F" w:rsidTr="006C4F93">
        <w:tc>
          <w:tcPr>
            <w:tcW w:w="1271" w:type="dxa"/>
          </w:tcPr>
          <w:p w:rsidR="006C4F93" w:rsidRPr="0048629F" w:rsidRDefault="006C4F93" w:rsidP="006C4F93">
            <w:pPr>
              <w:rPr>
                <w:sz w:val="28"/>
                <w:szCs w:val="28"/>
              </w:rPr>
            </w:pPr>
            <w:r w:rsidRPr="0048629F">
              <w:rPr>
                <w:sz w:val="28"/>
                <w:szCs w:val="28"/>
              </w:rPr>
              <w:t>9</w:t>
            </w:r>
          </w:p>
        </w:tc>
        <w:tc>
          <w:tcPr>
            <w:tcW w:w="1556" w:type="dxa"/>
          </w:tcPr>
          <w:p w:rsidR="006C4F93" w:rsidRPr="0048629F" w:rsidRDefault="006C4F93" w:rsidP="006C4F93">
            <w:pPr>
              <w:rPr>
                <w:sz w:val="28"/>
                <w:szCs w:val="28"/>
              </w:rPr>
            </w:pPr>
            <w:r w:rsidRPr="0048629F">
              <w:rPr>
                <w:sz w:val="28"/>
                <w:szCs w:val="28"/>
              </w:rPr>
              <w:t>2</w:t>
            </w:r>
          </w:p>
        </w:tc>
        <w:tc>
          <w:tcPr>
            <w:tcW w:w="2121" w:type="dxa"/>
            <w:shd w:val="clear" w:color="auto" w:fill="auto"/>
          </w:tcPr>
          <w:p w:rsidR="006C4F93" w:rsidRPr="0048629F" w:rsidRDefault="006C4F93" w:rsidP="006C4F93">
            <w:pPr>
              <w:jc w:val="both"/>
            </w:pPr>
          </w:p>
        </w:tc>
        <w:tc>
          <w:tcPr>
            <w:tcW w:w="2681" w:type="dxa"/>
            <w:shd w:val="clear" w:color="auto" w:fill="auto"/>
          </w:tcPr>
          <w:p w:rsidR="006C4F93" w:rsidRPr="0048629F" w:rsidRDefault="006C4F93" w:rsidP="006C4F93">
            <w:pPr>
              <w:jc w:val="both"/>
            </w:pP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rPr>
                <w:b/>
                <w:sz w:val="28"/>
                <w:szCs w:val="28"/>
              </w:rPr>
            </w:pPr>
            <w:r w:rsidRPr="0048629F">
              <w:rPr>
                <w:b/>
                <w:sz w:val="28"/>
                <w:szCs w:val="28"/>
              </w:rPr>
              <w:t>Итого</w:t>
            </w:r>
          </w:p>
        </w:tc>
        <w:tc>
          <w:tcPr>
            <w:tcW w:w="1556" w:type="dxa"/>
          </w:tcPr>
          <w:p w:rsidR="006C4F93" w:rsidRPr="0048629F" w:rsidRDefault="006C4F93" w:rsidP="006C4F93">
            <w:pPr>
              <w:rPr>
                <w:b/>
                <w:sz w:val="28"/>
                <w:szCs w:val="28"/>
              </w:rPr>
            </w:pPr>
            <w:r w:rsidRPr="0048629F">
              <w:rPr>
                <w:b/>
                <w:sz w:val="28"/>
                <w:szCs w:val="28"/>
              </w:rPr>
              <w:t>13</w:t>
            </w:r>
          </w:p>
        </w:tc>
        <w:tc>
          <w:tcPr>
            <w:tcW w:w="2121" w:type="dxa"/>
            <w:shd w:val="clear" w:color="auto" w:fill="auto"/>
          </w:tcPr>
          <w:p w:rsidR="006C4F93" w:rsidRPr="0048629F" w:rsidRDefault="006C4F93" w:rsidP="006C4F93">
            <w:pPr>
              <w:jc w:val="both"/>
              <w:rPr>
                <w:b/>
              </w:rPr>
            </w:pPr>
          </w:p>
        </w:tc>
        <w:tc>
          <w:tcPr>
            <w:tcW w:w="2681" w:type="dxa"/>
            <w:shd w:val="clear" w:color="auto" w:fill="auto"/>
          </w:tcPr>
          <w:p w:rsidR="006C4F93" w:rsidRPr="0048629F" w:rsidRDefault="006C4F93" w:rsidP="006C4F93">
            <w:pPr>
              <w:jc w:val="both"/>
              <w:rPr>
                <w:b/>
              </w:rPr>
            </w:pPr>
          </w:p>
        </w:tc>
        <w:tc>
          <w:tcPr>
            <w:tcW w:w="1833" w:type="dxa"/>
          </w:tcPr>
          <w:p w:rsidR="006C4F93" w:rsidRPr="0048629F" w:rsidRDefault="006C4F93" w:rsidP="006C4F93">
            <w:pPr>
              <w:rPr>
                <w:b/>
                <w:sz w:val="28"/>
                <w:szCs w:val="28"/>
              </w:rPr>
            </w:pPr>
            <w:r w:rsidRPr="0048629F">
              <w:rPr>
                <w:b/>
                <w:sz w:val="28"/>
                <w:szCs w:val="28"/>
              </w:rPr>
              <w:t>13</w:t>
            </w:r>
          </w:p>
        </w:tc>
      </w:tr>
    </w:tbl>
    <w:p w:rsidR="00C51933" w:rsidRPr="0048629F" w:rsidRDefault="00C51933" w:rsidP="00C51933">
      <w:pPr>
        <w:jc w:val="both"/>
        <w:rPr>
          <w:b/>
        </w:rPr>
      </w:pPr>
    </w:p>
    <w:p w:rsidR="00C51933" w:rsidRPr="0048629F" w:rsidRDefault="00C51933" w:rsidP="00C51933">
      <w:pPr>
        <w:jc w:val="both"/>
        <w:rPr>
          <w:sz w:val="28"/>
          <w:szCs w:val="28"/>
        </w:rPr>
      </w:pPr>
      <w:r w:rsidRPr="0048629F">
        <w:rPr>
          <w:sz w:val="28"/>
          <w:szCs w:val="28"/>
        </w:rPr>
        <w:t>3. К</w:t>
      </w:r>
      <w:r w:rsidR="006C4F93" w:rsidRPr="0048629F">
        <w:rPr>
          <w:sz w:val="28"/>
          <w:szCs w:val="28"/>
        </w:rPr>
        <w:t>оличество классов-комплектов - 12</w:t>
      </w:r>
      <w:r w:rsidRPr="0048629F">
        <w:rPr>
          <w:sz w:val="28"/>
          <w:szCs w:val="28"/>
        </w:rPr>
        <w:t>:</w:t>
      </w:r>
    </w:p>
    <w:tbl>
      <w:tblPr>
        <w:tblStyle w:val="a3"/>
        <w:tblW w:w="0" w:type="auto"/>
        <w:tblInd w:w="108" w:type="dxa"/>
        <w:tblLook w:val="04A0"/>
      </w:tblPr>
      <w:tblGrid>
        <w:gridCol w:w="1271"/>
        <w:gridCol w:w="1556"/>
        <w:gridCol w:w="2121"/>
        <w:gridCol w:w="2681"/>
        <w:gridCol w:w="1833"/>
      </w:tblGrid>
      <w:tr w:rsidR="0048629F" w:rsidRPr="0048629F" w:rsidTr="006C4F93">
        <w:tc>
          <w:tcPr>
            <w:tcW w:w="1271" w:type="dxa"/>
          </w:tcPr>
          <w:p w:rsidR="006C4F93" w:rsidRPr="0048629F" w:rsidRDefault="006C4F93" w:rsidP="006C4F93">
            <w:pPr>
              <w:jc w:val="both"/>
              <w:rPr>
                <w:b/>
              </w:rPr>
            </w:pPr>
            <w:r w:rsidRPr="0048629F">
              <w:rPr>
                <w:b/>
              </w:rPr>
              <w:t>Класс</w:t>
            </w:r>
          </w:p>
        </w:tc>
        <w:tc>
          <w:tcPr>
            <w:tcW w:w="1556" w:type="dxa"/>
          </w:tcPr>
          <w:p w:rsidR="006C4F93" w:rsidRPr="0048629F" w:rsidRDefault="006C4F93" w:rsidP="006C4F93">
            <w:pPr>
              <w:jc w:val="both"/>
              <w:rPr>
                <w:b/>
              </w:rPr>
            </w:pPr>
            <w:r w:rsidRPr="0048629F">
              <w:rPr>
                <w:b/>
              </w:rPr>
              <w:t>Школа-интернат</w:t>
            </w:r>
          </w:p>
        </w:tc>
        <w:tc>
          <w:tcPr>
            <w:tcW w:w="2121" w:type="dxa"/>
          </w:tcPr>
          <w:p w:rsidR="006C4F93" w:rsidRPr="0048629F" w:rsidRDefault="006C4F93" w:rsidP="006C4F93">
            <w:pPr>
              <w:rPr>
                <w:b/>
                <w:sz w:val="28"/>
                <w:szCs w:val="28"/>
              </w:rPr>
            </w:pPr>
            <w:r w:rsidRPr="0048629F">
              <w:rPr>
                <w:b/>
                <w:sz w:val="28"/>
                <w:szCs w:val="28"/>
              </w:rPr>
              <w:t xml:space="preserve">ГБУЗ </w:t>
            </w:r>
            <w:r w:rsidRPr="0048629F">
              <w:rPr>
                <w:b/>
                <w:sz w:val="28"/>
                <w:szCs w:val="28"/>
              </w:rPr>
              <w:br/>
              <w:t>«ООКПТД»</w:t>
            </w:r>
            <w:r w:rsidRPr="0048629F">
              <w:rPr>
                <w:b/>
                <w:sz w:val="28"/>
                <w:szCs w:val="28"/>
              </w:rPr>
              <w:br/>
              <w:t>г. Маяк,1</w:t>
            </w:r>
          </w:p>
        </w:tc>
        <w:tc>
          <w:tcPr>
            <w:tcW w:w="2681" w:type="dxa"/>
          </w:tcPr>
          <w:p w:rsidR="006C4F93" w:rsidRPr="0048629F" w:rsidRDefault="006C4F93" w:rsidP="006C4F93">
            <w:pPr>
              <w:rPr>
                <w:b/>
                <w:sz w:val="28"/>
                <w:szCs w:val="28"/>
              </w:rPr>
            </w:pPr>
            <w:r w:rsidRPr="0048629F">
              <w:rPr>
                <w:b/>
                <w:sz w:val="28"/>
                <w:szCs w:val="28"/>
              </w:rPr>
              <w:t>ГБУЗ</w:t>
            </w:r>
          </w:p>
          <w:p w:rsidR="006C4F93" w:rsidRPr="0048629F" w:rsidRDefault="006C4F93" w:rsidP="006C4F93">
            <w:pPr>
              <w:rPr>
                <w:b/>
                <w:sz w:val="28"/>
                <w:szCs w:val="28"/>
              </w:rPr>
            </w:pPr>
            <w:r w:rsidRPr="0048629F">
              <w:rPr>
                <w:b/>
                <w:sz w:val="28"/>
                <w:szCs w:val="28"/>
              </w:rPr>
              <w:t>«ООКПТД»</w:t>
            </w:r>
            <w:r w:rsidRPr="0048629F">
              <w:rPr>
                <w:b/>
                <w:sz w:val="28"/>
                <w:szCs w:val="28"/>
              </w:rPr>
              <w:br/>
              <w:t>Нежинское шоссе, 6</w:t>
            </w:r>
          </w:p>
        </w:tc>
        <w:tc>
          <w:tcPr>
            <w:tcW w:w="1833" w:type="dxa"/>
          </w:tcPr>
          <w:p w:rsidR="006C4F93" w:rsidRPr="0048629F" w:rsidRDefault="006C4F93" w:rsidP="006C4F93">
            <w:pPr>
              <w:rPr>
                <w:b/>
                <w:sz w:val="28"/>
                <w:szCs w:val="28"/>
              </w:rPr>
            </w:pPr>
            <w:r w:rsidRPr="0048629F">
              <w:rPr>
                <w:b/>
                <w:sz w:val="28"/>
                <w:szCs w:val="28"/>
              </w:rPr>
              <w:t>Итого</w:t>
            </w:r>
          </w:p>
        </w:tc>
      </w:tr>
      <w:tr w:rsidR="0048629F" w:rsidRPr="0048629F" w:rsidTr="006C4F93">
        <w:tc>
          <w:tcPr>
            <w:tcW w:w="1271" w:type="dxa"/>
          </w:tcPr>
          <w:p w:rsidR="006C4F93" w:rsidRPr="0048629F" w:rsidRDefault="006C4F93" w:rsidP="006C4F93">
            <w:pPr>
              <w:jc w:val="both"/>
            </w:pPr>
            <w:r w:rsidRPr="0048629F">
              <w:t>1,3</w:t>
            </w:r>
          </w:p>
        </w:tc>
        <w:tc>
          <w:tcPr>
            <w:tcW w:w="1556" w:type="dxa"/>
          </w:tcPr>
          <w:p w:rsidR="006C4F93" w:rsidRPr="0048629F" w:rsidRDefault="006C4F93" w:rsidP="006C4F93">
            <w:pPr>
              <w:jc w:val="both"/>
            </w:pPr>
            <w:r w:rsidRPr="0048629F">
              <w:t>-</w:t>
            </w:r>
          </w:p>
        </w:tc>
        <w:tc>
          <w:tcPr>
            <w:tcW w:w="2121" w:type="dxa"/>
          </w:tcPr>
          <w:p w:rsidR="006C4F93" w:rsidRPr="0048629F" w:rsidRDefault="006C4F93" w:rsidP="006C4F93">
            <w:pPr>
              <w:rPr>
                <w:sz w:val="28"/>
                <w:szCs w:val="28"/>
              </w:rPr>
            </w:pPr>
            <w:r w:rsidRPr="0048629F">
              <w:rPr>
                <w:sz w:val="28"/>
                <w:szCs w:val="28"/>
              </w:rPr>
              <w:t>1</w:t>
            </w:r>
          </w:p>
        </w:tc>
        <w:tc>
          <w:tcPr>
            <w:tcW w:w="2681" w:type="dxa"/>
          </w:tcPr>
          <w:p w:rsidR="006C4F93" w:rsidRPr="0048629F" w:rsidRDefault="006C4F93" w:rsidP="006C4F93">
            <w:pPr>
              <w:rPr>
                <w:sz w:val="28"/>
                <w:szCs w:val="28"/>
              </w:rPr>
            </w:pPr>
            <w:r w:rsidRPr="0048629F">
              <w:rPr>
                <w:sz w:val="28"/>
                <w:szCs w:val="28"/>
              </w:rPr>
              <w:t>1</w:t>
            </w: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jc w:val="both"/>
            </w:pPr>
            <w:r w:rsidRPr="0048629F">
              <w:t>2,4</w:t>
            </w:r>
          </w:p>
        </w:tc>
        <w:tc>
          <w:tcPr>
            <w:tcW w:w="1556" w:type="dxa"/>
          </w:tcPr>
          <w:p w:rsidR="006C4F93" w:rsidRPr="0048629F" w:rsidRDefault="006C4F93" w:rsidP="006C4F93">
            <w:pPr>
              <w:jc w:val="both"/>
            </w:pPr>
            <w:r w:rsidRPr="0048629F">
              <w:t>-</w:t>
            </w:r>
          </w:p>
        </w:tc>
        <w:tc>
          <w:tcPr>
            <w:tcW w:w="2121" w:type="dxa"/>
          </w:tcPr>
          <w:p w:rsidR="006C4F93" w:rsidRPr="0048629F" w:rsidRDefault="006C4F93" w:rsidP="006C4F93">
            <w:pPr>
              <w:rPr>
                <w:sz w:val="28"/>
                <w:szCs w:val="28"/>
              </w:rPr>
            </w:pPr>
            <w:r w:rsidRPr="0048629F">
              <w:rPr>
                <w:sz w:val="28"/>
                <w:szCs w:val="28"/>
              </w:rPr>
              <w:t>1</w:t>
            </w:r>
          </w:p>
        </w:tc>
        <w:tc>
          <w:tcPr>
            <w:tcW w:w="2681" w:type="dxa"/>
          </w:tcPr>
          <w:p w:rsidR="006C4F93" w:rsidRPr="0048629F" w:rsidRDefault="006C4F93" w:rsidP="006C4F93">
            <w:pPr>
              <w:rPr>
                <w:sz w:val="28"/>
                <w:szCs w:val="28"/>
              </w:rPr>
            </w:pPr>
            <w:r w:rsidRPr="0048629F">
              <w:rPr>
                <w:sz w:val="28"/>
                <w:szCs w:val="28"/>
              </w:rPr>
              <w:t>1</w:t>
            </w: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jc w:val="both"/>
            </w:pPr>
            <w:r w:rsidRPr="0048629F">
              <w:t>5-6</w:t>
            </w:r>
          </w:p>
        </w:tc>
        <w:tc>
          <w:tcPr>
            <w:tcW w:w="1556" w:type="dxa"/>
          </w:tcPr>
          <w:p w:rsidR="006C4F93" w:rsidRPr="0048629F" w:rsidRDefault="006C4F93" w:rsidP="006C4F93">
            <w:pPr>
              <w:jc w:val="both"/>
            </w:pPr>
            <w:r w:rsidRPr="0048629F">
              <w:t>-</w:t>
            </w:r>
          </w:p>
        </w:tc>
        <w:tc>
          <w:tcPr>
            <w:tcW w:w="2121" w:type="dxa"/>
          </w:tcPr>
          <w:p w:rsidR="006C4F93" w:rsidRPr="0048629F" w:rsidRDefault="006C4F93" w:rsidP="006C4F93">
            <w:pPr>
              <w:rPr>
                <w:sz w:val="28"/>
                <w:szCs w:val="28"/>
              </w:rPr>
            </w:pPr>
            <w:r w:rsidRPr="0048629F">
              <w:rPr>
                <w:sz w:val="28"/>
                <w:szCs w:val="28"/>
              </w:rPr>
              <w:t>1</w:t>
            </w:r>
          </w:p>
        </w:tc>
        <w:tc>
          <w:tcPr>
            <w:tcW w:w="2681" w:type="dxa"/>
          </w:tcPr>
          <w:p w:rsidR="006C4F93" w:rsidRPr="0048629F" w:rsidRDefault="006C4F93" w:rsidP="006C4F93">
            <w:pPr>
              <w:rPr>
                <w:sz w:val="28"/>
                <w:szCs w:val="28"/>
              </w:rPr>
            </w:pPr>
            <w:r w:rsidRPr="0048629F">
              <w:rPr>
                <w:sz w:val="28"/>
                <w:szCs w:val="28"/>
              </w:rPr>
              <w:t>1</w:t>
            </w: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jc w:val="both"/>
            </w:pPr>
            <w:r w:rsidRPr="0048629F">
              <w:t>7-8</w:t>
            </w:r>
          </w:p>
        </w:tc>
        <w:tc>
          <w:tcPr>
            <w:tcW w:w="1556" w:type="dxa"/>
          </w:tcPr>
          <w:p w:rsidR="006C4F93" w:rsidRPr="0048629F" w:rsidRDefault="006C4F93" w:rsidP="006C4F93">
            <w:pPr>
              <w:jc w:val="both"/>
            </w:pPr>
            <w:r w:rsidRPr="0048629F">
              <w:t>-</w:t>
            </w:r>
          </w:p>
        </w:tc>
        <w:tc>
          <w:tcPr>
            <w:tcW w:w="2121" w:type="dxa"/>
          </w:tcPr>
          <w:p w:rsidR="006C4F93" w:rsidRPr="0048629F" w:rsidRDefault="006C4F93" w:rsidP="006C4F93">
            <w:pPr>
              <w:rPr>
                <w:sz w:val="28"/>
                <w:szCs w:val="28"/>
              </w:rPr>
            </w:pPr>
            <w:r w:rsidRPr="0048629F">
              <w:rPr>
                <w:sz w:val="28"/>
                <w:szCs w:val="28"/>
              </w:rPr>
              <w:t>1</w:t>
            </w:r>
          </w:p>
        </w:tc>
        <w:tc>
          <w:tcPr>
            <w:tcW w:w="2681" w:type="dxa"/>
          </w:tcPr>
          <w:p w:rsidR="006C4F93" w:rsidRPr="0048629F" w:rsidRDefault="006C4F93" w:rsidP="006C4F93">
            <w:pPr>
              <w:rPr>
                <w:sz w:val="28"/>
                <w:szCs w:val="28"/>
              </w:rPr>
            </w:pPr>
            <w:r w:rsidRPr="0048629F">
              <w:rPr>
                <w:sz w:val="28"/>
                <w:szCs w:val="28"/>
              </w:rPr>
              <w:t>1</w:t>
            </w: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jc w:val="both"/>
            </w:pPr>
            <w:r w:rsidRPr="0048629F">
              <w:t>9</w:t>
            </w:r>
          </w:p>
        </w:tc>
        <w:tc>
          <w:tcPr>
            <w:tcW w:w="1556" w:type="dxa"/>
          </w:tcPr>
          <w:p w:rsidR="006C4F93" w:rsidRPr="0048629F" w:rsidRDefault="006C4F93" w:rsidP="006C4F93">
            <w:pPr>
              <w:jc w:val="both"/>
            </w:pPr>
          </w:p>
        </w:tc>
        <w:tc>
          <w:tcPr>
            <w:tcW w:w="2121" w:type="dxa"/>
          </w:tcPr>
          <w:p w:rsidR="006C4F93" w:rsidRPr="0048629F" w:rsidRDefault="006C4F93" w:rsidP="006C4F93">
            <w:pPr>
              <w:rPr>
                <w:sz w:val="28"/>
                <w:szCs w:val="28"/>
              </w:rPr>
            </w:pPr>
            <w:r w:rsidRPr="0048629F">
              <w:rPr>
                <w:sz w:val="28"/>
                <w:szCs w:val="28"/>
              </w:rPr>
              <w:t>1</w:t>
            </w:r>
          </w:p>
        </w:tc>
        <w:tc>
          <w:tcPr>
            <w:tcW w:w="2681" w:type="dxa"/>
          </w:tcPr>
          <w:p w:rsidR="006C4F93" w:rsidRPr="0048629F" w:rsidRDefault="006C4F93" w:rsidP="006C4F93">
            <w:pPr>
              <w:rPr>
                <w:sz w:val="28"/>
                <w:szCs w:val="28"/>
              </w:rPr>
            </w:pPr>
            <w:r w:rsidRPr="0048629F">
              <w:rPr>
                <w:sz w:val="28"/>
                <w:szCs w:val="28"/>
              </w:rPr>
              <w:t>1</w:t>
            </w: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jc w:val="both"/>
            </w:pPr>
            <w:r w:rsidRPr="0048629F">
              <w:t>10-11</w:t>
            </w:r>
          </w:p>
        </w:tc>
        <w:tc>
          <w:tcPr>
            <w:tcW w:w="1556" w:type="dxa"/>
          </w:tcPr>
          <w:p w:rsidR="006C4F93" w:rsidRPr="0048629F" w:rsidRDefault="006C4F93" w:rsidP="006C4F93">
            <w:pPr>
              <w:jc w:val="both"/>
            </w:pPr>
            <w:r w:rsidRPr="0048629F">
              <w:t>-</w:t>
            </w:r>
          </w:p>
        </w:tc>
        <w:tc>
          <w:tcPr>
            <w:tcW w:w="2121" w:type="dxa"/>
          </w:tcPr>
          <w:p w:rsidR="006C4F93" w:rsidRPr="0048629F" w:rsidRDefault="006C4F93" w:rsidP="006C4F93">
            <w:pPr>
              <w:rPr>
                <w:sz w:val="28"/>
                <w:szCs w:val="28"/>
              </w:rPr>
            </w:pPr>
            <w:r w:rsidRPr="0048629F">
              <w:rPr>
                <w:sz w:val="28"/>
                <w:szCs w:val="28"/>
              </w:rPr>
              <w:t>1</w:t>
            </w:r>
          </w:p>
        </w:tc>
        <w:tc>
          <w:tcPr>
            <w:tcW w:w="2681" w:type="dxa"/>
          </w:tcPr>
          <w:p w:rsidR="006C4F93" w:rsidRPr="0048629F" w:rsidRDefault="006C4F93" w:rsidP="006C4F93">
            <w:pPr>
              <w:rPr>
                <w:sz w:val="28"/>
                <w:szCs w:val="28"/>
              </w:rPr>
            </w:pPr>
            <w:r w:rsidRPr="0048629F">
              <w:rPr>
                <w:sz w:val="28"/>
                <w:szCs w:val="28"/>
              </w:rPr>
              <w:t>1</w:t>
            </w:r>
          </w:p>
        </w:tc>
        <w:tc>
          <w:tcPr>
            <w:tcW w:w="1833" w:type="dxa"/>
          </w:tcPr>
          <w:p w:rsidR="006C4F93" w:rsidRPr="0048629F" w:rsidRDefault="006C4F93" w:rsidP="006C4F93">
            <w:pPr>
              <w:rPr>
                <w:sz w:val="28"/>
                <w:szCs w:val="28"/>
              </w:rPr>
            </w:pPr>
            <w:r w:rsidRPr="0048629F">
              <w:rPr>
                <w:sz w:val="28"/>
                <w:szCs w:val="28"/>
              </w:rPr>
              <w:t>2</w:t>
            </w:r>
          </w:p>
        </w:tc>
      </w:tr>
      <w:tr w:rsidR="0048629F" w:rsidRPr="0048629F" w:rsidTr="006C4F93">
        <w:tc>
          <w:tcPr>
            <w:tcW w:w="1271" w:type="dxa"/>
          </w:tcPr>
          <w:p w:rsidR="006C4F93" w:rsidRPr="0048629F" w:rsidRDefault="006C4F93" w:rsidP="006C4F93">
            <w:pPr>
              <w:jc w:val="both"/>
            </w:pPr>
            <w:r w:rsidRPr="0048629F">
              <w:t>Итого</w:t>
            </w:r>
          </w:p>
        </w:tc>
        <w:tc>
          <w:tcPr>
            <w:tcW w:w="1556" w:type="dxa"/>
          </w:tcPr>
          <w:p w:rsidR="006C4F93" w:rsidRPr="0048629F" w:rsidRDefault="006C4F93" w:rsidP="006C4F93">
            <w:pPr>
              <w:jc w:val="both"/>
            </w:pPr>
            <w:r w:rsidRPr="0048629F">
              <w:t>-</w:t>
            </w:r>
          </w:p>
        </w:tc>
        <w:tc>
          <w:tcPr>
            <w:tcW w:w="2121" w:type="dxa"/>
          </w:tcPr>
          <w:p w:rsidR="006C4F93" w:rsidRPr="0048629F" w:rsidRDefault="006C4F93" w:rsidP="006C4F93">
            <w:pPr>
              <w:rPr>
                <w:b/>
                <w:sz w:val="28"/>
                <w:szCs w:val="28"/>
              </w:rPr>
            </w:pPr>
            <w:r w:rsidRPr="0048629F">
              <w:rPr>
                <w:b/>
                <w:sz w:val="28"/>
                <w:szCs w:val="28"/>
              </w:rPr>
              <w:t>6</w:t>
            </w:r>
          </w:p>
        </w:tc>
        <w:tc>
          <w:tcPr>
            <w:tcW w:w="2681" w:type="dxa"/>
          </w:tcPr>
          <w:p w:rsidR="006C4F93" w:rsidRPr="0048629F" w:rsidRDefault="006C4F93" w:rsidP="006C4F93">
            <w:pPr>
              <w:rPr>
                <w:b/>
                <w:sz w:val="28"/>
                <w:szCs w:val="28"/>
              </w:rPr>
            </w:pPr>
            <w:r w:rsidRPr="0048629F">
              <w:rPr>
                <w:b/>
                <w:sz w:val="28"/>
                <w:szCs w:val="28"/>
              </w:rPr>
              <w:t>6</w:t>
            </w:r>
          </w:p>
        </w:tc>
        <w:tc>
          <w:tcPr>
            <w:tcW w:w="1833" w:type="dxa"/>
          </w:tcPr>
          <w:p w:rsidR="006C4F93" w:rsidRPr="0048629F" w:rsidRDefault="006C4F93" w:rsidP="006C4F93">
            <w:pPr>
              <w:rPr>
                <w:b/>
                <w:sz w:val="28"/>
                <w:szCs w:val="28"/>
              </w:rPr>
            </w:pPr>
            <w:r w:rsidRPr="0048629F">
              <w:rPr>
                <w:b/>
                <w:sz w:val="28"/>
                <w:szCs w:val="28"/>
              </w:rPr>
              <w:t>12</w:t>
            </w:r>
          </w:p>
        </w:tc>
      </w:tr>
    </w:tbl>
    <w:p w:rsidR="00C51933" w:rsidRPr="0048629F" w:rsidRDefault="00C51933" w:rsidP="00C51933">
      <w:pPr>
        <w:keepNext/>
        <w:keepLines/>
        <w:tabs>
          <w:tab w:val="left" w:pos="333"/>
        </w:tabs>
        <w:jc w:val="both"/>
        <w:rPr>
          <w:rFonts w:eastAsia="Courier New"/>
          <w:b/>
          <w:lang w:val="en-US"/>
        </w:rPr>
      </w:pPr>
      <w:bookmarkStart w:id="1" w:name="bookmark2"/>
    </w:p>
    <w:bookmarkEnd w:id="1"/>
    <w:p w:rsidR="00C51933" w:rsidRPr="0048629F" w:rsidRDefault="0044609A" w:rsidP="00C51933">
      <w:pPr>
        <w:jc w:val="both"/>
        <w:rPr>
          <w:rFonts w:eastAsia="Courier New"/>
          <w:sz w:val="28"/>
          <w:szCs w:val="28"/>
        </w:rPr>
      </w:pPr>
      <w:r w:rsidRPr="0048629F">
        <w:rPr>
          <w:rFonts w:eastAsia="Courier New"/>
          <w:sz w:val="28"/>
          <w:szCs w:val="28"/>
        </w:rPr>
        <w:t>4. </w:t>
      </w:r>
      <w:r w:rsidR="00C51933" w:rsidRPr="0048629F">
        <w:rPr>
          <w:rFonts w:eastAsia="Courier New"/>
          <w:sz w:val="28"/>
          <w:szCs w:val="28"/>
        </w:rPr>
        <w:t>Продолжительность учебных периодов:в 1 - 9-х классах учебный год делится на 4 четверти; в 10-11-х классах - на 2 полугодия</w:t>
      </w:r>
      <w:r w:rsidR="00867BF5" w:rsidRPr="0048629F">
        <w:rPr>
          <w:rFonts w:eastAsia="Courier New"/>
          <w:sz w:val="28"/>
          <w:szCs w:val="28"/>
        </w:rPr>
        <w:t>.</w:t>
      </w:r>
    </w:p>
    <w:p w:rsidR="00680A44" w:rsidRPr="0048629F" w:rsidRDefault="00680A44" w:rsidP="00680A44">
      <w:r w:rsidRPr="0048629F">
        <w:rPr>
          <w:iCs/>
        </w:rPr>
        <w:t xml:space="preserve">1-е классы </w:t>
      </w:r>
    </w:p>
    <w:tbl>
      <w:tblPr>
        <w:tblW w:w="5000" w:type="pct"/>
        <w:tblCellMar>
          <w:top w:w="15" w:type="dxa"/>
          <w:left w:w="15" w:type="dxa"/>
          <w:bottom w:w="15" w:type="dxa"/>
          <w:right w:w="15" w:type="dxa"/>
        </w:tblCellMar>
        <w:tblLook w:val="04A0"/>
      </w:tblPr>
      <w:tblGrid>
        <w:gridCol w:w="1912"/>
        <w:gridCol w:w="1147"/>
        <w:gridCol w:w="1293"/>
        <w:gridCol w:w="2656"/>
        <w:gridCol w:w="2376"/>
      </w:tblGrid>
      <w:tr w:rsidR="0048629F" w:rsidRPr="0048629F" w:rsidTr="0025453F">
        <w:trPr>
          <w:tblHeader/>
        </w:trPr>
        <w:tc>
          <w:tcPr>
            <w:tcW w:w="1019" w:type="pct"/>
            <w:vMerge w:val="restar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Учебный период</w:t>
            </w:r>
          </w:p>
        </w:tc>
        <w:tc>
          <w:tcPr>
            <w:tcW w:w="1300" w:type="pct"/>
            <w:gridSpan w:val="2"/>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Дата</w:t>
            </w:r>
          </w:p>
        </w:tc>
        <w:tc>
          <w:tcPr>
            <w:tcW w:w="2681" w:type="pct"/>
            <w:gridSpan w:val="2"/>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Продолжительность</w:t>
            </w:r>
          </w:p>
        </w:tc>
      </w:tr>
      <w:tr w:rsidR="0048629F" w:rsidRPr="0048629F" w:rsidTr="0025453F">
        <w:trPr>
          <w:tblHeader/>
        </w:trPr>
        <w:tc>
          <w:tcPr>
            <w:tcW w:w="1019" w:type="pct"/>
            <w:vMerge/>
            <w:tcBorders>
              <w:top w:val="single" w:sz="6" w:space="0" w:color="000000"/>
              <w:left w:val="single" w:sz="6" w:space="0" w:color="000000"/>
              <w:bottom w:val="single" w:sz="6" w:space="0" w:color="000000"/>
              <w:right w:val="single" w:sz="6" w:space="0" w:color="000000"/>
            </w:tcBorders>
            <w:vAlign w:val="center"/>
            <w:hideMark/>
          </w:tcPr>
          <w:p w:rsidR="00680A44" w:rsidRPr="0048629F" w:rsidRDefault="00680A44" w:rsidP="00680A44">
            <w:pPr>
              <w:rPr>
                <w:b/>
                <w:bCs/>
              </w:rPr>
            </w:pP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Начало</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Окончание</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Кол-во учебных недель</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Кол-во рабочих дней</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01.09.2022</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28.10.2022</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8 недель 2 дня</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42</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II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07.11.2022</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29.12.2022</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7 недель 4 дня</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39</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III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10.01.2023</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24.03.2023</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9 недель 1 день</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46</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IV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04.04.2023</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31.05.2023</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7 недель 4дня</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39</w:t>
            </w:r>
          </w:p>
        </w:tc>
      </w:tr>
      <w:tr w:rsidR="00680A44" w:rsidRPr="0048629F" w:rsidTr="0025453F">
        <w:tc>
          <w:tcPr>
            <w:tcW w:w="2319" w:type="pct"/>
            <w:gridSpan w:val="3"/>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Итого в учебном году</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33</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166</w:t>
            </w:r>
          </w:p>
        </w:tc>
      </w:tr>
    </w:tbl>
    <w:p w:rsidR="00680A44" w:rsidRPr="0048629F" w:rsidRDefault="00680A44" w:rsidP="00680A44">
      <w:pPr>
        <w:rPr>
          <w:iCs/>
        </w:rPr>
      </w:pPr>
    </w:p>
    <w:p w:rsidR="00680A44" w:rsidRPr="0048629F" w:rsidRDefault="00680A44" w:rsidP="00680A44">
      <w:pPr>
        <w:rPr>
          <w:iCs/>
        </w:rPr>
      </w:pPr>
    </w:p>
    <w:p w:rsidR="00680A44" w:rsidRPr="0048629F" w:rsidRDefault="00680A44" w:rsidP="00680A44">
      <w:r w:rsidRPr="0048629F">
        <w:rPr>
          <w:iCs/>
        </w:rPr>
        <w:t xml:space="preserve">2–4-е классы </w:t>
      </w:r>
    </w:p>
    <w:tbl>
      <w:tblPr>
        <w:tblW w:w="5000" w:type="pct"/>
        <w:tblCellMar>
          <w:top w:w="15" w:type="dxa"/>
          <w:left w:w="15" w:type="dxa"/>
          <w:bottom w:w="15" w:type="dxa"/>
          <w:right w:w="15" w:type="dxa"/>
        </w:tblCellMar>
        <w:tblLook w:val="04A0"/>
      </w:tblPr>
      <w:tblGrid>
        <w:gridCol w:w="1912"/>
        <w:gridCol w:w="1147"/>
        <w:gridCol w:w="1293"/>
        <w:gridCol w:w="2656"/>
        <w:gridCol w:w="2376"/>
      </w:tblGrid>
      <w:tr w:rsidR="0048629F" w:rsidRPr="0048629F" w:rsidTr="0025453F">
        <w:trPr>
          <w:tblHeader/>
        </w:trPr>
        <w:tc>
          <w:tcPr>
            <w:tcW w:w="1019" w:type="pct"/>
            <w:vMerge w:val="restar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Учебный период</w:t>
            </w:r>
          </w:p>
        </w:tc>
        <w:tc>
          <w:tcPr>
            <w:tcW w:w="1300" w:type="pct"/>
            <w:gridSpan w:val="2"/>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Дата</w:t>
            </w:r>
          </w:p>
        </w:tc>
        <w:tc>
          <w:tcPr>
            <w:tcW w:w="2681" w:type="pct"/>
            <w:gridSpan w:val="2"/>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Продолжительность</w:t>
            </w:r>
          </w:p>
        </w:tc>
      </w:tr>
      <w:tr w:rsidR="0048629F" w:rsidRPr="0048629F" w:rsidTr="0025453F">
        <w:trPr>
          <w:tblHeader/>
        </w:trPr>
        <w:tc>
          <w:tcPr>
            <w:tcW w:w="1019" w:type="pct"/>
            <w:vMerge/>
            <w:tcBorders>
              <w:top w:val="single" w:sz="6" w:space="0" w:color="000000"/>
              <w:left w:val="single" w:sz="6" w:space="0" w:color="000000"/>
              <w:bottom w:val="single" w:sz="6" w:space="0" w:color="000000"/>
              <w:right w:val="single" w:sz="6" w:space="0" w:color="000000"/>
            </w:tcBorders>
            <w:vAlign w:val="center"/>
            <w:hideMark/>
          </w:tcPr>
          <w:p w:rsidR="00680A44" w:rsidRPr="0048629F" w:rsidRDefault="00680A44" w:rsidP="00680A44">
            <w:pPr>
              <w:rPr>
                <w:b/>
                <w:bCs/>
              </w:rPr>
            </w:pP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Начало</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Окончание</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Кол-во учебных недель</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Кол-во рабочих дней</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01.09.2022</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28.10.2022</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8 недель 2 дня</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42</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II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07.11.2022</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29.12.2022</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7 недель 4 дня</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39</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III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10.01.2023</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24.03.2023</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10 недель 1 день</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51</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IV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04.04.2023</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31.05.2023</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7 недель 4 дня</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39</w:t>
            </w:r>
          </w:p>
        </w:tc>
      </w:tr>
      <w:tr w:rsidR="00680A44" w:rsidRPr="0048629F" w:rsidTr="0025453F">
        <w:tc>
          <w:tcPr>
            <w:tcW w:w="2319" w:type="pct"/>
            <w:gridSpan w:val="3"/>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Итого в учебном году</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 xml:space="preserve">34 </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171</w:t>
            </w:r>
          </w:p>
        </w:tc>
      </w:tr>
    </w:tbl>
    <w:p w:rsidR="00680A44" w:rsidRPr="0048629F" w:rsidRDefault="00680A44" w:rsidP="00680A44">
      <w:pPr>
        <w:rPr>
          <w:iCs/>
        </w:rPr>
      </w:pPr>
    </w:p>
    <w:p w:rsidR="00680A44" w:rsidRPr="0048629F" w:rsidRDefault="00680A44" w:rsidP="00680A44">
      <w:pPr>
        <w:rPr>
          <w:iCs/>
        </w:rPr>
      </w:pPr>
    </w:p>
    <w:p w:rsidR="00680A44" w:rsidRPr="0048629F" w:rsidRDefault="00680A44" w:rsidP="00680A44">
      <w:r w:rsidRPr="0048629F">
        <w:rPr>
          <w:iCs/>
        </w:rPr>
        <w:t xml:space="preserve">5–9-е классы </w:t>
      </w:r>
    </w:p>
    <w:tbl>
      <w:tblPr>
        <w:tblW w:w="5000" w:type="pct"/>
        <w:tblCellMar>
          <w:top w:w="15" w:type="dxa"/>
          <w:left w:w="15" w:type="dxa"/>
          <w:bottom w:w="15" w:type="dxa"/>
          <w:right w:w="15" w:type="dxa"/>
        </w:tblCellMar>
        <w:tblLook w:val="04A0"/>
      </w:tblPr>
      <w:tblGrid>
        <w:gridCol w:w="1912"/>
        <w:gridCol w:w="1147"/>
        <w:gridCol w:w="1293"/>
        <w:gridCol w:w="2656"/>
        <w:gridCol w:w="2376"/>
      </w:tblGrid>
      <w:tr w:rsidR="0048629F" w:rsidRPr="0048629F" w:rsidTr="0025453F">
        <w:trPr>
          <w:tblHeader/>
        </w:trPr>
        <w:tc>
          <w:tcPr>
            <w:tcW w:w="1019" w:type="pct"/>
            <w:vMerge w:val="restar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Учебный период</w:t>
            </w:r>
          </w:p>
        </w:tc>
        <w:tc>
          <w:tcPr>
            <w:tcW w:w="1300" w:type="pct"/>
            <w:gridSpan w:val="2"/>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Дата</w:t>
            </w:r>
          </w:p>
        </w:tc>
        <w:tc>
          <w:tcPr>
            <w:tcW w:w="2681" w:type="pct"/>
            <w:gridSpan w:val="2"/>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Продолжительность</w:t>
            </w:r>
          </w:p>
        </w:tc>
      </w:tr>
      <w:tr w:rsidR="0048629F" w:rsidRPr="0048629F" w:rsidTr="0025453F">
        <w:trPr>
          <w:tblHeader/>
        </w:trPr>
        <w:tc>
          <w:tcPr>
            <w:tcW w:w="1019" w:type="pct"/>
            <w:vMerge/>
            <w:tcBorders>
              <w:top w:val="single" w:sz="6" w:space="0" w:color="000000"/>
              <w:left w:val="single" w:sz="6" w:space="0" w:color="000000"/>
              <w:bottom w:val="single" w:sz="6" w:space="0" w:color="000000"/>
              <w:right w:val="single" w:sz="6" w:space="0" w:color="000000"/>
            </w:tcBorders>
            <w:vAlign w:val="center"/>
            <w:hideMark/>
          </w:tcPr>
          <w:p w:rsidR="00680A44" w:rsidRPr="0048629F" w:rsidRDefault="00680A44" w:rsidP="00680A44">
            <w:pPr>
              <w:rPr>
                <w:b/>
                <w:bCs/>
              </w:rPr>
            </w:pP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Начало</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Окончание</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Кол-во учебных недель</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Кол-во рабочих дней</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01.09.2022</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28.10.2022</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8 недель 2 дня</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42</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II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07.11.2022</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29.12.2022</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7 недель 4 дня</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39</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III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10.01.2023</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24.03.2023</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10 недель 1 день</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51</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IV четверть</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04.04.2023</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31.05.2023</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7 недель 4 дня</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39</w:t>
            </w:r>
          </w:p>
        </w:tc>
      </w:tr>
      <w:tr w:rsidR="00680A44" w:rsidRPr="0048629F" w:rsidTr="0025453F">
        <w:tc>
          <w:tcPr>
            <w:tcW w:w="2319" w:type="pct"/>
            <w:gridSpan w:val="3"/>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Итого в учебном году</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 xml:space="preserve">34 </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171</w:t>
            </w:r>
          </w:p>
        </w:tc>
      </w:tr>
    </w:tbl>
    <w:p w:rsidR="00680A44" w:rsidRPr="0048629F" w:rsidRDefault="00680A44" w:rsidP="00680A44">
      <w:pPr>
        <w:rPr>
          <w:b/>
          <w:bCs/>
        </w:rPr>
      </w:pPr>
    </w:p>
    <w:p w:rsidR="00680A44" w:rsidRPr="0048629F" w:rsidRDefault="00680A44" w:rsidP="00680A44">
      <w:pPr>
        <w:rPr>
          <w:b/>
          <w:bCs/>
        </w:rPr>
      </w:pPr>
    </w:p>
    <w:p w:rsidR="00680A44" w:rsidRPr="0048629F" w:rsidRDefault="00680A44" w:rsidP="00680A44">
      <w:r w:rsidRPr="0048629F">
        <w:rPr>
          <w:iCs/>
        </w:rPr>
        <w:t xml:space="preserve">10–11-е классы </w:t>
      </w:r>
    </w:p>
    <w:tbl>
      <w:tblPr>
        <w:tblW w:w="5000" w:type="pct"/>
        <w:tblCellMar>
          <w:top w:w="15" w:type="dxa"/>
          <w:left w:w="15" w:type="dxa"/>
          <w:bottom w:w="15" w:type="dxa"/>
          <w:right w:w="15" w:type="dxa"/>
        </w:tblCellMar>
        <w:tblLook w:val="04A0"/>
      </w:tblPr>
      <w:tblGrid>
        <w:gridCol w:w="1912"/>
        <w:gridCol w:w="1147"/>
        <w:gridCol w:w="1293"/>
        <w:gridCol w:w="2656"/>
        <w:gridCol w:w="2376"/>
      </w:tblGrid>
      <w:tr w:rsidR="0048629F" w:rsidRPr="0048629F" w:rsidTr="0025453F">
        <w:trPr>
          <w:tblHeader/>
        </w:trPr>
        <w:tc>
          <w:tcPr>
            <w:tcW w:w="1019" w:type="pct"/>
            <w:vMerge w:val="restar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Учебный период</w:t>
            </w:r>
          </w:p>
        </w:tc>
        <w:tc>
          <w:tcPr>
            <w:tcW w:w="1300" w:type="pct"/>
            <w:gridSpan w:val="2"/>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Дата</w:t>
            </w:r>
          </w:p>
        </w:tc>
        <w:tc>
          <w:tcPr>
            <w:tcW w:w="2681" w:type="pct"/>
            <w:gridSpan w:val="2"/>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Продолжительность</w:t>
            </w:r>
          </w:p>
        </w:tc>
      </w:tr>
      <w:tr w:rsidR="0048629F" w:rsidRPr="0048629F" w:rsidTr="0025453F">
        <w:trPr>
          <w:tblHeader/>
        </w:trPr>
        <w:tc>
          <w:tcPr>
            <w:tcW w:w="1019" w:type="pct"/>
            <w:vMerge/>
            <w:tcBorders>
              <w:top w:val="single" w:sz="6" w:space="0" w:color="000000"/>
              <w:left w:val="single" w:sz="6" w:space="0" w:color="000000"/>
              <w:bottom w:val="single" w:sz="6" w:space="0" w:color="000000"/>
              <w:right w:val="single" w:sz="6" w:space="0" w:color="000000"/>
            </w:tcBorders>
            <w:vAlign w:val="center"/>
            <w:hideMark/>
          </w:tcPr>
          <w:p w:rsidR="00680A44" w:rsidRPr="0048629F" w:rsidRDefault="00680A44" w:rsidP="00680A44">
            <w:pPr>
              <w:rPr>
                <w:b/>
                <w:bCs/>
              </w:rPr>
            </w:pP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Начало</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Окончание</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Кол-во учебных недель</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pPr>
              <w:jc w:val="center"/>
              <w:rPr>
                <w:b/>
                <w:bCs/>
              </w:rPr>
            </w:pPr>
            <w:r w:rsidRPr="0048629F">
              <w:rPr>
                <w:b/>
                <w:bCs/>
              </w:rPr>
              <w:t>Кол-во рабочих дней</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 полугодие</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01.09.2022</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29.12.2022</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16 недель 1 день</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81</w:t>
            </w:r>
          </w:p>
        </w:tc>
      </w:tr>
      <w:tr w:rsidR="0048629F" w:rsidRPr="0048629F" w:rsidTr="0025453F">
        <w:tc>
          <w:tcPr>
            <w:tcW w:w="101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II полугодие</w:t>
            </w:r>
          </w:p>
        </w:tc>
        <w:tc>
          <w:tcPr>
            <w:tcW w:w="611"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10.01.2023</w:t>
            </w:r>
          </w:p>
        </w:tc>
        <w:tc>
          <w:tcPr>
            <w:tcW w:w="689"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31.05.2023</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 xml:space="preserve">18 недель </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t>90</w:t>
            </w:r>
          </w:p>
        </w:tc>
      </w:tr>
      <w:tr w:rsidR="00680A44" w:rsidRPr="0048629F" w:rsidTr="0025453F">
        <w:tc>
          <w:tcPr>
            <w:tcW w:w="2319" w:type="pct"/>
            <w:gridSpan w:val="3"/>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Итого в учебном году</w:t>
            </w:r>
          </w:p>
        </w:tc>
        <w:tc>
          <w:tcPr>
            <w:tcW w:w="1415"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 xml:space="preserve">34 </w:t>
            </w:r>
          </w:p>
        </w:tc>
        <w:tc>
          <w:tcPr>
            <w:tcW w:w="1266" w:type="pct"/>
            <w:tcBorders>
              <w:top w:val="single" w:sz="6" w:space="0" w:color="000000"/>
              <w:left w:val="single" w:sz="6" w:space="0" w:color="000000"/>
              <w:bottom w:val="single" w:sz="6" w:space="0" w:color="000000"/>
              <w:right w:val="single" w:sz="6" w:space="0" w:color="000000"/>
            </w:tcBorders>
            <w:hideMark/>
          </w:tcPr>
          <w:p w:rsidR="00680A44" w:rsidRPr="0048629F" w:rsidRDefault="00680A44" w:rsidP="00680A44">
            <w:r w:rsidRPr="0048629F">
              <w:rPr>
                <w:b/>
                <w:bCs/>
              </w:rPr>
              <w:t>171</w:t>
            </w:r>
          </w:p>
        </w:tc>
      </w:tr>
    </w:tbl>
    <w:p w:rsidR="00680A44" w:rsidRPr="0048629F" w:rsidRDefault="00680A44" w:rsidP="00680A44">
      <w:pPr>
        <w:spacing w:after="120"/>
        <w:jc w:val="both"/>
        <w:rPr>
          <w:sz w:val="28"/>
          <w:szCs w:val="28"/>
        </w:rPr>
      </w:pPr>
    </w:p>
    <w:p w:rsidR="00C51933" w:rsidRPr="0048629F" w:rsidRDefault="00C51933" w:rsidP="00C51933">
      <w:pPr>
        <w:jc w:val="both"/>
        <w:rPr>
          <w:rFonts w:eastAsia="Courier New"/>
          <w:sz w:val="28"/>
          <w:szCs w:val="28"/>
        </w:rPr>
      </w:pPr>
      <w:r w:rsidRPr="0048629F">
        <w:rPr>
          <w:rFonts w:eastAsia="Courier New"/>
          <w:sz w:val="28"/>
          <w:szCs w:val="28"/>
        </w:rPr>
        <w:t>5. Продолжительность каникул в течение учебного года:</w:t>
      </w:r>
    </w:p>
    <w:tbl>
      <w:tblPr>
        <w:tblOverlap w:val="never"/>
        <w:tblW w:w="9508" w:type="dxa"/>
        <w:tblLayout w:type="fixed"/>
        <w:tblCellMar>
          <w:left w:w="10" w:type="dxa"/>
          <w:right w:w="10" w:type="dxa"/>
        </w:tblCellMar>
        <w:tblLook w:val="04A0"/>
      </w:tblPr>
      <w:tblGrid>
        <w:gridCol w:w="2987"/>
        <w:gridCol w:w="1843"/>
        <w:gridCol w:w="2126"/>
        <w:gridCol w:w="2552"/>
      </w:tblGrid>
      <w:tr w:rsidR="0048629F" w:rsidRPr="0048629F" w:rsidTr="00646B1D">
        <w:trPr>
          <w:trHeight w:hRule="exact" w:val="921"/>
        </w:trPr>
        <w:tc>
          <w:tcPr>
            <w:tcW w:w="2987" w:type="dxa"/>
            <w:tcBorders>
              <w:top w:val="single" w:sz="4" w:space="0" w:color="auto"/>
              <w:left w:val="single" w:sz="4" w:space="0" w:color="auto"/>
            </w:tcBorders>
            <w:shd w:val="clear" w:color="auto" w:fill="FFFFFF"/>
            <w:vAlign w:val="center"/>
          </w:tcPr>
          <w:p w:rsidR="00C51933" w:rsidRPr="0048629F" w:rsidRDefault="00C51933" w:rsidP="00646B1D">
            <w:pPr>
              <w:jc w:val="center"/>
              <w:rPr>
                <w:b/>
                <w:sz w:val="28"/>
                <w:szCs w:val="28"/>
              </w:rPr>
            </w:pPr>
            <w:r w:rsidRPr="0048629F">
              <w:rPr>
                <w:rFonts w:eastAsia="Courier New"/>
              </w:rPr>
              <w:t>Период</w:t>
            </w:r>
          </w:p>
        </w:tc>
        <w:tc>
          <w:tcPr>
            <w:tcW w:w="1843" w:type="dxa"/>
            <w:tcBorders>
              <w:top w:val="single" w:sz="4" w:space="0" w:color="auto"/>
              <w:left w:val="single" w:sz="4" w:space="0" w:color="auto"/>
            </w:tcBorders>
            <w:shd w:val="clear" w:color="auto" w:fill="FFFFFF"/>
            <w:vAlign w:val="center"/>
          </w:tcPr>
          <w:p w:rsidR="00C51933" w:rsidRPr="0048629F" w:rsidRDefault="00C51933" w:rsidP="00646B1D">
            <w:pPr>
              <w:jc w:val="center"/>
              <w:rPr>
                <w:b/>
                <w:sz w:val="28"/>
                <w:szCs w:val="28"/>
              </w:rPr>
            </w:pPr>
            <w:r w:rsidRPr="0048629F">
              <w:rPr>
                <w:rFonts w:eastAsia="Courier New"/>
              </w:rPr>
              <w:t xml:space="preserve">Дата </w:t>
            </w:r>
            <w:r w:rsidRPr="0048629F">
              <w:rPr>
                <w:rFonts w:eastAsia="Courier New"/>
              </w:rPr>
              <w:br/>
              <w:t>начала</w:t>
            </w:r>
          </w:p>
        </w:tc>
        <w:tc>
          <w:tcPr>
            <w:tcW w:w="2126" w:type="dxa"/>
            <w:tcBorders>
              <w:top w:val="single" w:sz="4" w:space="0" w:color="auto"/>
              <w:left w:val="single" w:sz="4" w:space="0" w:color="auto"/>
            </w:tcBorders>
            <w:shd w:val="clear" w:color="auto" w:fill="FFFFFF"/>
            <w:vAlign w:val="center"/>
          </w:tcPr>
          <w:p w:rsidR="00C51933" w:rsidRPr="0048629F" w:rsidRDefault="00C51933" w:rsidP="00646B1D">
            <w:pPr>
              <w:jc w:val="center"/>
              <w:rPr>
                <w:b/>
                <w:sz w:val="28"/>
                <w:szCs w:val="28"/>
              </w:rPr>
            </w:pPr>
            <w:r w:rsidRPr="0048629F">
              <w:rPr>
                <w:rFonts w:eastAsia="Courier New"/>
              </w:rPr>
              <w:t>Дата окончания</w:t>
            </w:r>
          </w:p>
        </w:tc>
        <w:tc>
          <w:tcPr>
            <w:tcW w:w="2552" w:type="dxa"/>
            <w:tcBorders>
              <w:top w:val="single" w:sz="4" w:space="0" w:color="auto"/>
              <w:left w:val="single" w:sz="4" w:space="0" w:color="auto"/>
              <w:right w:val="single" w:sz="4" w:space="0" w:color="auto"/>
            </w:tcBorders>
            <w:shd w:val="clear" w:color="auto" w:fill="FFFFFF"/>
            <w:vAlign w:val="center"/>
          </w:tcPr>
          <w:p w:rsidR="00C51933" w:rsidRPr="0048629F" w:rsidRDefault="00C51933" w:rsidP="00646B1D">
            <w:pPr>
              <w:jc w:val="center"/>
              <w:rPr>
                <w:b/>
                <w:sz w:val="28"/>
                <w:szCs w:val="28"/>
              </w:rPr>
            </w:pPr>
            <w:r w:rsidRPr="0048629F">
              <w:rPr>
                <w:rFonts w:eastAsia="Courier New"/>
              </w:rPr>
              <w:t xml:space="preserve">Продолжительность </w:t>
            </w:r>
            <w:r w:rsidRPr="0048629F">
              <w:rPr>
                <w:rFonts w:eastAsia="Courier New"/>
              </w:rPr>
              <w:br/>
              <w:t>в днях</w:t>
            </w:r>
          </w:p>
        </w:tc>
      </w:tr>
      <w:tr w:rsidR="0048629F" w:rsidRPr="0048629F" w:rsidTr="00680A44">
        <w:trPr>
          <w:trHeight w:hRule="exact" w:val="383"/>
        </w:trPr>
        <w:tc>
          <w:tcPr>
            <w:tcW w:w="2987"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осенние каникулы</w:t>
            </w:r>
          </w:p>
        </w:tc>
        <w:tc>
          <w:tcPr>
            <w:tcW w:w="1843"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29.10.2022</w:t>
            </w:r>
          </w:p>
        </w:tc>
        <w:tc>
          <w:tcPr>
            <w:tcW w:w="2126"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06.11.2022</w:t>
            </w:r>
          </w:p>
        </w:tc>
        <w:tc>
          <w:tcPr>
            <w:tcW w:w="2552"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9</w:t>
            </w:r>
          </w:p>
        </w:tc>
      </w:tr>
      <w:tr w:rsidR="0048629F" w:rsidRPr="0048629F" w:rsidTr="00680A44">
        <w:trPr>
          <w:trHeight w:hRule="exact" w:val="416"/>
        </w:trPr>
        <w:tc>
          <w:tcPr>
            <w:tcW w:w="2987"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зимние каникулы</w:t>
            </w:r>
          </w:p>
        </w:tc>
        <w:tc>
          <w:tcPr>
            <w:tcW w:w="1843"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30.12.2022</w:t>
            </w:r>
          </w:p>
        </w:tc>
        <w:tc>
          <w:tcPr>
            <w:tcW w:w="2126"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09.01.2023</w:t>
            </w:r>
          </w:p>
        </w:tc>
        <w:tc>
          <w:tcPr>
            <w:tcW w:w="2552"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11</w:t>
            </w:r>
          </w:p>
        </w:tc>
      </w:tr>
      <w:tr w:rsidR="0048629F" w:rsidRPr="0048629F" w:rsidTr="00680A44">
        <w:trPr>
          <w:trHeight w:hRule="exact" w:val="552"/>
        </w:trPr>
        <w:tc>
          <w:tcPr>
            <w:tcW w:w="2987"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 xml:space="preserve">дополнительные каникулы </w:t>
            </w:r>
            <w:r w:rsidRPr="0048629F">
              <w:br/>
              <w:t>для 1-х классов</w:t>
            </w:r>
          </w:p>
        </w:tc>
        <w:tc>
          <w:tcPr>
            <w:tcW w:w="1843"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13.02.2023</w:t>
            </w:r>
          </w:p>
        </w:tc>
        <w:tc>
          <w:tcPr>
            <w:tcW w:w="2126"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19.02.2023</w:t>
            </w:r>
          </w:p>
        </w:tc>
        <w:tc>
          <w:tcPr>
            <w:tcW w:w="2552"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7</w:t>
            </w:r>
          </w:p>
        </w:tc>
      </w:tr>
      <w:tr w:rsidR="0048629F" w:rsidRPr="0048629F" w:rsidTr="0025453F">
        <w:trPr>
          <w:trHeight w:hRule="exact" w:val="420"/>
        </w:trPr>
        <w:tc>
          <w:tcPr>
            <w:tcW w:w="2987"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весенние каникулы</w:t>
            </w:r>
          </w:p>
        </w:tc>
        <w:tc>
          <w:tcPr>
            <w:tcW w:w="1843"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25.03.2023</w:t>
            </w:r>
          </w:p>
        </w:tc>
        <w:tc>
          <w:tcPr>
            <w:tcW w:w="2126"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03.04.2023</w:t>
            </w:r>
          </w:p>
        </w:tc>
        <w:tc>
          <w:tcPr>
            <w:tcW w:w="2552" w:type="dxa"/>
            <w:tcBorders>
              <w:top w:val="single" w:sz="6" w:space="0" w:color="000000"/>
              <w:left w:val="single" w:sz="6" w:space="0" w:color="000000"/>
              <w:bottom w:val="single" w:sz="6" w:space="0" w:color="000000"/>
              <w:right w:val="single" w:sz="6" w:space="0" w:color="000000"/>
            </w:tcBorders>
          </w:tcPr>
          <w:p w:rsidR="00680A44" w:rsidRPr="0048629F" w:rsidRDefault="00680A44" w:rsidP="00680A44">
            <w:r w:rsidRPr="0048629F">
              <w:t>10</w:t>
            </w:r>
          </w:p>
        </w:tc>
      </w:tr>
    </w:tbl>
    <w:p w:rsidR="00C51933" w:rsidRPr="0048629F" w:rsidRDefault="00C51933" w:rsidP="00B126E9">
      <w:pPr>
        <w:ind w:firstLine="567"/>
        <w:jc w:val="both"/>
        <w:rPr>
          <w:sz w:val="28"/>
          <w:szCs w:val="28"/>
        </w:rPr>
      </w:pPr>
      <w:bookmarkStart w:id="2" w:name="bookmark5"/>
      <w:r w:rsidRPr="0048629F">
        <w:rPr>
          <w:sz w:val="28"/>
          <w:szCs w:val="28"/>
        </w:rPr>
        <w:br/>
      </w:r>
      <w:r w:rsidRPr="0048629F">
        <w:rPr>
          <w:rFonts w:eastAsia="Courier New"/>
          <w:sz w:val="28"/>
          <w:szCs w:val="28"/>
        </w:rPr>
        <w:t>6. Сроки проведения промежуточной аттестации:</w:t>
      </w:r>
      <w:r w:rsidRPr="0048629F">
        <w:rPr>
          <w:sz w:val="28"/>
          <w:szCs w:val="28"/>
        </w:rPr>
        <w:t xml:space="preserve"> промежуточная аттестация обучающихся проводится один раз в год по итогам освоения отдельной части или всего объема учебного предмета/курса внеурочной деятельности образовательной п</w:t>
      </w:r>
      <w:r w:rsidR="007A1EC6" w:rsidRPr="0048629F">
        <w:rPr>
          <w:sz w:val="28"/>
          <w:szCs w:val="28"/>
        </w:rPr>
        <w:t xml:space="preserve">рограммы в сроки, определяемые </w:t>
      </w:r>
      <w:r w:rsidRPr="0048629F">
        <w:rPr>
          <w:sz w:val="28"/>
          <w:szCs w:val="28"/>
        </w:rPr>
        <w:t>календарно-тематическим планирование</w:t>
      </w:r>
      <w:r w:rsidR="00790A0F" w:rsidRPr="0048629F">
        <w:rPr>
          <w:sz w:val="28"/>
          <w:szCs w:val="28"/>
        </w:rPr>
        <w:t>м рабочих программ по предметам</w:t>
      </w:r>
      <w:r w:rsidRPr="0048629F">
        <w:rPr>
          <w:sz w:val="28"/>
          <w:szCs w:val="28"/>
        </w:rPr>
        <w:t xml:space="preserve">/курсам внеурочной деятельности. </w:t>
      </w:r>
      <w:r w:rsidR="00680A44" w:rsidRPr="0048629F">
        <w:rPr>
          <w:sz w:val="28"/>
          <w:szCs w:val="28"/>
        </w:rPr>
        <w:t xml:space="preserve">Промежуточная аттестация проводится без </w:t>
      </w:r>
      <w:r w:rsidR="00680A44" w:rsidRPr="0048629F">
        <w:rPr>
          <w:sz w:val="28"/>
          <w:szCs w:val="28"/>
        </w:rPr>
        <w:lastRenderedPageBreak/>
        <w:t>прекращения образовательной деятельности в форме педагогического наблюдения, тестирования контрольных и диагностических работ по предметам учебного плана, а так</w:t>
      </w:r>
      <w:r w:rsidR="00B126E9">
        <w:rPr>
          <w:sz w:val="28"/>
          <w:szCs w:val="28"/>
        </w:rPr>
        <w:t>же графиков ВПР.</w:t>
      </w:r>
    </w:p>
    <w:p w:rsidR="00C51933" w:rsidRPr="0048629F" w:rsidRDefault="00C51933" w:rsidP="00E36D4F">
      <w:pPr>
        <w:jc w:val="both"/>
        <w:rPr>
          <w:rStyle w:val="1f0"/>
          <w:rFonts w:eastAsia="Courier New"/>
          <w:bCs w:val="0"/>
          <w:color w:val="auto"/>
          <w:sz w:val="28"/>
          <w:szCs w:val="28"/>
        </w:rPr>
      </w:pPr>
      <w:r w:rsidRPr="0048629F">
        <w:rPr>
          <w:sz w:val="28"/>
          <w:szCs w:val="28"/>
        </w:rPr>
        <w:t>7</w:t>
      </w:r>
      <w:r w:rsidRPr="0048629F">
        <w:rPr>
          <w:rStyle w:val="2f"/>
          <w:rFonts w:eastAsia="Courier New"/>
          <w:color w:val="auto"/>
          <w:sz w:val="28"/>
          <w:szCs w:val="28"/>
        </w:rPr>
        <w:t xml:space="preserve">. </w:t>
      </w:r>
      <w:r w:rsidRPr="0048629F">
        <w:rPr>
          <w:rFonts w:eastAsia="Courier New"/>
          <w:sz w:val="28"/>
          <w:szCs w:val="28"/>
        </w:rPr>
        <w:t>Продолжительность</w:t>
      </w:r>
      <w:bookmarkStart w:id="3" w:name="bookmark6"/>
      <w:r w:rsidR="007A1EC6" w:rsidRPr="0048629F">
        <w:rPr>
          <w:rFonts w:eastAsia="Courier New"/>
          <w:sz w:val="28"/>
          <w:szCs w:val="28"/>
        </w:rPr>
        <w:t xml:space="preserve"> учебной недели: </w:t>
      </w:r>
      <w:r w:rsidRPr="0048629F">
        <w:rPr>
          <w:rFonts w:eastAsia="Courier New"/>
          <w:sz w:val="28"/>
          <w:szCs w:val="28"/>
        </w:rPr>
        <w:t>пятидневная.</w:t>
      </w:r>
    </w:p>
    <w:p w:rsidR="00C51933" w:rsidRPr="0048629F" w:rsidRDefault="0044609A" w:rsidP="00E36D4F">
      <w:pPr>
        <w:jc w:val="both"/>
        <w:rPr>
          <w:sz w:val="28"/>
          <w:szCs w:val="28"/>
        </w:rPr>
      </w:pPr>
      <w:r w:rsidRPr="0048629F">
        <w:rPr>
          <w:rStyle w:val="1f0"/>
          <w:rFonts w:eastAsia="Courier New"/>
          <w:b w:val="0"/>
          <w:color w:val="auto"/>
          <w:sz w:val="28"/>
          <w:szCs w:val="28"/>
        </w:rPr>
        <w:t>8. </w:t>
      </w:r>
      <w:r w:rsidR="00C51933" w:rsidRPr="0048629F">
        <w:rPr>
          <w:rStyle w:val="1f0"/>
          <w:rFonts w:eastAsia="Courier New"/>
          <w:b w:val="0"/>
          <w:color w:val="auto"/>
          <w:sz w:val="28"/>
          <w:szCs w:val="28"/>
        </w:rPr>
        <w:t>Сменность образовательного процесса на день</w:t>
      </w:r>
      <w:bookmarkEnd w:id="3"/>
      <w:r w:rsidR="00C51933" w:rsidRPr="0048629F">
        <w:rPr>
          <w:rStyle w:val="1f0"/>
          <w:rFonts w:eastAsia="Courier New"/>
          <w:b w:val="0"/>
          <w:color w:val="auto"/>
          <w:sz w:val="28"/>
          <w:szCs w:val="28"/>
        </w:rPr>
        <w:t>:</w:t>
      </w:r>
      <w:r w:rsidRPr="0048629F">
        <w:rPr>
          <w:rStyle w:val="1f0"/>
          <w:rFonts w:eastAsia="Courier New"/>
          <w:b w:val="0"/>
          <w:color w:val="auto"/>
          <w:sz w:val="28"/>
          <w:szCs w:val="28"/>
        </w:rPr>
        <w:t> </w:t>
      </w:r>
      <w:r w:rsidR="00C51933" w:rsidRPr="0048629F">
        <w:rPr>
          <w:rFonts w:eastAsia="Courier New"/>
          <w:sz w:val="28"/>
          <w:szCs w:val="28"/>
        </w:rPr>
        <w:t>ГКООУ «Санаторная школа-интернат №4» г. Оренбурга осуществляет образовательный процесс в одну смену.</w:t>
      </w:r>
    </w:p>
    <w:bookmarkEnd w:id="2"/>
    <w:p w:rsidR="00C51933" w:rsidRPr="00B126E9" w:rsidRDefault="00464AED" w:rsidP="00B126E9">
      <w:pPr>
        <w:ind w:right="-2"/>
        <w:jc w:val="both"/>
        <w:rPr>
          <w:rFonts w:eastAsiaTheme="minorEastAsia"/>
          <w:sz w:val="28"/>
          <w:szCs w:val="28"/>
        </w:rPr>
      </w:pPr>
      <w:r w:rsidRPr="0048629F">
        <w:rPr>
          <w:sz w:val="28"/>
          <w:szCs w:val="28"/>
        </w:rPr>
        <w:t>9. Организация</w:t>
      </w:r>
      <w:r w:rsidR="00C51933" w:rsidRPr="0048629F">
        <w:rPr>
          <w:sz w:val="28"/>
          <w:szCs w:val="28"/>
        </w:rPr>
        <w:t xml:space="preserve"> государственной итоговой аттестации: итоговая аттестация в 9,11-х классах проводится </w:t>
      </w:r>
      <w:r w:rsidR="00680A44" w:rsidRPr="0048629F">
        <w:rPr>
          <w:rFonts w:eastAsiaTheme="minorEastAsia"/>
          <w:sz w:val="28"/>
          <w:szCs w:val="28"/>
        </w:rPr>
        <w:t>согласно расписанию, утвержденному Минпросвещения России и Рособрнадзором.</w:t>
      </w:r>
    </w:p>
    <w:p w:rsidR="00C51933" w:rsidRPr="0048629F" w:rsidRDefault="00464AED" w:rsidP="00E36D4F">
      <w:pPr>
        <w:jc w:val="both"/>
        <w:rPr>
          <w:sz w:val="28"/>
          <w:szCs w:val="28"/>
        </w:rPr>
      </w:pPr>
      <w:r w:rsidRPr="0048629F">
        <w:rPr>
          <w:sz w:val="28"/>
          <w:szCs w:val="28"/>
        </w:rPr>
        <w:t>10. Организация</w:t>
      </w:r>
      <w:r w:rsidR="00C51933" w:rsidRPr="0048629F">
        <w:rPr>
          <w:sz w:val="28"/>
          <w:szCs w:val="28"/>
        </w:rPr>
        <w:t xml:space="preserve"> образовательной деятельности в школе-интернате:</w:t>
      </w:r>
    </w:p>
    <w:p w:rsidR="00E36D4F" w:rsidRPr="0048629F" w:rsidRDefault="00C51933" w:rsidP="00E36D4F">
      <w:pPr>
        <w:jc w:val="both"/>
        <w:rPr>
          <w:bCs/>
          <w:sz w:val="28"/>
          <w:szCs w:val="28"/>
        </w:rPr>
      </w:pPr>
      <w:r w:rsidRPr="0048629F">
        <w:rPr>
          <w:sz w:val="28"/>
          <w:szCs w:val="28"/>
        </w:rPr>
        <w:t xml:space="preserve">режим дняразработан с учетом </w:t>
      </w:r>
      <w:r w:rsidR="00464AED" w:rsidRPr="0048629F">
        <w:rPr>
          <w:rStyle w:val="af2"/>
          <w:b w:val="0"/>
          <w:sz w:val="28"/>
          <w:szCs w:val="28"/>
        </w:rPr>
        <w:t>Санитарных правил</w:t>
      </w:r>
      <w:r w:rsidR="005B360C" w:rsidRPr="0048629F">
        <w:rPr>
          <w:rStyle w:val="af2"/>
          <w:b w:val="0"/>
          <w:sz w:val="28"/>
          <w:szCs w:val="28"/>
        </w:rPr>
        <w:t xml:space="preserve"> СП 2.4. 3648-20 «Санитарно-эпидемиологические требования к организациям воспитания и обучения, отдыха и оздоровления детей и молодежи».</w:t>
      </w:r>
    </w:p>
    <w:tbl>
      <w:tblPr>
        <w:tblW w:w="9480" w:type="dxa"/>
        <w:tblCellSpacing w:w="0" w:type="dxa"/>
        <w:tblLook w:val="04A0"/>
      </w:tblPr>
      <w:tblGrid>
        <w:gridCol w:w="4033"/>
        <w:gridCol w:w="2781"/>
        <w:gridCol w:w="2666"/>
      </w:tblGrid>
      <w:tr w:rsidR="0048629F" w:rsidRPr="0048629F" w:rsidTr="00646B1D">
        <w:trPr>
          <w:trHeight w:val="309"/>
          <w:tblCellSpacing w:w="0" w:type="dxa"/>
        </w:trPr>
        <w:tc>
          <w:tcPr>
            <w:tcW w:w="4033" w:type="dxa"/>
            <w:vMerge w:val="restart"/>
            <w:tcBorders>
              <w:top w:val="single" w:sz="4" w:space="0" w:color="auto"/>
              <w:left w:val="single" w:sz="4" w:space="0" w:color="auto"/>
              <w:bottom w:val="single" w:sz="8" w:space="0" w:color="000001"/>
              <w:right w:val="single" w:sz="8" w:space="0" w:color="000001"/>
            </w:tcBorders>
            <w:tcMar>
              <w:top w:w="0" w:type="dxa"/>
              <w:left w:w="0" w:type="dxa"/>
              <w:bottom w:w="0" w:type="dxa"/>
              <w:right w:w="0" w:type="dxa"/>
            </w:tcMar>
            <w:hideMark/>
          </w:tcPr>
          <w:p w:rsidR="00C51933" w:rsidRPr="0048629F" w:rsidRDefault="00C51933" w:rsidP="00C51933">
            <w:pPr>
              <w:jc w:val="both"/>
            </w:pPr>
            <w:r w:rsidRPr="0048629F">
              <w:t>Режимные моменты</w:t>
            </w:r>
          </w:p>
        </w:tc>
        <w:tc>
          <w:tcPr>
            <w:tcW w:w="5447" w:type="dxa"/>
            <w:gridSpan w:val="2"/>
            <w:tcBorders>
              <w:top w:val="single" w:sz="4" w:space="0" w:color="auto"/>
              <w:left w:val="single" w:sz="8" w:space="0" w:color="000001"/>
              <w:bottom w:val="single" w:sz="8" w:space="0" w:color="000001"/>
              <w:right w:val="single" w:sz="4" w:space="0" w:color="auto"/>
            </w:tcBorders>
            <w:tcMar>
              <w:top w:w="0" w:type="dxa"/>
              <w:left w:w="0" w:type="dxa"/>
              <w:bottom w:w="0" w:type="dxa"/>
              <w:right w:w="0" w:type="dxa"/>
            </w:tcMar>
            <w:hideMark/>
          </w:tcPr>
          <w:p w:rsidR="00C51933" w:rsidRPr="0048629F" w:rsidRDefault="00C51933" w:rsidP="00C51933">
            <w:pPr>
              <w:jc w:val="both"/>
            </w:pPr>
            <w:r w:rsidRPr="0048629F">
              <w:t>Время</w:t>
            </w:r>
          </w:p>
        </w:tc>
      </w:tr>
      <w:tr w:rsidR="0048629F" w:rsidRPr="0048629F" w:rsidTr="00646B1D">
        <w:trPr>
          <w:trHeight w:val="149"/>
          <w:tblCellSpacing w:w="0" w:type="dxa"/>
        </w:trPr>
        <w:tc>
          <w:tcPr>
            <w:tcW w:w="4033" w:type="dxa"/>
            <w:vMerge/>
            <w:tcBorders>
              <w:top w:val="single" w:sz="8" w:space="0" w:color="000001"/>
              <w:left w:val="single" w:sz="4" w:space="0" w:color="auto"/>
              <w:bottom w:val="single" w:sz="8" w:space="0" w:color="000001"/>
              <w:right w:val="single" w:sz="8" w:space="0" w:color="000001"/>
            </w:tcBorders>
            <w:vAlign w:val="center"/>
            <w:hideMark/>
          </w:tcPr>
          <w:p w:rsidR="00C51933" w:rsidRPr="0048629F" w:rsidRDefault="00C51933" w:rsidP="00C51933">
            <w:pPr>
              <w:jc w:val="both"/>
            </w:pP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hideMark/>
          </w:tcPr>
          <w:p w:rsidR="00C51933" w:rsidRPr="0048629F" w:rsidRDefault="00C51933" w:rsidP="00C51933">
            <w:pPr>
              <w:pStyle w:val="a4"/>
              <w:jc w:val="both"/>
            </w:pPr>
            <w:r w:rsidRPr="0048629F">
              <w:t>I - IV классы</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hideMark/>
          </w:tcPr>
          <w:p w:rsidR="00C51933" w:rsidRPr="0048629F" w:rsidRDefault="00C51933" w:rsidP="00C51933">
            <w:pPr>
              <w:jc w:val="both"/>
            </w:pPr>
            <w:r w:rsidRPr="0048629F">
              <w:t xml:space="preserve">V - </w:t>
            </w:r>
            <w:r w:rsidR="00464AED" w:rsidRPr="0048629F">
              <w:rPr>
                <w:lang w:val="en-US"/>
              </w:rPr>
              <w:t>IIIV</w:t>
            </w:r>
            <w:r w:rsidRPr="0048629F">
              <w:t>классы</w:t>
            </w:r>
          </w:p>
        </w:tc>
      </w:tr>
      <w:tr w:rsidR="0048629F" w:rsidRPr="0048629F" w:rsidTr="00646B1D">
        <w:trPr>
          <w:trHeight w:val="282"/>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Подъем</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pStyle w:val="a4"/>
              <w:ind w:left="0"/>
              <w:jc w:val="center"/>
            </w:pPr>
            <w:r w:rsidRPr="0048629F">
              <w:t>7.00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7.00</w:t>
            </w:r>
          </w:p>
        </w:tc>
      </w:tr>
      <w:tr w:rsidR="0048629F" w:rsidRPr="0048629F" w:rsidTr="00646B1D">
        <w:trPr>
          <w:trHeight w:val="282"/>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Зарядка</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pStyle w:val="a4"/>
              <w:ind w:left="0"/>
              <w:jc w:val="center"/>
            </w:pPr>
            <w:r w:rsidRPr="0048629F">
              <w:t>7.10 - 7.25</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7.10 - 7.25</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Уборка спален, утренний туалет</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7.25 - 7.55</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7.25 - 7.35</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Завтрак, прогулка</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7.55 - 8.20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7.35 - 8.20</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 xml:space="preserve">Учебные занятия </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8.30 - 10.00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8.30 - 10.00</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 xml:space="preserve">Динамическая пауза, второй завтрак </w:t>
            </w:r>
          </w:p>
          <w:p w:rsidR="00680A44" w:rsidRPr="0048629F" w:rsidRDefault="00680A44" w:rsidP="00680A44">
            <w:r w:rsidRPr="0048629F">
              <w:t>(1-4-е классы)</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10.00 - 10.20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10.00 - 10.20</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Учебные занятия</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10.20 - 11.00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10.20 - 11.00</w:t>
            </w:r>
          </w:p>
        </w:tc>
      </w:tr>
      <w:tr w:rsidR="0048629F" w:rsidRPr="0048629F" w:rsidTr="00646B1D">
        <w:trPr>
          <w:trHeight w:val="282"/>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 xml:space="preserve">Динамическая пауза, второй завтрак (5-9-е классы) </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11.00 - 11.20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11.00 - 11.20</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Учебные занятия</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11.20 - 12.50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11.20 - 14.35</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Обед</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12.50 - 13.10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13.40 - 13.55</w:t>
            </w:r>
          </w:p>
        </w:tc>
      </w:tr>
      <w:tr w:rsidR="0048629F" w:rsidRPr="0048629F" w:rsidTr="00646B1D">
        <w:trPr>
          <w:trHeight w:val="591"/>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 xml:space="preserve">Прогулка, общественно полезный труд на свежем воздухе/отдых/коррекционно-развивающие занятия </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13.10 - 14.30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13.55 - 14.35</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Дневной сон</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14.30 - 16.00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14.35 - 16.00</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Полдник</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16.00 - 16.10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15.50 - 16.00</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Самоподготовка</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16.10 - 17.40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16.10 - 18.40</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 xml:space="preserve">Внеурочные занятия, прогулка, кружковая деятельность </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17.40 - 19.10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18.40 - 19.40</w:t>
            </w:r>
          </w:p>
        </w:tc>
      </w:tr>
      <w:tr w:rsidR="0048629F" w:rsidRPr="0048629F" w:rsidTr="00646B1D">
        <w:trPr>
          <w:trHeight w:val="282"/>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Ужин</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19.10 - 19.30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19.40 - 20.00</w:t>
            </w:r>
          </w:p>
        </w:tc>
      </w:tr>
      <w:tr w:rsidR="0048629F" w:rsidRPr="0048629F" w:rsidTr="00646B1D">
        <w:trPr>
          <w:trHeight w:val="591"/>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 xml:space="preserve">Свободное время, прогулка </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19.30 - 20.30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20.00 - 20.40</w:t>
            </w:r>
          </w:p>
        </w:tc>
      </w:tr>
      <w:tr w:rsidR="0048629F" w:rsidRPr="0048629F" w:rsidTr="00646B1D">
        <w:trPr>
          <w:trHeight w:val="591"/>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Второй ужин</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20.30 - 20.40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20.40 - 20.50</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Уход за одеждой, вечерний туалет</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20.40 - 21.00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20.50 - 21.30</w:t>
            </w:r>
          </w:p>
        </w:tc>
      </w:tr>
      <w:tr w:rsidR="0048629F" w:rsidRPr="0048629F" w:rsidTr="00646B1D">
        <w:trPr>
          <w:trHeight w:val="309"/>
          <w:tblCellSpacing w:w="0" w:type="dxa"/>
        </w:trPr>
        <w:tc>
          <w:tcPr>
            <w:tcW w:w="4033" w:type="dxa"/>
            <w:tcBorders>
              <w:top w:val="single" w:sz="8" w:space="0" w:color="000001"/>
              <w:left w:val="single" w:sz="4" w:space="0" w:color="auto"/>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r w:rsidRPr="0048629F">
              <w:t>Сон</w:t>
            </w:r>
          </w:p>
        </w:tc>
        <w:tc>
          <w:tcPr>
            <w:tcW w:w="2781"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vAlign w:val="center"/>
            <w:hideMark/>
          </w:tcPr>
          <w:p w:rsidR="00680A44" w:rsidRPr="0048629F" w:rsidRDefault="00680A44" w:rsidP="00680A44">
            <w:pPr>
              <w:jc w:val="center"/>
            </w:pPr>
            <w:r w:rsidRPr="0048629F">
              <w:t>21.00 - 7.00</w:t>
            </w:r>
          </w:p>
        </w:tc>
        <w:tc>
          <w:tcPr>
            <w:tcW w:w="2666" w:type="dxa"/>
            <w:tcBorders>
              <w:top w:val="single" w:sz="8" w:space="0" w:color="000001"/>
              <w:left w:val="single" w:sz="8" w:space="0" w:color="000001"/>
              <w:bottom w:val="single" w:sz="8" w:space="0" w:color="000001"/>
              <w:right w:val="single" w:sz="4" w:space="0" w:color="auto"/>
            </w:tcBorders>
            <w:tcMar>
              <w:top w:w="0" w:type="dxa"/>
              <w:left w:w="0" w:type="dxa"/>
              <w:bottom w:w="0" w:type="dxa"/>
              <w:right w:w="0" w:type="dxa"/>
            </w:tcMar>
            <w:vAlign w:val="center"/>
            <w:hideMark/>
          </w:tcPr>
          <w:p w:rsidR="00680A44" w:rsidRPr="0048629F" w:rsidRDefault="00680A44" w:rsidP="00680A44">
            <w:pPr>
              <w:widowControl w:val="0"/>
              <w:autoSpaceDE w:val="0"/>
              <w:autoSpaceDN w:val="0"/>
              <w:adjustRightInd w:val="0"/>
              <w:jc w:val="center"/>
            </w:pPr>
            <w:r w:rsidRPr="0048629F">
              <w:t>21.30 - 7.00</w:t>
            </w:r>
          </w:p>
        </w:tc>
      </w:tr>
    </w:tbl>
    <w:p w:rsidR="00464AED" w:rsidRPr="0048629F" w:rsidRDefault="00464AED" w:rsidP="00464AED">
      <w:pPr>
        <w:tabs>
          <w:tab w:val="left" w:pos="793"/>
        </w:tabs>
        <w:ind w:firstLine="567"/>
        <w:jc w:val="both"/>
        <w:rPr>
          <w:rFonts w:eastAsia="Courier New"/>
          <w:sz w:val="28"/>
          <w:szCs w:val="28"/>
          <w:lang w:bidi="ru-RU"/>
        </w:rPr>
      </w:pPr>
      <w:r w:rsidRPr="0048629F">
        <w:rPr>
          <w:rFonts w:eastAsiaTheme="minorEastAsia"/>
          <w:sz w:val="28"/>
          <w:szCs w:val="28"/>
          <w:shd w:val="clear" w:color="auto" w:fill="FFFFFF"/>
        </w:rPr>
        <w:lastRenderedPageBreak/>
        <w:t>Для обучающихся 15-18 лет с учетом состояния их здоровья предусмотрена замена дневного сна на тихий отдых (чтение книг, настольные игры, кружковая деятельность (по согласованию с родителями/законными представителями).</w:t>
      </w:r>
    </w:p>
    <w:p w:rsidR="00680A44" w:rsidRPr="0048629F" w:rsidRDefault="00680A44" w:rsidP="00680A44">
      <w:pPr>
        <w:widowControl w:val="0"/>
        <w:autoSpaceDE w:val="0"/>
        <w:autoSpaceDN w:val="0"/>
        <w:adjustRightInd w:val="0"/>
        <w:ind w:firstLine="567"/>
        <w:jc w:val="both"/>
        <w:rPr>
          <w:rFonts w:eastAsiaTheme="minorEastAsia"/>
          <w:bCs/>
          <w:sz w:val="28"/>
          <w:szCs w:val="28"/>
        </w:rPr>
      </w:pPr>
      <w:r w:rsidRPr="0048629F">
        <w:rPr>
          <w:rFonts w:eastAsia="Courier New"/>
          <w:sz w:val="28"/>
          <w:szCs w:val="28"/>
          <w:lang w:bidi="ru-RU"/>
        </w:rPr>
        <w:t>Продолжительность урока – 40 минут.Режим учебных занятий осуществляется согласно утвержденному расписанию. О</w:t>
      </w:r>
      <w:r w:rsidRPr="0048629F">
        <w:rPr>
          <w:rFonts w:eastAsia="Calibri"/>
          <w:sz w:val="28"/>
          <w:szCs w:val="28"/>
        </w:rPr>
        <w:t xml:space="preserve">бъем домашних заданий дозирован </w:t>
      </w:r>
      <w:r w:rsidRPr="0048629F">
        <w:rPr>
          <w:bCs/>
          <w:sz w:val="28"/>
          <w:szCs w:val="28"/>
        </w:rPr>
        <w:t xml:space="preserve">СанПиН 1.2.3685-21 </w:t>
      </w:r>
      <w:r w:rsidRPr="0048629F">
        <w:rPr>
          <w:rFonts w:eastAsiaTheme="minorEastAsia"/>
          <w:sz w:val="28"/>
          <w:szCs w:val="28"/>
        </w:rPr>
        <w:t>«Гигиенические нормативы и требования к обеспечению безопасности и (или) безвредности для человека факторов среды обитания»;</w:t>
      </w:r>
    </w:p>
    <w:p w:rsidR="00680A44" w:rsidRPr="0048629F" w:rsidRDefault="00680A44" w:rsidP="00680A44">
      <w:pPr>
        <w:tabs>
          <w:tab w:val="left" w:pos="793"/>
        </w:tabs>
        <w:ind w:firstLine="567"/>
        <w:jc w:val="both"/>
        <w:rPr>
          <w:rFonts w:eastAsiaTheme="minorEastAsia"/>
          <w:sz w:val="28"/>
          <w:szCs w:val="28"/>
        </w:rPr>
      </w:pPr>
      <w:r w:rsidRPr="0048629F">
        <w:rPr>
          <w:rFonts w:eastAsiaTheme="minorEastAsia"/>
          <w:sz w:val="28"/>
          <w:szCs w:val="28"/>
        </w:rPr>
        <w:t>Затраты времени на подготовку к занятиям не превышают:</w:t>
      </w:r>
    </w:p>
    <w:p w:rsidR="00680A44" w:rsidRPr="0048629F" w:rsidRDefault="00680A44" w:rsidP="00680A44">
      <w:pPr>
        <w:numPr>
          <w:ilvl w:val="0"/>
          <w:numId w:val="20"/>
        </w:numPr>
        <w:shd w:val="clear" w:color="auto" w:fill="FFFFFF"/>
        <w:ind w:left="360"/>
        <w:jc w:val="both"/>
        <w:rPr>
          <w:sz w:val="28"/>
          <w:szCs w:val="28"/>
        </w:rPr>
      </w:pPr>
      <w:r w:rsidRPr="0048629F">
        <w:rPr>
          <w:sz w:val="28"/>
          <w:szCs w:val="28"/>
        </w:rPr>
        <w:t>1 класс – домашнее задание не задается;</w:t>
      </w:r>
    </w:p>
    <w:p w:rsidR="00680A44" w:rsidRPr="0048629F" w:rsidRDefault="00680A44" w:rsidP="00680A44">
      <w:pPr>
        <w:numPr>
          <w:ilvl w:val="0"/>
          <w:numId w:val="20"/>
        </w:numPr>
        <w:shd w:val="clear" w:color="auto" w:fill="FFFFFF"/>
        <w:ind w:left="360"/>
        <w:jc w:val="both"/>
        <w:rPr>
          <w:sz w:val="28"/>
          <w:szCs w:val="28"/>
        </w:rPr>
      </w:pPr>
      <w:r w:rsidRPr="0048629F">
        <w:rPr>
          <w:sz w:val="28"/>
          <w:szCs w:val="28"/>
        </w:rPr>
        <w:t>2–3 классы – 1,5 часа в день;</w:t>
      </w:r>
    </w:p>
    <w:p w:rsidR="00680A44" w:rsidRPr="0048629F" w:rsidRDefault="00680A44" w:rsidP="00680A44">
      <w:pPr>
        <w:numPr>
          <w:ilvl w:val="0"/>
          <w:numId w:val="20"/>
        </w:numPr>
        <w:shd w:val="clear" w:color="auto" w:fill="FFFFFF"/>
        <w:ind w:left="360"/>
        <w:jc w:val="both"/>
        <w:rPr>
          <w:sz w:val="28"/>
          <w:szCs w:val="28"/>
        </w:rPr>
      </w:pPr>
      <w:r w:rsidRPr="0048629F">
        <w:rPr>
          <w:sz w:val="28"/>
          <w:szCs w:val="28"/>
        </w:rPr>
        <w:t>4 класс – 2 часа в день;</w:t>
      </w:r>
    </w:p>
    <w:p w:rsidR="00680A44" w:rsidRPr="0048629F" w:rsidRDefault="00680A44" w:rsidP="00680A44">
      <w:pPr>
        <w:widowControl w:val="0"/>
        <w:numPr>
          <w:ilvl w:val="0"/>
          <w:numId w:val="20"/>
        </w:numPr>
        <w:shd w:val="clear" w:color="auto" w:fill="FFFFFF"/>
        <w:autoSpaceDE w:val="0"/>
        <w:autoSpaceDN w:val="0"/>
        <w:adjustRightInd w:val="0"/>
        <w:ind w:left="360"/>
        <w:jc w:val="both"/>
        <w:rPr>
          <w:sz w:val="28"/>
          <w:szCs w:val="28"/>
        </w:rPr>
      </w:pPr>
      <w:r w:rsidRPr="0048629F">
        <w:rPr>
          <w:sz w:val="28"/>
          <w:szCs w:val="28"/>
        </w:rPr>
        <w:t>5 класс – 2 часа в день;</w:t>
      </w:r>
    </w:p>
    <w:p w:rsidR="00680A44" w:rsidRPr="0048629F" w:rsidRDefault="00680A44" w:rsidP="00680A44">
      <w:pPr>
        <w:widowControl w:val="0"/>
        <w:numPr>
          <w:ilvl w:val="0"/>
          <w:numId w:val="20"/>
        </w:numPr>
        <w:shd w:val="clear" w:color="auto" w:fill="FFFFFF"/>
        <w:autoSpaceDE w:val="0"/>
        <w:autoSpaceDN w:val="0"/>
        <w:adjustRightInd w:val="0"/>
        <w:ind w:left="360"/>
        <w:jc w:val="both"/>
        <w:rPr>
          <w:sz w:val="28"/>
          <w:szCs w:val="28"/>
        </w:rPr>
      </w:pPr>
      <w:r w:rsidRPr="0048629F">
        <w:rPr>
          <w:sz w:val="28"/>
          <w:szCs w:val="28"/>
        </w:rPr>
        <w:t>6–8 классы – 2,5 часа в день;</w:t>
      </w:r>
    </w:p>
    <w:p w:rsidR="00680A44" w:rsidRPr="0048629F" w:rsidRDefault="00680A44" w:rsidP="00680A44">
      <w:pPr>
        <w:widowControl w:val="0"/>
        <w:numPr>
          <w:ilvl w:val="0"/>
          <w:numId w:val="20"/>
        </w:numPr>
        <w:shd w:val="clear" w:color="auto" w:fill="FFFFFF"/>
        <w:autoSpaceDE w:val="0"/>
        <w:autoSpaceDN w:val="0"/>
        <w:adjustRightInd w:val="0"/>
        <w:ind w:left="360"/>
        <w:rPr>
          <w:sz w:val="28"/>
          <w:szCs w:val="28"/>
        </w:rPr>
      </w:pPr>
      <w:r w:rsidRPr="0048629F">
        <w:rPr>
          <w:sz w:val="28"/>
          <w:szCs w:val="28"/>
        </w:rPr>
        <w:t>9 класс – 3,5 часа в день.</w:t>
      </w:r>
    </w:p>
    <w:p w:rsidR="00277385" w:rsidRPr="0048629F" w:rsidRDefault="00A43A11" w:rsidP="00277385">
      <w:pPr>
        <w:widowControl w:val="0"/>
        <w:autoSpaceDE w:val="0"/>
        <w:autoSpaceDN w:val="0"/>
        <w:adjustRightInd w:val="0"/>
        <w:ind w:firstLine="567"/>
        <w:jc w:val="both"/>
        <w:rPr>
          <w:rStyle w:val="af2"/>
          <w:b w:val="0"/>
          <w:sz w:val="28"/>
          <w:szCs w:val="28"/>
        </w:rPr>
      </w:pPr>
      <w:r w:rsidRPr="0048629F">
        <w:rPr>
          <w:rFonts w:eastAsiaTheme="minorEastAsia"/>
          <w:bCs/>
          <w:sz w:val="28"/>
          <w:szCs w:val="28"/>
        </w:rPr>
        <w:t>В ГКООУ «Санаторная школа-ин</w:t>
      </w:r>
      <w:r w:rsidR="0025453F" w:rsidRPr="0048629F">
        <w:rPr>
          <w:rFonts w:eastAsiaTheme="minorEastAsia"/>
          <w:bCs/>
          <w:sz w:val="28"/>
          <w:szCs w:val="28"/>
        </w:rPr>
        <w:t>тернат №4» г. Оренбурга реализую</w:t>
      </w:r>
      <w:r w:rsidRPr="0048629F">
        <w:rPr>
          <w:rFonts w:eastAsiaTheme="minorEastAsia"/>
          <w:bCs/>
          <w:sz w:val="28"/>
          <w:szCs w:val="28"/>
        </w:rPr>
        <w:t xml:space="preserve">тся </w:t>
      </w:r>
      <w:r w:rsidR="0025453F" w:rsidRPr="0048629F">
        <w:rPr>
          <w:bCs/>
          <w:sz w:val="28"/>
          <w:szCs w:val="28"/>
        </w:rPr>
        <w:t xml:space="preserve">ООП НОО, </w:t>
      </w:r>
      <w:r w:rsidR="00D14DBA" w:rsidRPr="0048629F">
        <w:rPr>
          <w:bCs/>
          <w:sz w:val="28"/>
          <w:szCs w:val="28"/>
        </w:rPr>
        <w:t xml:space="preserve">АООП НОО для обучающихся с ЗПР, </w:t>
      </w:r>
      <w:r w:rsidR="0025453F" w:rsidRPr="0048629F">
        <w:rPr>
          <w:bCs/>
          <w:sz w:val="28"/>
          <w:szCs w:val="28"/>
        </w:rPr>
        <w:t xml:space="preserve">ООП ООО, АООП ООО обучающихся с ЗПР, </w:t>
      </w:r>
      <w:r w:rsidR="00D14DBA" w:rsidRPr="0048629F">
        <w:rPr>
          <w:bCs/>
          <w:sz w:val="28"/>
          <w:szCs w:val="28"/>
        </w:rPr>
        <w:t>в</w:t>
      </w:r>
      <w:r w:rsidR="0025453F" w:rsidRPr="0048629F">
        <w:rPr>
          <w:bCs/>
          <w:sz w:val="28"/>
          <w:szCs w:val="28"/>
        </w:rPr>
        <w:t>учреждениях</w:t>
      </w:r>
      <w:r w:rsidR="00B126E9">
        <w:rPr>
          <w:bCs/>
          <w:sz w:val="28"/>
          <w:szCs w:val="28"/>
        </w:rPr>
        <w:t xml:space="preserve"> здравоохранения</w:t>
      </w:r>
      <w:r w:rsidR="00D14DBA" w:rsidRPr="0048629F">
        <w:rPr>
          <w:bCs/>
          <w:sz w:val="28"/>
          <w:szCs w:val="28"/>
        </w:rPr>
        <w:t xml:space="preserve"> в 1</w:t>
      </w:r>
      <w:r w:rsidR="00B126E9">
        <w:rPr>
          <w:bCs/>
          <w:sz w:val="28"/>
          <w:szCs w:val="28"/>
        </w:rPr>
        <w:t>0-11-х классах реализовывалась О</w:t>
      </w:r>
      <w:r w:rsidR="00D14DBA" w:rsidRPr="0048629F">
        <w:rPr>
          <w:bCs/>
          <w:sz w:val="28"/>
          <w:szCs w:val="28"/>
        </w:rPr>
        <w:t>ОП СОО</w:t>
      </w:r>
      <w:r w:rsidR="00277385" w:rsidRPr="0048629F">
        <w:rPr>
          <w:bCs/>
          <w:sz w:val="28"/>
          <w:szCs w:val="28"/>
        </w:rPr>
        <w:t>, для обучающихся</w:t>
      </w:r>
      <w:r w:rsidR="00D14DBA" w:rsidRPr="0048629F">
        <w:rPr>
          <w:bCs/>
          <w:sz w:val="28"/>
          <w:szCs w:val="28"/>
        </w:rPr>
        <w:t xml:space="preserve"> имеющих ограничения возможностей здоровья в связи с нахождением на длительном лечении.</w:t>
      </w:r>
    </w:p>
    <w:p w:rsidR="00277385" w:rsidRPr="0048629F" w:rsidRDefault="00C51933" w:rsidP="00277385">
      <w:pPr>
        <w:widowControl w:val="0"/>
        <w:autoSpaceDE w:val="0"/>
        <w:autoSpaceDN w:val="0"/>
        <w:adjustRightInd w:val="0"/>
        <w:ind w:firstLine="567"/>
        <w:jc w:val="both"/>
        <w:rPr>
          <w:rStyle w:val="af2"/>
          <w:b w:val="0"/>
          <w:sz w:val="28"/>
          <w:szCs w:val="28"/>
        </w:rPr>
      </w:pPr>
      <w:r w:rsidRPr="0048629F">
        <w:rPr>
          <w:rStyle w:val="af2"/>
          <w:b w:val="0"/>
          <w:sz w:val="28"/>
          <w:szCs w:val="28"/>
        </w:rPr>
        <w:t xml:space="preserve">Начальное общее образование (1 - 4 классы) и основное </w:t>
      </w:r>
      <w:r w:rsidR="00AA1450" w:rsidRPr="0048629F">
        <w:rPr>
          <w:rStyle w:val="af2"/>
          <w:b w:val="0"/>
          <w:sz w:val="28"/>
          <w:szCs w:val="28"/>
        </w:rPr>
        <w:t>о</w:t>
      </w:r>
      <w:r w:rsidR="00B126E9">
        <w:rPr>
          <w:rStyle w:val="af2"/>
          <w:b w:val="0"/>
          <w:sz w:val="28"/>
          <w:szCs w:val="28"/>
        </w:rPr>
        <w:t>бщее образование (5 - 9 классы)</w:t>
      </w:r>
      <w:r w:rsidRPr="0048629F">
        <w:rPr>
          <w:rStyle w:val="af2"/>
          <w:b w:val="0"/>
          <w:sz w:val="28"/>
          <w:szCs w:val="28"/>
        </w:rPr>
        <w:t xml:space="preserve">реализовывались </w:t>
      </w:r>
      <w:r w:rsidR="00277385" w:rsidRPr="0048629F">
        <w:rPr>
          <w:rStyle w:val="af2"/>
          <w:b w:val="0"/>
          <w:sz w:val="28"/>
          <w:szCs w:val="28"/>
        </w:rPr>
        <w:t xml:space="preserve">с 2022/2023 учебного года </w:t>
      </w:r>
      <w:r w:rsidRPr="0048629F">
        <w:rPr>
          <w:rStyle w:val="af2"/>
          <w:b w:val="0"/>
          <w:sz w:val="28"/>
          <w:szCs w:val="28"/>
        </w:rPr>
        <w:t>в с</w:t>
      </w:r>
      <w:r w:rsidR="00AA1450" w:rsidRPr="0048629F">
        <w:rPr>
          <w:rStyle w:val="af2"/>
          <w:b w:val="0"/>
          <w:sz w:val="28"/>
          <w:szCs w:val="28"/>
        </w:rPr>
        <w:t xml:space="preserve">оответствии с ФГОС начального, </w:t>
      </w:r>
      <w:r w:rsidRPr="0048629F">
        <w:rPr>
          <w:rStyle w:val="af2"/>
          <w:b w:val="0"/>
          <w:sz w:val="28"/>
          <w:szCs w:val="28"/>
        </w:rPr>
        <w:t>основного общего образования</w:t>
      </w:r>
      <w:r w:rsidR="00277385" w:rsidRPr="0048629F">
        <w:rPr>
          <w:rStyle w:val="af2"/>
          <w:b w:val="0"/>
          <w:sz w:val="28"/>
          <w:szCs w:val="28"/>
        </w:rPr>
        <w:t xml:space="preserve">. </w:t>
      </w:r>
      <w:r w:rsidRPr="0048629F">
        <w:rPr>
          <w:rStyle w:val="af2"/>
          <w:b w:val="0"/>
          <w:sz w:val="28"/>
          <w:szCs w:val="28"/>
        </w:rPr>
        <w:t xml:space="preserve">Обучение и воспитание в </w:t>
      </w:r>
      <w:r w:rsidR="0044609A" w:rsidRPr="0048629F">
        <w:rPr>
          <w:rStyle w:val="af2"/>
          <w:b w:val="0"/>
          <w:sz w:val="28"/>
          <w:szCs w:val="28"/>
        </w:rPr>
        <w:t>образовательной организации</w:t>
      </w:r>
      <w:r w:rsidRPr="0048629F">
        <w:rPr>
          <w:rStyle w:val="af2"/>
          <w:b w:val="0"/>
          <w:sz w:val="28"/>
          <w:szCs w:val="28"/>
        </w:rPr>
        <w:t xml:space="preserve"> велось на русском языке. </w:t>
      </w:r>
    </w:p>
    <w:p w:rsidR="00646B1D" w:rsidRPr="0048629F" w:rsidRDefault="00C51933" w:rsidP="00646B1D">
      <w:pPr>
        <w:shd w:val="clear" w:color="auto" w:fill="FFFFFF"/>
        <w:ind w:firstLine="709"/>
        <w:jc w:val="both"/>
        <w:outlineLvl w:val="1"/>
        <w:rPr>
          <w:rStyle w:val="af2"/>
          <w:b w:val="0"/>
          <w:sz w:val="28"/>
          <w:szCs w:val="28"/>
        </w:rPr>
      </w:pPr>
      <w:r w:rsidRPr="0048629F">
        <w:rPr>
          <w:rStyle w:val="af2"/>
          <w:b w:val="0"/>
          <w:sz w:val="28"/>
          <w:szCs w:val="28"/>
        </w:rPr>
        <w:t>Количество часов, отведенных на освоение обучающимися учебного плана ГКООУ «Санаторная школа-интернат №4» г. Оренбурга, состоящего из обязательной части и части, формируемой участниками образовательных отношений, не превышало величину недельной образовательной нагрузки, установленную СанПиН.</w:t>
      </w:r>
    </w:p>
    <w:p w:rsidR="003510AC" w:rsidRPr="0048629F" w:rsidRDefault="00C51933" w:rsidP="0044609A">
      <w:pPr>
        <w:pStyle w:val="af0"/>
        <w:ind w:firstLine="709"/>
        <w:jc w:val="both"/>
        <w:rPr>
          <w:sz w:val="28"/>
          <w:szCs w:val="28"/>
        </w:rPr>
      </w:pPr>
      <w:r w:rsidRPr="0048629F">
        <w:rPr>
          <w:rStyle w:val="af2"/>
          <w:b w:val="0"/>
          <w:sz w:val="28"/>
          <w:szCs w:val="28"/>
        </w:rPr>
        <w:t>Продолжительность урока составила 40 минут, кроме 1-го класса, где используется «ступенчатый» режим обучения (в сентябре, октябре - по 3 урока в день не более 35 минут каждый, в ноябре-декабре - по 4 урока до 35 минут каждый; январь - май - по 4 урока не более 40 минут каждый).</w:t>
      </w:r>
      <w:r w:rsidRPr="0048629F">
        <w:rPr>
          <w:rStyle w:val="af2"/>
          <w:b w:val="0"/>
          <w:sz w:val="28"/>
          <w:szCs w:val="28"/>
        </w:rPr>
        <w:br/>
        <w:t>В 1-х классах обучение проводилось без домашних заданий и балльного оценивания знаний обучающихся. Рабочие программы по учебным предметам/курсам предусматривали для первоклассников в первом полугодии нетрадиционные формы проведения уроков (тематические прогулки, уроки-игры, уроки-концерты, уроки-выставки, уроки-экскурсии и т.д.).</w:t>
      </w:r>
      <w:r w:rsidRPr="0048629F">
        <w:rPr>
          <w:rStyle w:val="af2"/>
          <w:b w:val="0"/>
          <w:sz w:val="28"/>
          <w:szCs w:val="28"/>
        </w:rPr>
        <w:br/>
        <w:t xml:space="preserve">Продолжительность перемен между уроками составляла 10 минут. </w:t>
      </w:r>
      <w:r w:rsidR="00AA1450" w:rsidRPr="0048629F">
        <w:rPr>
          <w:rStyle w:val="af2"/>
          <w:b w:val="0"/>
          <w:sz w:val="28"/>
          <w:szCs w:val="28"/>
        </w:rPr>
        <w:t>После 2, 3 уроков</w:t>
      </w:r>
      <w:r w:rsidR="00277385" w:rsidRPr="0048629F">
        <w:rPr>
          <w:rStyle w:val="af2"/>
          <w:b w:val="0"/>
          <w:sz w:val="28"/>
          <w:szCs w:val="28"/>
        </w:rPr>
        <w:t xml:space="preserve"> в 1 - 9</w:t>
      </w:r>
      <w:r w:rsidR="00AA1450" w:rsidRPr="0048629F">
        <w:rPr>
          <w:rStyle w:val="af2"/>
          <w:b w:val="0"/>
          <w:sz w:val="28"/>
          <w:szCs w:val="28"/>
        </w:rPr>
        <w:t>-х классах, ус</w:t>
      </w:r>
      <w:r w:rsidR="005622CF" w:rsidRPr="0048629F">
        <w:rPr>
          <w:rStyle w:val="af2"/>
          <w:b w:val="0"/>
          <w:sz w:val="28"/>
          <w:szCs w:val="28"/>
        </w:rPr>
        <w:t>танавливаются две перемены по 20</w:t>
      </w:r>
      <w:r w:rsidR="00AA1450" w:rsidRPr="0048629F">
        <w:rPr>
          <w:rStyle w:val="af2"/>
          <w:b w:val="0"/>
          <w:sz w:val="28"/>
          <w:szCs w:val="28"/>
        </w:rPr>
        <w:t xml:space="preserve"> минут</w:t>
      </w:r>
      <w:r w:rsidR="005622CF" w:rsidRPr="0048629F">
        <w:rPr>
          <w:rStyle w:val="af2"/>
          <w:b w:val="0"/>
          <w:sz w:val="28"/>
          <w:szCs w:val="28"/>
        </w:rPr>
        <w:t xml:space="preserve"> для приема пищи и</w:t>
      </w:r>
      <w:r w:rsidRPr="0048629F">
        <w:rPr>
          <w:rStyle w:val="af2"/>
          <w:b w:val="0"/>
          <w:sz w:val="28"/>
          <w:szCs w:val="28"/>
        </w:rPr>
        <w:t xml:space="preserve"> динамических пауз пре</w:t>
      </w:r>
      <w:r w:rsidR="003F43C1" w:rsidRPr="0048629F">
        <w:rPr>
          <w:rStyle w:val="af2"/>
          <w:b w:val="0"/>
          <w:sz w:val="28"/>
          <w:szCs w:val="28"/>
        </w:rPr>
        <w:t xml:space="preserve">имущественно на свежем воздухе. </w:t>
      </w:r>
      <w:r w:rsidRPr="0048629F">
        <w:rPr>
          <w:rStyle w:val="af2"/>
          <w:b w:val="0"/>
          <w:sz w:val="28"/>
          <w:szCs w:val="28"/>
        </w:rPr>
        <w:t>При реализации часов внеурочной деятельности (включая коррекционно-</w:t>
      </w:r>
      <w:r w:rsidRPr="0048629F">
        <w:rPr>
          <w:rStyle w:val="af2"/>
          <w:b w:val="0"/>
          <w:sz w:val="28"/>
          <w:szCs w:val="28"/>
        </w:rPr>
        <w:lastRenderedPageBreak/>
        <w:t>развивающую область) предусмотрен интервал между урочной и внеурочной занятостью 30 минут.</w:t>
      </w:r>
    </w:p>
    <w:p w:rsidR="00646B1D" w:rsidRPr="0048629F" w:rsidRDefault="003510AC" w:rsidP="000928F0">
      <w:pPr>
        <w:pStyle w:val="af0"/>
        <w:ind w:firstLine="709"/>
        <w:jc w:val="both"/>
        <w:rPr>
          <w:rStyle w:val="af2"/>
          <w:b w:val="0"/>
          <w:sz w:val="28"/>
          <w:szCs w:val="28"/>
        </w:rPr>
      </w:pPr>
      <w:r w:rsidRPr="0048629F">
        <w:rPr>
          <w:rStyle w:val="af2"/>
          <w:b w:val="0"/>
          <w:sz w:val="28"/>
          <w:szCs w:val="28"/>
        </w:rPr>
        <w:t>При реализации образовательных программ с использованиемдистанционных образовательных технологий расписание составлялось с учетом дневной и недельной динамики умственной работоспособности обучающихся и трудности учебных предметов, обучение заканч</w:t>
      </w:r>
      <w:r w:rsidR="000928F0" w:rsidRPr="0048629F">
        <w:rPr>
          <w:rStyle w:val="af2"/>
          <w:b w:val="0"/>
          <w:sz w:val="28"/>
          <w:szCs w:val="28"/>
        </w:rPr>
        <w:t>ивалось не позднее 18.00 часов.</w:t>
      </w:r>
    </w:p>
    <w:p w:rsidR="003F43C1" w:rsidRPr="0048629F" w:rsidRDefault="00C51933" w:rsidP="00646B1D">
      <w:pPr>
        <w:shd w:val="clear" w:color="auto" w:fill="FFFFFF"/>
        <w:ind w:firstLine="709"/>
        <w:jc w:val="both"/>
        <w:outlineLvl w:val="1"/>
        <w:rPr>
          <w:rStyle w:val="af2"/>
          <w:b w:val="0"/>
          <w:sz w:val="28"/>
          <w:szCs w:val="28"/>
        </w:rPr>
      </w:pPr>
      <w:r w:rsidRPr="0048629F">
        <w:rPr>
          <w:rStyle w:val="af2"/>
          <w:b w:val="0"/>
          <w:sz w:val="28"/>
          <w:szCs w:val="28"/>
        </w:rPr>
        <w:t xml:space="preserve">Для обучающихся, которым Центральной ПМПК Оренбургской области были рекомендованы занятия с учителем-логопедом и педагогом-психологом, кроме групповых занятий, во внеурочное время организовывались индивидуальные занятия с учетом особых образовательных потребностей. </w:t>
      </w:r>
    </w:p>
    <w:p w:rsidR="002541E9" w:rsidRPr="0048629F" w:rsidRDefault="00C51933" w:rsidP="00B126E9">
      <w:pPr>
        <w:ind w:firstLine="709"/>
        <w:jc w:val="both"/>
        <w:rPr>
          <w:rStyle w:val="af2"/>
          <w:b w:val="0"/>
          <w:bCs w:val="0"/>
          <w:sz w:val="28"/>
          <w:szCs w:val="28"/>
        </w:rPr>
      </w:pPr>
      <w:r w:rsidRPr="0048629F">
        <w:rPr>
          <w:rStyle w:val="af2"/>
          <w:b w:val="0"/>
          <w:sz w:val="28"/>
          <w:szCs w:val="28"/>
        </w:rPr>
        <w:t>В учреждениях здравоохранения учебные занятия проводились в групповой и индивидуальной формах. Групповая форма занятий (классы/классы-комплекты) организовывались при наличии от 4 до 15 обучающихся одного класса.</w:t>
      </w:r>
      <w:r w:rsidR="002541E9" w:rsidRPr="0048629F">
        <w:rPr>
          <w:rStyle w:val="af2"/>
          <w:b w:val="0"/>
          <w:sz w:val="28"/>
          <w:szCs w:val="28"/>
        </w:rPr>
        <w:t>Для обучающихся 1-4-х, 5-8-х, 10-х классах организовывались групповые занятия в классах-комплектах, состоящих из двух смежных классов (1,3; 2,4; 5,6; 7,8;). Обучающиеся 9-х классов в связи с подготовкой к прохождению государственной итоговой аттестации в классы-комплекты не объединялись.</w:t>
      </w:r>
    </w:p>
    <w:p w:rsidR="003510AC" w:rsidRPr="0048629F" w:rsidRDefault="0044609A" w:rsidP="002541E9">
      <w:pPr>
        <w:pStyle w:val="af0"/>
        <w:ind w:firstLine="567"/>
        <w:jc w:val="both"/>
        <w:rPr>
          <w:rStyle w:val="af2"/>
          <w:rFonts w:eastAsia="Calibri"/>
          <w:b w:val="0"/>
          <w:bCs w:val="0"/>
          <w:sz w:val="28"/>
          <w:szCs w:val="28"/>
        </w:rPr>
      </w:pPr>
      <w:r w:rsidRPr="0048629F">
        <w:rPr>
          <w:sz w:val="28"/>
          <w:szCs w:val="28"/>
        </w:rPr>
        <w:t>В учреждениях здравоохранения п</w:t>
      </w:r>
      <w:r w:rsidR="003510AC" w:rsidRPr="0048629F">
        <w:rPr>
          <w:sz w:val="28"/>
          <w:szCs w:val="28"/>
        </w:rPr>
        <w:t xml:space="preserve">родолжительность уроков составляет 30 минут. </w:t>
      </w:r>
      <w:r w:rsidR="003510AC" w:rsidRPr="0048629F">
        <w:rPr>
          <w:rFonts w:eastAsia="Calibri"/>
          <w:sz w:val="28"/>
          <w:szCs w:val="28"/>
        </w:rPr>
        <w:t xml:space="preserve">Ежедневная учебная нагрузка в классах, </w:t>
      </w:r>
      <w:r w:rsidR="003510AC" w:rsidRPr="0048629F">
        <w:rPr>
          <w:rFonts w:eastAsia="Times New Roman"/>
          <w:sz w:val="28"/>
          <w:szCs w:val="28"/>
        </w:rPr>
        <w:t>в которых обучаются дети с ограниченными возможностями здоровья</w:t>
      </w:r>
      <w:r w:rsidR="003510AC" w:rsidRPr="0048629F">
        <w:rPr>
          <w:rFonts w:eastAsia="Calibri"/>
          <w:sz w:val="28"/>
          <w:szCs w:val="28"/>
        </w:rPr>
        <w:t xml:space="preserve"> не превышает в 2 – 4-х классах 5 уроков, в 5-10-х классах 6 уроков. При организации учебного процесса в 1 – 4-х классах освоение учебных дисциплин осуществлялось без домашнего задания, продолжительность выполнения домашних заданий в 5– 10-х классах составляло не более 1 ч</w:t>
      </w:r>
      <w:r w:rsidR="00C27E4E" w:rsidRPr="0048629F">
        <w:rPr>
          <w:rFonts w:eastAsia="Calibri"/>
          <w:sz w:val="28"/>
          <w:szCs w:val="28"/>
        </w:rPr>
        <w:t>аса. Расписание учебных занятий</w:t>
      </w:r>
      <w:r w:rsidR="003510AC" w:rsidRPr="0048629F">
        <w:rPr>
          <w:rStyle w:val="af2"/>
          <w:b w:val="0"/>
          <w:sz w:val="28"/>
          <w:szCs w:val="28"/>
        </w:rPr>
        <w:t>устанавливалось в соответствии с режимом учреждений.</w:t>
      </w:r>
    </w:p>
    <w:p w:rsidR="00C51933" w:rsidRPr="0048629F" w:rsidRDefault="003510AC" w:rsidP="003F43C1">
      <w:pPr>
        <w:shd w:val="clear" w:color="auto" w:fill="FFFFFF"/>
        <w:jc w:val="both"/>
        <w:outlineLvl w:val="1"/>
        <w:rPr>
          <w:rStyle w:val="af2"/>
          <w:b w:val="0"/>
          <w:sz w:val="28"/>
          <w:szCs w:val="28"/>
        </w:rPr>
      </w:pPr>
      <w:r w:rsidRPr="0048629F">
        <w:rPr>
          <w:rStyle w:val="af2"/>
          <w:b w:val="0"/>
          <w:sz w:val="28"/>
          <w:szCs w:val="28"/>
        </w:rPr>
        <w:t>Н</w:t>
      </w:r>
      <w:r w:rsidR="00C51933" w:rsidRPr="0048629F">
        <w:rPr>
          <w:rStyle w:val="af2"/>
          <w:b w:val="0"/>
          <w:sz w:val="28"/>
          <w:szCs w:val="28"/>
        </w:rPr>
        <w:t>едельная нагрузка составляла:</w:t>
      </w:r>
    </w:p>
    <w:p w:rsidR="00C51933" w:rsidRPr="0048629F" w:rsidRDefault="00C51933" w:rsidP="00C51933">
      <w:pPr>
        <w:jc w:val="both"/>
        <w:rPr>
          <w:rStyle w:val="af2"/>
          <w:b w:val="0"/>
          <w:bCs w:val="0"/>
          <w:sz w:val="28"/>
          <w:szCs w:val="28"/>
        </w:rPr>
      </w:pPr>
      <w:r w:rsidRPr="0048629F">
        <w:rPr>
          <w:rStyle w:val="af2"/>
          <w:b w:val="0"/>
          <w:sz w:val="28"/>
          <w:szCs w:val="28"/>
        </w:rPr>
        <w:t>1 - 4 классы - 12 часов;</w:t>
      </w:r>
    </w:p>
    <w:p w:rsidR="00C51933" w:rsidRPr="0048629F" w:rsidRDefault="00C51933" w:rsidP="00C51933">
      <w:pPr>
        <w:jc w:val="both"/>
        <w:rPr>
          <w:rStyle w:val="af2"/>
          <w:b w:val="0"/>
          <w:bCs w:val="0"/>
          <w:sz w:val="28"/>
          <w:szCs w:val="28"/>
        </w:rPr>
      </w:pPr>
      <w:r w:rsidRPr="0048629F">
        <w:rPr>
          <w:rStyle w:val="af2"/>
          <w:b w:val="0"/>
          <w:sz w:val="28"/>
          <w:szCs w:val="28"/>
        </w:rPr>
        <w:t>5 - 9 классы - 17-18 часов</w:t>
      </w:r>
      <w:r w:rsidR="0044609A" w:rsidRPr="0048629F">
        <w:rPr>
          <w:rStyle w:val="af2"/>
          <w:b w:val="0"/>
          <w:sz w:val="28"/>
          <w:szCs w:val="28"/>
        </w:rPr>
        <w:t>;</w:t>
      </w:r>
    </w:p>
    <w:p w:rsidR="00C51933" w:rsidRPr="0048629F" w:rsidRDefault="00C51933" w:rsidP="00C51933">
      <w:pPr>
        <w:jc w:val="both"/>
        <w:rPr>
          <w:rStyle w:val="af2"/>
          <w:b w:val="0"/>
          <w:bCs w:val="0"/>
          <w:sz w:val="28"/>
          <w:szCs w:val="28"/>
        </w:rPr>
      </w:pPr>
      <w:r w:rsidRPr="0048629F">
        <w:rPr>
          <w:rStyle w:val="af2"/>
          <w:b w:val="0"/>
          <w:sz w:val="28"/>
          <w:szCs w:val="28"/>
        </w:rPr>
        <w:t>10</w:t>
      </w:r>
      <w:r w:rsidR="0044609A" w:rsidRPr="0048629F">
        <w:rPr>
          <w:rStyle w:val="af2"/>
          <w:b w:val="0"/>
          <w:sz w:val="28"/>
          <w:szCs w:val="28"/>
        </w:rPr>
        <w:t> </w:t>
      </w:r>
      <w:r w:rsidRPr="0048629F">
        <w:rPr>
          <w:rStyle w:val="af2"/>
          <w:b w:val="0"/>
          <w:sz w:val="28"/>
          <w:szCs w:val="28"/>
        </w:rPr>
        <w:t>-11 классы - 17 часов.</w:t>
      </w:r>
    </w:p>
    <w:p w:rsidR="00C51933" w:rsidRPr="0048629F" w:rsidRDefault="00C51933" w:rsidP="00646B1D">
      <w:pPr>
        <w:ind w:firstLine="709"/>
        <w:jc w:val="both"/>
        <w:rPr>
          <w:rStyle w:val="af2"/>
          <w:b w:val="0"/>
          <w:bCs w:val="0"/>
          <w:sz w:val="28"/>
          <w:szCs w:val="28"/>
        </w:rPr>
      </w:pPr>
      <w:r w:rsidRPr="0048629F">
        <w:rPr>
          <w:rStyle w:val="af2"/>
          <w:b w:val="0"/>
          <w:sz w:val="28"/>
          <w:szCs w:val="28"/>
        </w:rPr>
        <w:t>Индивидуальная форма организации учебного процесса с обучающимися устанавливалась при наличии до 4-х обучающихся одного класса. Часы учебного плана осваивались обучающимися в очно-заочной форме. В очной форме - в соответствии с предельно допустимой нагрузкой по согласованию с медицинской организацией и родителями/закон</w:t>
      </w:r>
      <w:r w:rsidR="003510AC" w:rsidRPr="0048629F">
        <w:rPr>
          <w:rStyle w:val="af2"/>
          <w:b w:val="0"/>
          <w:sz w:val="28"/>
          <w:szCs w:val="28"/>
        </w:rPr>
        <w:t xml:space="preserve">ными представителями. Остальные </w:t>
      </w:r>
      <w:r w:rsidRPr="0048629F">
        <w:rPr>
          <w:rStyle w:val="af2"/>
          <w:b w:val="0"/>
          <w:sz w:val="28"/>
          <w:szCs w:val="28"/>
        </w:rPr>
        <w:t>часы</w:t>
      </w:r>
      <w:r w:rsidR="003510AC" w:rsidRPr="0048629F">
        <w:rPr>
          <w:rStyle w:val="af2"/>
          <w:b w:val="0"/>
          <w:sz w:val="28"/>
          <w:szCs w:val="28"/>
        </w:rPr>
        <w:t xml:space="preserve"> учебного </w:t>
      </w:r>
      <w:r w:rsidRPr="0048629F">
        <w:rPr>
          <w:rStyle w:val="af2"/>
          <w:b w:val="0"/>
          <w:sz w:val="28"/>
          <w:szCs w:val="28"/>
        </w:rPr>
        <w:t xml:space="preserve">плана обучающиеся осваивали самостоятельно с последующим контролем освоения материала в рамках очных учебных занятий. </w:t>
      </w:r>
    </w:p>
    <w:p w:rsidR="00B81DF6" w:rsidRPr="0048629F" w:rsidRDefault="00B81DF6" w:rsidP="002541E9">
      <w:pPr>
        <w:ind w:firstLine="709"/>
        <w:jc w:val="both"/>
        <w:rPr>
          <w:rStyle w:val="af2"/>
          <w:b w:val="0"/>
          <w:sz w:val="28"/>
          <w:szCs w:val="28"/>
        </w:rPr>
      </w:pPr>
      <w:r w:rsidRPr="0048629F">
        <w:rPr>
          <w:rStyle w:val="af2"/>
          <w:b w:val="0"/>
          <w:sz w:val="28"/>
          <w:szCs w:val="28"/>
        </w:rPr>
        <w:t>При формировании учебного плана, из предметной области «Основы религиозных культур и светской этики» родителями/законными представителями обучающихся 4А, 4Б классов выбран учебный модуль «Основы светской этики», в 5-6-х класса</w:t>
      </w:r>
      <w:r w:rsidR="00B165F1" w:rsidRPr="0048629F">
        <w:rPr>
          <w:rStyle w:val="af2"/>
          <w:b w:val="0"/>
          <w:sz w:val="28"/>
          <w:szCs w:val="28"/>
        </w:rPr>
        <w:t xml:space="preserve">х согласно заявлению </w:t>
      </w:r>
      <w:r w:rsidR="00B165F1" w:rsidRPr="0048629F">
        <w:rPr>
          <w:rStyle w:val="af2"/>
          <w:b w:val="0"/>
          <w:sz w:val="28"/>
          <w:szCs w:val="28"/>
        </w:rPr>
        <w:lastRenderedPageBreak/>
        <w:t>родителей/законных представителей</w:t>
      </w:r>
      <w:r w:rsidRPr="0048629F">
        <w:rPr>
          <w:rStyle w:val="af2"/>
          <w:b w:val="0"/>
          <w:sz w:val="28"/>
          <w:szCs w:val="28"/>
        </w:rPr>
        <w:t xml:space="preserve"> несовершеннолетних обучающихся выбран учебный предмет «Основы духовно-нравственной культуры народов России», предмет выбран из перечня предложенного образовательной организацией. «Основы духовно-нравственной культуры народов России» является логическим продолжением предметной области (учебного предмета) «Основы религиозных культур и светской этики».</w:t>
      </w:r>
    </w:p>
    <w:p w:rsidR="003625C2" w:rsidRPr="0048629F" w:rsidRDefault="0024698D" w:rsidP="003625C2">
      <w:pPr>
        <w:ind w:firstLine="709"/>
        <w:jc w:val="both"/>
        <w:rPr>
          <w:rStyle w:val="af2"/>
          <w:b w:val="0"/>
          <w:sz w:val="28"/>
          <w:szCs w:val="28"/>
        </w:rPr>
      </w:pPr>
      <w:r w:rsidRPr="0048629F">
        <w:rPr>
          <w:rStyle w:val="af2"/>
          <w:b w:val="0"/>
          <w:sz w:val="28"/>
          <w:szCs w:val="28"/>
        </w:rPr>
        <w:t>В 2022</w:t>
      </w:r>
      <w:r w:rsidR="00C51933" w:rsidRPr="0048629F">
        <w:rPr>
          <w:rStyle w:val="af2"/>
          <w:b w:val="0"/>
          <w:sz w:val="28"/>
          <w:szCs w:val="28"/>
        </w:rPr>
        <w:t>/202</w:t>
      </w:r>
      <w:r w:rsidRPr="0048629F">
        <w:rPr>
          <w:rStyle w:val="af2"/>
          <w:b w:val="0"/>
          <w:sz w:val="28"/>
          <w:szCs w:val="28"/>
        </w:rPr>
        <w:t>3</w:t>
      </w:r>
      <w:r w:rsidR="00C51933" w:rsidRPr="0048629F">
        <w:rPr>
          <w:rStyle w:val="af2"/>
          <w:b w:val="0"/>
          <w:sz w:val="28"/>
          <w:szCs w:val="28"/>
        </w:rPr>
        <w:t xml:space="preserve"> учебном году часы учебного плана, относящиеся к части, формируемой участниками образовательных отношений: физическая культура в</w:t>
      </w:r>
      <w:r w:rsidR="003625C2" w:rsidRPr="0048629F">
        <w:rPr>
          <w:rStyle w:val="af2"/>
          <w:b w:val="0"/>
          <w:sz w:val="28"/>
          <w:szCs w:val="28"/>
        </w:rPr>
        <w:t>о2</w:t>
      </w:r>
      <w:r w:rsidR="002541E9" w:rsidRPr="0048629F">
        <w:rPr>
          <w:rStyle w:val="af2"/>
          <w:b w:val="0"/>
          <w:sz w:val="28"/>
          <w:szCs w:val="28"/>
        </w:rPr>
        <w:t>-</w:t>
      </w:r>
      <w:r w:rsidR="00B81DF6" w:rsidRPr="0048629F">
        <w:rPr>
          <w:rStyle w:val="af2"/>
          <w:b w:val="0"/>
          <w:sz w:val="28"/>
          <w:szCs w:val="28"/>
        </w:rPr>
        <w:t xml:space="preserve">4А, </w:t>
      </w:r>
      <w:r w:rsidR="003625C2" w:rsidRPr="0048629F">
        <w:rPr>
          <w:rStyle w:val="af2"/>
          <w:b w:val="0"/>
          <w:sz w:val="28"/>
          <w:szCs w:val="28"/>
        </w:rPr>
        <w:t>5-9</w:t>
      </w:r>
      <w:r w:rsidR="00C51933" w:rsidRPr="0048629F">
        <w:rPr>
          <w:rStyle w:val="af2"/>
          <w:b w:val="0"/>
          <w:sz w:val="28"/>
          <w:szCs w:val="28"/>
        </w:rPr>
        <w:t xml:space="preserve">-х классах, ОДНКНР в </w:t>
      </w:r>
      <w:r w:rsidR="003625C2" w:rsidRPr="0048629F">
        <w:rPr>
          <w:rStyle w:val="af2"/>
          <w:b w:val="0"/>
          <w:sz w:val="28"/>
          <w:szCs w:val="28"/>
        </w:rPr>
        <w:t>7-9</w:t>
      </w:r>
      <w:r w:rsidR="00C51933" w:rsidRPr="0048629F">
        <w:rPr>
          <w:rStyle w:val="af2"/>
          <w:b w:val="0"/>
          <w:sz w:val="28"/>
          <w:szCs w:val="28"/>
        </w:rPr>
        <w:t>-х классах</w:t>
      </w:r>
      <w:r w:rsidR="003625C2" w:rsidRPr="0048629F">
        <w:rPr>
          <w:rStyle w:val="af2"/>
          <w:b w:val="0"/>
          <w:sz w:val="28"/>
          <w:szCs w:val="28"/>
        </w:rPr>
        <w:t xml:space="preserve">, «Краеведение (историческое) в 5АБ классах </w:t>
      </w:r>
      <w:r w:rsidR="00C51933" w:rsidRPr="0048629F">
        <w:rPr>
          <w:rStyle w:val="af2"/>
          <w:b w:val="0"/>
          <w:sz w:val="28"/>
          <w:szCs w:val="28"/>
        </w:rPr>
        <w:t>введены с учетом мнения участников образовательных отношений по итогам опроса, проводимого в рамках изучения образовательных потребностей и запросов обучающихся и их родителей/законных</w:t>
      </w:r>
      <w:r w:rsidR="0044609A" w:rsidRPr="0048629F">
        <w:rPr>
          <w:rStyle w:val="af2"/>
          <w:b w:val="0"/>
          <w:sz w:val="28"/>
          <w:szCs w:val="28"/>
        </w:rPr>
        <w:t xml:space="preserve"> представителей</w:t>
      </w:r>
      <w:r w:rsidR="003625C2" w:rsidRPr="0048629F">
        <w:rPr>
          <w:rStyle w:val="af2"/>
          <w:b w:val="0"/>
          <w:sz w:val="28"/>
          <w:szCs w:val="28"/>
        </w:rPr>
        <w:t>.</w:t>
      </w:r>
    </w:p>
    <w:p w:rsidR="002541E9" w:rsidRPr="0048629F" w:rsidRDefault="00C51933" w:rsidP="00EB4792">
      <w:pPr>
        <w:pStyle w:val="ae"/>
        <w:shd w:val="clear" w:color="auto" w:fill="FFFFFF"/>
        <w:ind w:left="0" w:firstLine="567"/>
        <w:jc w:val="both"/>
        <w:rPr>
          <w:rStyle w:val="af2"/>
          <w:rFonts w:ascii="Times New Roman" w:hAnsi="Times New Roman" w:cs="Times New Roman"/>
          <w:b w:val="0"/>
          <w:sz w:val="28"/>
          <w:szCs w:val="28"/>
        </w:rPr>
      </w:pPr>
      <w:r w:rsidRPr="0048629F">
        <w:rPr>
          <w:rStyle w:val="af2"/>
          <w:rFonts w:ascii="Times New Roman" w:hAnsi="Times New Roman" w:cs="Times New Roman"/>
          <w:b w:val="0"/>
          <w:sz w:val="28"/>
          <w:szCs w:val="28"/>
        </w:rPr>
        <w:t xml:space="preserve">Часы учебного плана, относящиеся к части, формируемой участниками образовательных отношений, из числа курсов внеурочной деятельности для обучающихся </w:t>
      </w:r>
      <w:r w:rsidR="00A878AA" w:rsidRPr="0048629F">
        <w:rPr>
          <w:rStyle w:val="af2"/>
          <w:rFonts w:ascii="Times New Roman" w:hAnsi="Times New Roman" w:cs="Times New Roman"/>
          <w:b w:val="0"/>
          <w:sz w:val="28"/>
          <w:szCs w:val="28"/>
        </w:rPr>
        <w:t xml:space="preserve">1-4-х </w:t>
      </w:r>
      <w:r w:rsidRPr="0048629F">
        <w:rPr>
          <w:rStyle w:val="af2"/>
          <w:rFonts w:ascii="Times New Roman" w:hAnsi="Times New Roman" w:cs="Times New Roman"/>
          <w:b w:val="0"/>
          <w:sz w:val="28"/>
          <w:szCs w:val="28"/>
        </w:rPr>
        <w:t xml:space="preserve">по АООП (вариант 7.1): </w:t>
      </w:r>
      <w:r w:rsidR="002541E9" w:rsidRPr="0048629F">
        <w:rPr>
          <w:rStyle w:val="af2"/>
          <w:rFonts w:ascii="Times New Roman" w:hAnsi="Times New Roman" w:cs="Times New Roman"/>
          <w:b w:val="0"/>
          <w:sz w:val="28"/>
          <w:szCs w:val="28"/>
        </w:rPr>
        <w:t>«Подвижные игры»,</w:t>
      </w:r>
      <w:r w:rsidR="0044609A" w:rsidRPr="0048629F">
        <w:rPr>
          <w:rStyle w:val="af2"/>
          <w:rFonts w:ascii="Times New Roman" w:hAnsi="Times New Roman" w:cs="Times New Roman"/>
          <w:b w:val="0"/>
          <w:sz w:val="28"/>
          <w:szCs w:val="28"/>
        </w:rPr>
        <w:t> </w:t>
      </w:r>
      <w:r w:rsidR="002541E9" w:rsidRPr="0048629F">
        <w:rPr>
          <w:rStyle w:val="af2"/>
          <w:rFonts w:ascii="Times New Roman" w:hAnsi="Times New Roman" w:cs="Times New Roman"/>
          <w:b w:val="0"/>
          <w:sz w:val="28"/>
          <w:szCs w:val="28"/>
        </w:rPr>
        <w:t>«Финансовая грамотность»,</w:t>
      </w:r>
      <w:r w:rsidR="0044609A" w:rsidRPr="0048629F">
        <w:rPr>
          <w:rStyle w:val="af2"/>
          <w:rFonts w:ascii="Times New Roman" w:hAnsi="Times New Roman" w:cs="Times New Roman"/>
          <w:b w:val="0"/>
          <w:sz w:val="28"/>
          <w:szCs w:val="28"/>
        </w:rPr>
        <w:t> </w:t>
      </w:r>
      <w:r w:rsidR="00B165F1" w:rsidRPr="0048629F">
        <w:rPr>
          <w:rStyle w:val="af2"/>
          <w:rFonts w:ascii="Times New Roman" w:hAnsi="Times New Roman" w:cs="Times New Roman"/>
          <w:b w:val="0"/>
          <w:sz w:val="28"/>
          <w:szCs w:val="28"/>
        </w:rPr>
        <w:t>«Мир оригами», «Психологическая азбука»,</w:t>
      </w:r>
      <w:r w:rsidR="002541E9" w:rsidRPr="0048629F">
        <w:rPr>
          <w:rFonts w:ascii="Times New Roman" w:hAnsi="Times New Roman" w:cs="Times New Roman"/>
          <w:sz w:val="28"/>
          <w:szCs w:val="28"/>
        </w:rPr>
        <w:t xml:space="preserve"> «Чтение с увлечением»</w:t>
      </w:r>
      <w:r w:rsidR="0044609A" w:rsidRPr="0048629F">
        <w:rPr>
          <w:rFonts w:ascii="Times New Roman" w:hAnsi="Times New Roman" w:cs="Times New Roman"/>
          <w:sz w:val="28"/>
          <w:szCs w:val="28"/>
        </w:rPr>
        <w:t> </w:t>
      </w:r>
      <w:r w:rsidR="00EB4792" w:rsidRPr="0048629F">
        <w:rPr>
          <w:rStyle w:val="af2"/>
          <w:rFonts w:ascii="Times New Roman" w:hAnsi="Times New Roman" w:cs="Times New Roman"/>
          <w:b w:val="0"/>
          <w:sz w:val="28"/>
          <w:szCs w:val="28"/>
        </w:rPr>
        <w:t>введены с учетом мнения участников образовательных отношений по итогам опроса, проводимого в рамках изучения  образовательных потребностей и запросов обучающихся и их родителей/законных представителей.</w:t>
      </w:r>
      <w:r w:rsidR="00A878AA" w:rsidRPr="0048629F">
        <w:rPr>
          <w:rFonts w:ascii="Times New Roman" w:hAnsi="Times New Roman" w:cs="Times New Roman"/>
          <w:sz w:val="28"/>
          <w:szCs w:val="28"/>
        </w:rPr>
        <w:t>В 6Б классе, где реализуется ФГОС ООО обучающихся с ОВЗ, ведены курсы внеурочной деятельности «Курс юного переговорщика»«Быть гражданином»</w:t>
      </w:r>
      <w:r w:rsidR="00A878AA" w:rsidRPr="0048629F">
        <w:rPr>
          <w:rFonts w:ascii="Times New Roman" w:eastAsia="Calibri" w:hAnsi="Times New Roman" w:cs="Times New Roman"/>
          <w:sz w:val="28"/>
          <w:szCs w:val="28"/>
        </w:rPr>
        <w:t xml:space="preserve"> «Формирование </w:t>
      </w:r>
      <w:r w:rsidR="00B126E9" w:rsidRPr="0048629F">
        <w:rPr>
          <w:rFonts w:ascii="Times New Roman" w:eastAsia="Calibri" w:hAnsi="Times New Roman" w:cs="Times New Roman"/>
          <w:sz w:val="28"/>
          <w:szCs w:val="28"/>
        </w:rPr>
        <w:t>функциональной</w:t>
      </w:r>
      <w:r w:rsidR="00A878AA" w:rsidRPr="0048629F">
        <w:rPr>
          <w:rFonts w:ascii="Times New Roman" w:eastAsia="Calibri" w:hAnsi="Times New Roman" w:cs="Times New Roman"/>
          <w:sz w:val="28"/>
          <w:szCs w:val="28"/>
        </w:rPr>
        <w:t xml:space="preserve"> грамотности»«Экологическая культура и здоровый образ жизни»</w:t>
      </w:r>
    </w:p>
    <w:p w:rsidR="00C51933" w:rsidRPr="0048629F" w:rsidRDefault="00C51933" w:rsidP="00EB4792">
      <w:pPr>
        <w:ind w:firstLine="567"/>
        <w:jc w:val="both"/>
        <w:rPr>
          <w:rStyle w:val="af2"/>
          <w:b w:val="0"/>
          <w:bCs w:val="0"/>
          <w:sz w:val="28"/>
          <w:szCs w:val="28"/>
        </w:rPr>
      </w:pPr>
      <w:r w:rsidRPr="0048629F">
        <w:rPr>
          <w:rStyle w:val="af2"/>
          <w:b w:val="0"/>
          <w:sz w:val="28"/>
          <w:szCs w:val="28"/>
        </w:rPr>
        <w:t>Контроль реализации Учебного плана осуществлялся в соответствии с планом внутришкольного контроля и графиком промежуточной аттестации ГКООУ «Санаторная школа-интернат №4» г.</w:t>
      </w:r>
      <w:r w:rsidR="00BB5F18" w:rsidRPr="0048629F">
        <w:rPr>
          <w:rStyle w:val="af2"/>
          <w:b w:val="0"/>
          <w:sz w:val="28"/>
          <w:szCs w:val="28"/>
        </w:rPr>
        <w:t> </w:t>
      </w:r>
      <w:r w:rsidRPr="0048629F">
        <w:rPr>
          <w:rStyle w:val="af2"/>
          <w:b w:val="0"/>
          <w:sz w:val="28"/>
          <w:szCs w:val="28"/>
        </w:rPr>
        <w:t>Оренбурга.</w:t>
      </w:r>
    </w:p>
    <w:p w:rsidR="00C51933" w:rsidRPr="0048629F" w:rsidRDefault="00C51933" w:rsidP="00646B1D">
      <w:pPr>
        <w:pStyle w:val="af0"/>
        <w:ind w:firstLine="709"/>
        <w:jc w:val="both"/>
        <w:rPr>
          <w:rStyle w:val="af2"/>
          <w:b w:val="0"/>
          <w:sz w:val="28"/>
          <w:szCs w:val="28"/>
        </w:rPr>
      </w:pPr>
      <w:r w:rsidRPr="0048629F">
        <w:rPr>
          <w:rStyle w:val="af2"/>
          <w:b w:val="0"/>
          <w:sz w:val="28"/>
          <w:szCs w:val="28"/>
        </w:rPr>
        <w:t>Основными формами организации учебных занятий являются различные формы уроков в соответствии с целевыми установками и содержанием учебного материала. В их числе наряду с традиционными уроками - уроки-практикумы, уроки-защиты проектов, уроки-концерты, уроки-виртуальные экскурсии и т.д.</w:t>
      </w:r>
    </w:p>
    <w:p w:rsidR="00646B1D" w:rsidRPr="0048629F" w:rsidRDefault="0044609A" w:rsidP="00646B1D">
      <w:pPr>
        <w:pStyle w:val="af0"/>
        <w:tabs>
          <w:tab w:val="left" w:pos="567"/>
        </w:tabs>
        <w:ind w:firstLine="709"/>
        <w:jc w:val="both"/>
        <w:rPr>
          <w:sz w:val="28"/>
          <w:szCs w:val="28"/>
        </w:rPr>
      </w:pPr>
      <w:r w:rsidRPr="0048629F">
        <w:rPr>
          <w:sz w:val="28"/>
          <w:szCs w:val="28"/>
        </w:rPr>
        <w:t xml:space="preserve">В образовательной организации </w:t>
      </w:r>
      <w:r w:rsidR="00C51933" w:rsidRPr="0048629F">
        <w:rPr>
          <w:sz w:val="28"/>
          <w:szCs w:val="28"/>
        </w:rPr>
        <w:t xml:space="preserve">организована физкультурно-оздоровительная работа с обучающимися всех групп здоровья. В рамках занятий физической культурой применяются элементы лечебно-оздоровительной физкультуры, направленные на восстановление функций организма: гимнастические комплексы, дыхательные упражнения, </w:t>
      </w:r>
      <w:r w:rsidR="00EB4792" w:rsidRPr="0048629F">
        <w:rPr>
          <w:sz w:val="28"/>
          <w:szCs w:val="28"/>
        </w:rPr>
        <w:t>скандинавская ходьба и пр. Д</w:t>
      </w:r>
      <w:r w:rsidR="00C51933" w:rsidRPr="0048629F">
        <w:rPr>
          <w:sz w:val="28"/>
          <w:szCs w:val="28"/>
        </w:rPr>
        <w:t>ля отдельных групп обучающихся организованы специализированные занятия лечебной физкультурой в соответствии с медицинскими показателями. Осуществляется организация физкультурных и спортивных мероприятий со 100-процентным охватом обучающихся</w:t>
      </w:r>
      <w:r w:rsidR="00EB4792" w:rsidRPr="0048629F">
        <w:rPr>
          <w:sz w:val="28"/>
          <w:szCs w:val="28"/>
        </w:rPr>
        <w:t xml:space="preserve"> с соблюдением противоэпидемиологических мер</w:t>
      </w:r>
      <w:r w:rsidR="00C51933" w:rsidRPr="0048629F">
        <w:rPr>
          <w:sz w:val="28"/>
          <w:szCs w:val="28"/>
        </w:rPr>
        <w:t xml:space="preserve">. </w:t>
      </w:r>
    </w:p>
    <w:p w:rsidR="00C51933" w:rsidRPr="0048629F" w:rsidRDefault="00C51933" w:rsidP="003F43C1">
      <w:pPr>
        <w:pStyle w:val="af0"/>
        <w:tabs>
          <w:tab w:val="left" w:pos="567"/>
        </w:tabs>
        <w:ind w:firstLine="709"/>
        <w:jc w:val="both"/>
        <w:rPr>
          <w:sz w:val="28"/>
          <w:szCs w:val="28"/>
        </w:rPr>
      </w:pPr>
      <w:r w:rsidRPr="0048629F">
        <w:rPr>
          <w:sz w:val="28"/>
          <w:szCs w:val="28"/>
        </w:rPr>
        <w:t xml:space="preserve">Для обучающихся, испытывающих затруднения в учебной </w:t>
      </w:r>
      <w:r w:rsidRPr="0048629F">
        <w:rPr>
          <w:sz w:val="28"/>
          <w:szCs w:val="28"/>
        </w:rPr>
        <w:lastRenderedPageBreak/>
        <w:t xml:space="preserve">деятельности, поведении и адаптации к условиям школьного обучения организована поддержка специалистов психолого-педагогического сопровождения образовательной деятельности. Ими разрабатываются маршруты и схемы сопровождения, индивидуальные карты развития обучающихся. </w:t>
      </w:r>
      <w:r w:rsidRPr="0048629F">
        <w:rPr>
          <w:sz w:val="28"/>
          <w:szCs w:val="28"/>
        </w:rPr>
        <w:br/>
        <w:t>В соответствии с Положением о психолого-педагогическом консилиуме (ППк) специалистами ППк проводится контроль</w:t>
      </w:r>
      <w:r w:rsidR="003F43C1" w:rsidRPr="0048629F">
        <w:rPr>
          <w:sz w:val="28"/>
          <w:szCs w:val="28"/>
        </w:rPr>
        <w:t>но-диагностическая деятельность.</w:t>
      </w:r>
    </w:p>
    <w:p w:rsidR="00C51933" w:rsidRPr="0048629F" w:rsidRDefault="00C51933" w:rsidP="00C51933">
      <w:pPr>
        <w:jc w:val="both"/>
        <w:rPr>
          <w:rStyle w:val="af2"/>
          <w:b w:val="0"/>
          <w:bCs w:val="0"/>
          <w:sz w:val="28"/>
          <w:szCs w:val="28"/>
        </w:rPr>
      </w:pPr>
      <w:r w:rsidRPr="00B126E9">
        <w:rPr>
          <w:rStyle w:val="af2"/>
          <w:sz w:val="28"/>
          <w:szCs w:val="28"/>
        </w:rPr>
        <w:t>Выводы:</w:t>
      </w:r>
      <w:r w:rsidR="00EB4792" w:rsidRPr="0048629F">
        <w:rPr>
          <w:rStyle w:val="af2"/>
          <w:b w:val="0"/>
          <w:sz w:val="28"/>
          <w:szCs w:val="28"/>
        </w:rPr>
        <w:t>учебный процесс в 202</w:t>
      </w:r>
      <w:r w:rsidR="00A878AA" w:rsidRPr="0048629F">
        <w:rPr>
          <w:rStyle w:val="af2"/>
          <w:b w:val="0"/>
          <w:sz w:val="28"/>
          <w:szCs w:val="28"/>
        </w:rPr>
        <w:t>2</w:t>
      </w:r>
      <w:r w:rsidR="00EB4792" w:rsidRPr="0048629F">
        <w:rPr>
          <w:rStyle w:val="af2"/>
          <w:b w:val="0"/>
          <w:sz w:val="28"/>
          <w:szCs w:val="28"/>
        </w:rPr>
        <w:t xml:space="preserve"> году был о</w:t>
      </w:r>
      <w:r w:rsidRPr="0048629F">
        <w:rPr>
          <w:rStyle w:val="af2"/>
          <w:b w:val="0"/>
          <w:sz w:val="28"/>
          <w:szCs w:val="28"/>
        </w:rPr>
        <w:t>рганизован в соответствии с образовательными программами, Календарным учебным графиком, локальны</w:t>
      </w:r>
      <w:r w:rsidR="00EB4792" w:rsidRPr="0048629F">
        <w:rPr>
          <w:rStyle w:val="af2"/>
          <w:b w:val="0"/>
          <w:sz w:val="28"/>
          <w:szCs w:val="28"/>
        </w:rPr>
        <w:t xml:space="preserve">ми нормативными актами, санитарными правилами </w:t>
      </w:r>
      <w:r w:rsidR="00DC36CE" w:rsidRPr="0048629F">
        <w:rPr>
          <w:rStyle w:val="af2"/>
          <w:b w:val="0"/>
          <w:sz w:val="28"/>
          <w:szCs w:val="28"/>
        </w:rPr>
        <w:t>и санитарно-эпиде</w:t>
      </w:r>
      <w:r w:rsidRPr="0048629F">
        <w:rPr>
          <w:rStyle w:val="af2"/>
          <w:b w:val="0"/>
          <w:sz w:val="28"/>
          <w:szCs w:val="28"/>
        </w:rPr>
        <w:t>миологическимитребованиями</w:t>
      </w:r>
      <w:r w:rsidRPr="0048629F">
        <w:rPr>
          <w:bCs/>
          <w:sz w:val="28"/>
          <w:szCs w:val="28"/>
        </w:rPr>
        <w:t>в условиях распространения новой коронавирусной инфекции (COVID-19).</w:t>
      </w:r>
    </w:p>
    <w:p w:rsidR="00DC36CE" w:rsidRPr="0048629F" w:rsidRDefault="00C51933" w:rsidP="00C51933">
      <w:pPr>
        <w:jc w:val="both"/>
        <w:rPr>
          <w:rStyle w:val="af2"/>
          <w:b w:val="0"/>
          <w:sz w:val="28"/>
          <w:szCs w:val="28"/>
        </w:rPr>
      </w:pPr>
      <w:r w:rsidRPr="0048629F">
        <w:rPr>
          <w:rStyle w:val="af2"/>
          <w:b w:val="0"/>
          <w:i/>
          <w:sz w:val="28"/>
          <w:szCs w:val="28"/>
        </w:rPr>
        <w:t xml:space="preserve">Задачи: </w:t>
      </w:r>
      <w:r w:rsidRPr="0048629F">
        <w:rPr>
          <w:rStyle w:val="af2"/>
          <w:b w:val="0"/>
          <w:i/>
          <w:sz w:val="28"/>
          <w:szCs w:val="28"/>
        </w:rPr>
        <w:br/>
      </w:r>
      <w:r w:rsidRPr="0048629F">
        <w:rPr>
          <w:rStyle w:val="af2"/>
          <w:b w:val="0"/>
          <w:sz w:val="28"/>
          <w:szCs w:val="28"/>
        </w:rPr>
        <w:t>- продолжить работу</w:t>
      </w:r>
      <w:r w:rsidR="00DC36CE" w:rsidRPr="0048629F">
        <w:rPr>
          <w:rStyle w:val="af2"/>
          <w:b w:val="0"/>
          <w:sz w:val="28"/>
          <w:szCs w:val="28"/>
        </w:rPr>
        <w:t xml:space="preserve"> по созданию комфортной образовательной среды для обучающихся</w:t>
      </w:r>
      <w:r w:rsidR="00BD0B57" w:rsidRPr="0048629F">
        <w:rPr>
          <w:rStyle w:val="af2"/>
          <w:b w:val="0"/>
          <w:sz w:val="28"/>
          <w:szCs w:val="28"/>
        </w:rPr>
        <w:t>,</w:t>
      </w:r>
      <w:r w:rsidR="00DC36CE" w:rsidRPr="0048629F">
        <w:rPr>
          <w:rStyle w:val="af2"/>
          <w:b w:val="0"/>
          <w:sz w:val="28"/>
          <w:szCs w:val="28"/>
        </w:rPr>
        <w:t xml:space="preserve"> нуждающихся в длительном лечении</w:t>
      </w:r>
      <w:r w:rsidR="00BD0B57" w:rsidRPr="0048629F">
        <w:rPr>
          <w:rStyle w:val="af2"/>
          <w:b w:val="0"/>
          <w:sz w:val="28"/>
          <w:szCs w:val="28"/>
        </w:rPr>
        <w:t>,</w:t>
      </w:r>
      <w:r w:rsidR="00DC36CE" w:rsidRPr="0048629F">
        <w:rPr>
          <w:rStyle w:val="af2"/>
          <w:b w:val="0"/>
          <w:sz w:val="28"/>
          <w:szCs w:val="28"/>
        </w:rPr>
        <w:t xml:space="preserve"> с целью получения образования соответствующего требованиям </w:t>
      </w:r>
      <w:r w:rsidR="00A878AA" w:rsidRPr="0048629F">
        <w:rPr>
          <w:rStyle w:val="af2"/>
          <w:b w:val="0"/>
          <w:sz w:val="28"/>
          <w:szCs w:val="28"/>
        </w:rPr>
        <w:t xml:space="preserve">обновленным </w:t>
      </w:r>
      <w:r w:rsidR="00DC36CE" w:rsidRPr="0048629F">
        <w:rPr>
          <w:rStyle w:val="af2"/>
          <w:b w:val="0"/>
          <w:sz w:val="28"/>
          <w:szCs w:val="28"/>
        </w:rPr>
        <w:t>ФГО</w:t>
      </w:r>
      <w:r w:rsidR="00A878AA" w:rsidRPr="0048629F">
        <w:rPr>
          <w:rStyle w:val="af2"/>
          <w:b w:val="0"/>
          <w:sz w:val="28"/>
          <w:szCs w:val="28"/>
        </w:rPr>
        <w:t xml:space="preserve">С начального общегообразования , основного </w:t>
      </w:r>
      <w:r w:rsidR="00DC36CE" w:rsidRPr="0048629F">
        <w:rPr>
          <w:rStyle w:val="af2"/>
          <w:b w:val="0"/>
          <w:sz w:val="28"/>
          <w:szCs w:val="28"/>
        </w:rPr>
        <w:t>общего образования</w:t>
      </w:r>
      <w:r w:rsidR="004B05E6" w:rsidRPr="0048629F">
        <w:rPr>
          <w:rStyle w:val="af2"/>
          <w:b w:val="0"/>
          <w:sz w:val="28"/>
          <w:szCs w:val="28"/>
        </w:rPr>
        <w:t xml:space="preserve"> и среднего общего образования</w:t>
      </w:r>
      <w:r w:rsidR="00DC36CE" w:rsidRPr="0048629F">
        <w:rPr>
          <w:rStyle w:val="af2"/>
          <w:b w:val="0"/>
          <w:sz w:val="28"/>
          <w:szCs w:val="28"/>
        </w:rPr>
        <w:t>;</w:t>
      </w:r>
    </w:p>
    <w:p w:rsidR="00C51933" w:rsidRPr="0048629F" w:rsidRDefault="00BD0B57" w:rsidP="00C51933">
      <w:pPr>
        <w:jc w:val="both"/>
        <w:rPr>
          <w:bCs/>
          <w:sz w:val="28"/>
          <w:szCs w:val="28"/>
        </w:rPr>
      </w:pPr>
      <w:r w:rsidRPr="0048629F">
        <w:rPr>
          <w:rStyle w:val="af2"/>
          <w:b w:val="0"/>
          <w:sz w:val="28"/>
          <w:szCs w:val="28"/>
        </w:rPr>
        <w:t>- </w:t>
      </w:r>
      <w:r w:rsidR="00DC36CE" w:rsidRPr="0048629F">
        <w:rPr>
          <w:bCs/>
          <w:sz w:val="28"/>
          <w:szCs w:val="28"/>
        </w:rPr>
        <w:t>продолжить работу по психолого-педагогическому сопровождению</w:t>
      </w:r>
      <w:r w:rsidR="00C51933" w:rsidRPr="0048629F">
        <w:rPr>
          <w:bCs/>
          <w:sz w:val="28"/>
          <w:szCs w:val="28"/>
        </w:rPr>
        <w:t xml:space="preserve"> обучающихся, испытывающих трудности в освоении образовательных программ.</w:t>
      </w:r>
    </w:p>
    <w:p w:rsidR="00A8218C" w:rsidRPr="0048629F" w:rsidRDefault="00A8218C" w:rsidP="00A8218C">
      <w:pPr>
        <w:jc w:val="both"/>
        <w:rPr>
          <w:rStyle w:val="af2"/>
          <w:b w:val="0"/>
          <w:bCs w:val="0"/>
          <w:sz w:val="28"/>
          <w:szCs w:val="28"/>
        </w:rPr>
      </w:pPr>
    </w:p>
    <w:p w:rsidR="00780928" w:rsidRPr="0048629F" w:rsidRDefault="006F1859" w:rsidP="00135EAC">
      <w:pPr>
        <w:pStyle w:val="a4"/>
        <w:numPr>
          <w:ilvl w:val="0"/>
          <w:numId w:val="17"/>
        </w:numPr>
        <w:jc w:val="both"/>
        <w:rPr>
          <w:b/>
          <w:sz w:val="28"/>
          <w:szCs w:val="28"/>
        </w:rPr>
      </w:pPr>
      <w:r w:rsidRPr="0048629F">
        <w:rPr>
          <w:b/>
          <w:sz w:val="28"/>
          <w:szCs w:val="28"/>
        </w:rPr>
        <w:t>ВОСТРЕБОВАННОСТЬ ВЫПУСКНИКОВ</w:t>
      </w:r>
    </w:p>
    <w:p w:rsidR="000E263A" w:rsidRPr="0048629F" w:rsidRDefault="00646B1D" w:rsidP="000E263A">
      <w:pPr>
        <w:ind w:firstLine="567"/>
        <w:jc w:val="both"/>
        <w:rPr>
          <w:sz w:val="28"/>
          <w:szCs w:val="28"/>
        </w:rPr>
      </w:pPr>
      <w:r w:rsidRPr="0048629F">
        <w:rPr>
          <w:sz w:val="28"/>
          <w:szCs w:val="28"/>
        </w:rPr>
        <w:t xml:space="preserve">Вопросы профессиональной диагностики и профориентации занимают важное место в работе всего </w:t>
      </w:r>
      <w:r w:rsidR="00BD0B57" w:rsidRPr="0048629F">
        <w:rPr>
          <w:sz w:val="28"/>
          <w:szCs w:val="28"/>
        </w:rPr>
        <w:t>педагогического коллектива.  Они</w:t>
      </w:r>
      <w:r w:rsidRPr="0048629F">
        <w:rPr>
          <w:sz w:val="28"/>
          <w:szCs w:val="28"/>
        </w:rPr>
        <w:t xml:space="preserve"> реализуется как в рамках освоения учебных дисциплин, так и во внеурочной деятельности, организуемой социальным педагогом, педагогом-психологом, классными руководителями и воспитателями. </w:t>
      </w:r>
      <w:r w:rsidR="000E263A" w:rsidRPr="0048629F">
        <w:rPr>
          <w:sz w:val="28"/>
          <w:szCs w:val="28"/>
        </w:rPr>
        <w:t>В своей деятельности педагогические работники использовали следующие формы работы: беседы, экскурсии, встречи, общешкольные, классные и групповые  мероприятия,</w:t>
      </w:r>
      <w:r w:rsidR="00BD0B57" w:rsidRPr="0048629F">
        <w:rPr>
          <w:sz w:val="28"/>
          <w:szCs w:val="28"/>
        </w:rPr>
        <w:t xml:space="preserve"> участие в онлайн-проекте </w:t>
      </w:r>
      <w:r w:rsidR="00E84D98" w:rsidRPr="0048629F">
        <w:rPr>
          <w:sz w:val="28"/>
          <w:szCs w:val="28"/>
        </w:rPr>
        <w:t>«</w:t>
      </w:r>
      <w:r w:rsidR="000E263A" w:rsidRPr="0048629F">
        <w:rPr>
          <w:sz w:val="28"/>
          <w:szCs w:val="28"/>
        </w:rPr>
        <w:t>Проектория</w:t>
      </w:r>
      <w:r w:rsidR="00E84D98" w:rsidRPr="0048629F">
        <w:rPr>
          <w:sz w:val="28"/>
          <w:szCs w:val="28"/>
        </w:rPr>
        <w:t>»</w:t>
      </w:r>
      <w:r w:rsidR="000E263A" w:rsidRPr="0048629F">
        <w:rPr>
          <w:sz w:val="28"/>
          <w:szCs w:val="28"/>
        </w:rPr>
        <w:t>,</w:t>
      </w:r>
      <w:r w:rsidR="000E263A" w:rsidRPr="0048629F">
        <w:rPr>
          <w:sz w:val="28"/>
          <w:szCs w:val="28"/>
          <w:shd w:val="clear" w:color="auto" w:fill="FFFFFF"/>
        </w:rPr>
        <w:t xml:space="preserve"> родительские собрания по профориентационной тематике и т.д.</w:t>
      </w:r>
      <w:r w:rsidR="000E263A" w:rsidRPr="0048629F">
        <w:rPr>
          <w:sz w:val="28"/>
          <w:szCs w:val="28"/>
        </w:rPr>
        <w:t xml:space="preserve">, все это позволило </w:t>
      </w:r>
      <w:r w:rsidR="00F30963" w:rsidRPr="0048629F">
        <w:rPr>
          <w:sz w:val="28"/>
          <w:szCs w:val="28"/>
        </w:rPr>
        <w:t>сформировать представления о различных профессиях у обучающихся</w:t>
      </w:r>
      <w:r w:rsidR="00E9546A" w:rsidRPr="0048629F">
        <w:rPr>
          <w:sz w:val="28"/>
          <w:szCs w:val="28"/>
        </w:rPr>
        <w:t>.</w:t>
      </w:r>
    </w:p>
    <w:p w:rsidR="00F30963" w:rsidRPr="0048629F" w:rsidRDefault="00E9546A" w:rsidP="00F30963">
      <w:pPr>
        <w:shd w:val="clear" w:color="auto" w:fill="FFFFFF"/>
        <w:ind w:firstLine="567"/>
        <w:jc w:val="both"/>
        <w:rPr>
          <w:sz w:val="28"/>
          <w:szCs w:val="28"/>
          <w:shd w:val="clear" w:color="auto" w:fill="FFFFFF"/>
        </w:rPr>
      </w:pPr>
      <w:r w:rsidRPr="0048629F">
        <w:rPr>
          <w:sz w:val="28"/>
          <w:szCs w:val="28"/>
        </w:rPr>
        <w:t xml:space="preserve">С целью оказания помощи в правильном выборе профессии педагогом –психологом проводились диагностики на предмет изучения профессиональных предпочтений, </w:t>
      </w:r>
      <w:r w:rsidR="00F30963" w:rsidRPr="0048629F">
        <w:rPr>
          <w:sz w:val="28"/>
          <w:szCs w:val="28"/>
        </w:rPr>
        <w:t>анкетирование на выявление п</w:t>
      </w:r>
      <w:r w:rsidR="00F30963" w:rsidRPr="0048629F">
        <w:rPr>
          <w:bCs/>
          <w:sz w:val="28"/>
          <w:szCs w:val="28"/>
          <w:shd w:val="clear" w:color="auto" w:fill="FFFFFF"/>
        </w:rPr>
        <w:t xml:space="preserve">рофессиональных притязаний </w:t>
      </w:r>
      <w:r w:rsidR="00F30963" w:rsidRPr="0048629F">
        <w:rPr>
          <w:sz w:val="28"/>
          <w:szCs w:val="28"/>
          <w:shd w:val="clear" w:color="auto" w:fill="FFFFFF"/>
        </w:rPr>
        <w:t>типа «Человек – Человек», «Человек – Техника», «Человек – Природа» «Человек – Знаковая система», «Человек – Художественный образ.</w:t>
      </w:r>
    </w:p>
    <w:p w:rsidR="00C96AD8" w:rsidRPr="0048629F" w:rsidRDefault="004F7FBA" w:rsidP="004F7FBA">
      <w:pPr>
        <w:ind w:firstLine="709"/>
        <w:jc w:val="both"/>
        <w:rPr>
          <w:bCs/>
          <w:sz w:val="28"/>
          <w:szCs w:val="28"/>
          <w:shd w:val="clear" w:color="auto" w:fill="FFFFFF"/>
        </w:rPr>
      </w:pPr>
      <w:r w:rsidRPr="0048629F">
        <w:rPr>
          <w:sz w:val="28"/>
          <w:szCs w:val="28"/>
        </w:rPr>
        <w:t>Традиционно выпускники образовательной организации ориентированы на поступление в образовательные организации СПО, поэтому в</w:t>
      </w:r>
      <w:r w:rsidR="00646B1D" w:rsidRPr="0048629F">
        <w:rPr>
          <w:sz w:val="28"/>
          <w:szCs w:val="28"/>
        </w:rPr>
        <w:t>заимодействие с образовательными организациями среднего профессионального образования в рамках экскурсий</w:t>
      </w:r>
      <w:r w:rsidRPr="0048629F">
        <w:rPr>
          <w:sz w:val="28"/>
          <w:szCs w:val="28"/>
        </w:rPr>
        <w:t xml:space="preserve"> одна из наиболее </w:t>
      </w:r>
      <w:r w:rsidRPr="0048629F">
        <w:rPr>
          <w:sz w:val="28"/>
          <w:szCs w:val="28"/>
        </w:rPr>
        <w:lastRenderedPageBreak/>
        <w:t>эффективных форм,</w:t>
      </w:r>
      <w:r w:rsidR="00646B1D" w:rsidRPr="0048629F">
        <w:rPr>
          <w:sz w:val="28"/>
          <w:szCs w:val="28"/>
        </w:rPr>
        <w:t xml:space="preserve"> где </w:t>
      </w:r>
      <w:r w:rsidRPr="0048629F">
        <w:rPr>
          <w:sz w:val="28"/>
          <w:szCs w:val="28"/>
        </w:rPr>
        <w:t xml:space="preserve">обучающиеся </w:t>
      </w:r>
      <w:r w:rsidR="00646B1D" w:rsidRPr="0048629F">
        <w:rPr>
          <w:sz w:val="28"/>
          <w:szCs w:val="28"/>
        </w:rPr>
        <w:t>знаком</w:t>
      </w:r>
      <w:r w:rsidRPr="0048629F">
        <w:rPr>
          <w:sz w:val="28"/>
          <w:szCs w:val="28"/>
        </w:rPr>
        <w:t>ятся</w:t>
      </w:r>
      <w:r w:rsidR="00646B1D" w:rsidRPr="0048629F">
        <w:rPr>
          <w:sz w:val="28"/>
          <w:szCs w:val="28"/>
        </w:rPr>
        <w:t xml:space="preserve"> с требованиями к поступлению, специальностями и программами подготовки.</w:t>
      </w:r>
    </w:p>
    <w:p w:rsidR="00646B1D" w:rsidRPr="0048629F" w:rsidRDefault="00646B1D" w:rsidP="00646B1D">
      <w:pPr>
        <w:jc w:val="both"/>
        <w:rPr>
          <w:b/>
          <w:sz w:val="28"/>
          <w:szCs w:val="28"/>
        </w:rPr>
      </w:pPr>
      <w:r w:rsidRPr="0048629F">
        <w:rPr>
          <w:sz w:val="28"/>
          <w:szCs w:val="28"/>
        </w:rPr>
        <w:tab/>
      </w:r>
    </w:p>
    <w:p w:rsidR="00646B1D" w:rsidRPr="0048629F" w:rsidRDefault="00646B1D" w:rsidP="00646B1D">
      <w:pPr>
        <w:pStyle w:val="a6"/>
        <w:jc w:val="both"/>
        <w:rPr>
          <w:b/>
          <w:i/>
          <w:sz w:val="28"/>
          <w:szCs w:val="28"/>
        </w:rPr>
      </w:pPr>
      <w:r w:rsidRPr="0048629F">
        <w:rPr>
          <w:b/>
          <w:i/>
          <w:sz w:val="28"/>
          <w:szCs w:val="28"/>
        </w:rPr>
        <w:t>Итоги трудоустройства выпускников 202</w:t>
      </w:r>
      <w:r w:rsidR="00CE1ADF" w:rsidRPr="0048629F">
        <w:rPr>
          <w:b/>
          <w:i/>
          <w:sz w:val="28"/>
          <w:szCs w:val="28"/>
        </w:rPr>
        <w:t>2</w:t>
      </w:r>
      <w:r w:rsidRPr="0048629F">
        <w:rPr>
          <w:b/>
          <w:i/>
          <w:sz w:val="28"/>
          <w:szCs w:val="28"/>
        </w:rPr>
        <w:t xml:space="preserve"> года (9 класс)</w:t>
      </w:r>
    </w:p>
    <w:tbl>
      <w:tblPr>
        <w:tblW w:w="9495" w:type="dxa"/>
        <w:tblInd w:w="10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0" w:type="dxa"/>
          <w:right w:w="10" w:type="dxa"/>
        </w:tblCellMar>
        <w:tblLook w:val="04A0"/>
      </w:tblPr>
      <w:tblGrid>
        <w:gridCol w:w="567"/>
        <w:gridCol w:w="1843"/>
        <w:gridCol w:w="4253"/>
        <w:gridCol w:w="2832"/>
      </w:tblGrid>
      <w:tr w:rsidR="0048629F" w:rsidRPr="0048629F" w:rsidTr="00CE1A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6B1D" w:rsidRPr="0048629F" w:rsidRDefault="00646B1D" w:rsidP="00CE1ADF">
            <w:pPr>
              <w:pStyle w:val="a6"/>
              <w:jc w:val="both"/>
              <w:rPr>
                <w:sz w:val="28"/>
                <w:szCs w:val="28"/>
                <w:lang w:eastAsia="en-US"/>
              </w:rPr>
            </w:pPr>
            <w:r w:rsidRPr="0048629F">
              <w:rPr>
                <w:sz w:val="28"/>
                <w:szCs w:val="28"/>
                <w:lang w:eastAsia="en-US"/>
              </w:rPr>
              <w:t>№</w:t>
            </w:r>
            <w:r w:rsidRPr="0048629F">
              <w:rPr>
                <w:sz w:val="28"/>
                <w:szCs w:val="28"/>
                <w:lang w:eastAsia="en-US"/>
              </w:rPr>
              <w:br/>
              <w:t>п/п</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6B1D" w:rsidRPr="0048629F" w:rsidRDefault="00646B1D" w:rsidP="00CE1ADF">
            <w:pPr>
              <w:pStyle w:val="a6"/>
              <w:jc w:val="both"/>
              <w:rPr>
                <w:sz w:val="28"/>
                <w:szCs w:val="28"/>
                <w:lang w:eastAsia="en-US"/>
              </w:rPr>
            </w:pPr>
            <w:r w:rsidRPr="0048629F">
              <w:rPr>
                <w:sz w:val="28"/>
                <w:szCs w:val="28"/>
                <w:lang w:eastAsia="en-US"/>
              </w:rPr>
              <w:t>И.Ф.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6B1D" w:rsidRPr="0048629F" w:rsidRDefault="00646B1D" w:rsidP="00CE1ADF">
            <w:pPr>
              <w:pStyle w:val="a6"/>
              <w:jc w:val="both"/>
              <w:rPr>
                <w:sz w:val="28"/>
                <w:szCs w:val="28"/>
                <w:lang w:eastAsia="en-US"/>
              </w:rPr>
            </w:pPr>
            <w:r w:rsidRPr="0048629F">
              <w:rPr>
                <w:sz w:val="28"/>
                <w:szCs w:val="28"/>
                <w:lang w:eastAsia="en-US"/>
              </w:rPr>
              <w:t>Наименование образовательной организации</w:t>
            </w:r>
          </w:p>
        </w:tc>
        <w:tc>
          <w:tcPr>
            <w:tcW w:w="28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46B1D" w:rsidRPr="0048629F" w:rsidRDefault="00646B1D" w:rsidP="00CE1ADF">
            <w:pPr>
              <w:pStyle w:val="a6"/>
              <w:jc w:val="both"/>
              <w:rPr>
                <w:sz w:val="28"/>
                <w:szCs w:val="28"/>
                <w:lang w:eastAsia="en-US"/>
              </w:rPr>
            </w:pPr>
            <w:r w:rsidRPr="0048629F">
              <w:rPr>
                <w:sz w:val="28"/>
                <w:szCs w:val="28"/>
                <w:lang w:eastAsia="en-US"/>
              </w:rPr>
              <w:t>Специальность</w:t>
            </w:r>
          </w:p>
        </w:tc>
      </w:tr>
      <w:tr w:rsidR="0048629F" w:rsidRPr="0048629F" w:rsidTr="00CE1A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1ADF" w:rsidRPr="0048629F" w:rsidRDefault="00CE1ADF" w:rsidP="00CE1ADF">
            <w:pPr>
              <w:pStyle w:val="a6"/>
              <w:jc w:val="both"/>
              <w:rPr>
                <w:sz w:val="28"/>
                <w:szCs w:val="28"/>
                <w:lang w:eastAsia="en-US"/>
              </w:rPr>
            </w:pPr>
            <w:r w:rsidRPr="0048629F">
              <w:rPr>
                <w:sz w:val="28"/>
                <w:szCs w:val="28"/>
                <w:lang w:eastAsia="en-US"/>
              </w:rPr>
              <w:t>1</w:t>
            </w:r>
          </w:p>
        </w:tc>
        <w:tc>
          <w:tcPr>
            <w:tcW w:w="1843" w:type="dxa"/>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Торегали Г.</w:t>
            </w:r>
          </w:p>
          <w:p w:rsidR="00CE1ADF" w:rsidRPr="0048629F" w:rsidRDefault="00CE1ADF" w:rsidP="00CE1ADF">
            <w:pPr>
              <w:rPr>
                <w:sz w:val="28"/>
                <w:szCs w:val="28"/>
              </w:rPr>
            </w:pPr>
          </w:p>
        </w:tc>
        <w:tc>
          <w:tcPr>
            <w:tcW w:w="4253" w:type="dxa"/>
            <w:tcMar>
              <w:top w:w="0" w:type="dxa"/>
              <w:left w:w="108" w:type="dxa"/>
              <w:bottom w:w="0" w:type="dxa"/>
              <w:right w:w="108" w:type="dxa"/>
            </w:tcMar>
            <w:hideMark/>
          </w:tcPr>
          <w:p w:rsidR="00CE1ADF" w:rsidRPr="0048629F" w:rsidRDefault="00CE1ADF" w:rsidP="00CE1ADF">
            <w:pPr>
              <w:jc w:val="center"/>
              <w:rPr>
                <w:sz w:val="28"/>
                <w:szCs w:val="28"/>
              </w:rPr>
            </w:pPr>
            <w:r w:rsidRPr="0048629F">
              <w:rPr>
                <w:sz w:val="28"/>
                <w:szCs w:val="28"/>
              </w:rPr>
              <w:t>МОБУ «СОШ №7 г. Соль-Илецка» Оренбургской области</w:t>
            </w:r>
          </w:p>
        </w:tc>
        <w:tc>
          <w:tcPr>
            <w:tcW w:w="28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10 класс</w:t>
            </w:r>
          </w:p>
        </w:tc>
      </w:tr>
      <w:tr w:rsidR="0048629F" w:rsidRPr="0048629F" w:rsidTr="00CE1A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1ADF" w:rsidRPr="0048629F" w:rsidRDefault="00CE1ADF" w:rsidP="00CE1ADF">
            <w:pPr>
              <w:pStyle w:val="a6"/>
              <w:jc w:val="both"/>
              <w:rPr>
                <w:sz w:val="28"/>
                <w:szCs w:val="28"/>
                <w:lang w:eastAsia="en-US"/>
              </w:rPr>
            </w:pPr>
            <w:r w:rsidRPr="0048629F">
              <w:rPr>
                <w:sz w:val="28"/>
                <w:szCs w:val="28"/>
                <w:lang w:eastAsia="en-US"/>
              </w:rPr>
              <w:t>2</w:t>
            </w:r>
          </w:p>
        </w:tc>
        <w:tc>
          <w:tcPr>
            <w:tcW w:w="1843" w:type="dxa"/>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Владислав К.</w:t>
            </w:r>
          </w:p>
          <w:p w:rsidR="00CE1ADF" w:rsidRPr="0048629F" w:rsidRDefault="00CE1ADF" w:rsidP="00CE1ADF">
            <w:pPr>
              <w:rPr>
                <w:sz w:val="28"/>
                <w:szCs w:val="28"/>
              </w:rPr>
            </w:pPr>
          </w:p>
        </w:tc>
        <w:tc>
          <w:tcPr>
            <w:tcW w:w="4253" w:type="dxa"/>
            <w:tcMar>
              <w:top w:w="0" w:type="dxa"/>
              <w:left w:w="108" w:type="dxa"/>
              <w:bottom w:w="0" w:type="dxa"/>
              <w:right w:w="108" w:type="dxa"/>
            </w:tcMar>
            <w:hideMark/>
          </w:tcPr>
          <w:p w:rsidR="00CE1ADF" w:rsidRPr="0048629F" w:rsidRDefault="00CE1ADF" w:rsidP="00CE1ADF">
            <w:pPr>
              <w:jc w:val="center"/>
              <w:rPr>
                <w:sz w:val="28"/>
                <w:szCs w:val="28"/>
              </w:rPr>
            </w:pPr>
            <w:r w:rsidRPr="0048629F">
              <w:rPr>
                <w:sz w:val="28"/>
                <w:szCs w:val="28"/>
              </w:rPr>
              <w:t>ГКООУ «Санаторная школа-интернат №4» г. Оренбурга</w:t>
            </w:r>
          </w:p>
        </w:tc>
        <w:tc>
          <w:tcPr>
            <w:tcW w:w="28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10 класс</w:t>
            </w:r>
          </w:p>
        </w:tc>
      </w:tr>
      <w:tr w:rsidR="0048629F" w:rsidRPr="0048629F" w:rsidTr="00CE1A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1ADF" w:rsidRPr="0048629F" w:rsidRDefault="00CE1ADF" w:rsidP="00CE1ADF">
            <w:pPr>
              <w:pStyle w:val="a6"/>
              <w:jc w:val="both"/>
              <w:rPr>
                <w:sz w:val="28"/>
                <w:szCs w:val="28"/>
                <w:lang w:eastAsia="en-US"/>
              </w:rPr>
            </w:pPr>
            <w:r w:rsidRPr="0048629F">
              <w:rPr>
                <w:sz w:val="28"/>
                <w:szCs w:val="28"/>
                <w:lang w:eastAsia="en-US"/>
              </w:rPr>
              <w:t>3</w:t>
            </w:r>
          </w:p>
        </w:tc>
        <w:tc>
          <w:tcPr>
            <w:tcW w:w="1843" w:type="dxa"/>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Артем К.</w:t>
            </w:r>
          </w:p>
          <w:p w:rsidR="00CE1ADF" w:rsidRPr="0048629F" w:rsidRDefault="00CE1ADF" w:rsidP="00CE1ADF">
            <w:pPr>
              <w:rPr>
                <w:sz w:val="28"/>
                <w:szCs w:val="28"/>
              </w:rPr>
            </w:pPr>
          </w:p>
        </w:tc>
        <w:tc>
          <w:tcPr>
            <w:tcW w:w="4253" w:type="dxa"/>
            <w:tcMar>
              <w:top w:w="0" w:type="dxa"/>
              <w:left w:w="108" w:type="dxa"/>
              <w:bottom w:w="0" w:type="dxa"/>
              <w:right w:w="108" w:type="dxa"/>
            </w:tcMar>
            <w:hideMark/>
          </w:tcPr>
          <w:p w:rsidR="00CE1ADF" w:rsidRPr="0048629F" w:rsidRDefault="00CE1ADF" w:rsidP="00CE1ADF">
            <w:pPr>
              <w:jc w:val="center"/>
              <w:rPr>
                <w:sz w:val="28"/>
                <w:szCs w:val="28"/>
              </w:rPr>
            </w:pPr>
            <w:r w:rsidRPr="0048629F">
              <w:rPr>
                <w:sz w:val="28"/>
                <w:szCs w:val="28"/>
              </w:rPr>
              <w:t>ГБПОУ «Первомайский техникум промышленности строительных материалов»</w:t>
            </w:r>
          </w:p>
          <w:p w:rsidR="00CE1ADF" w:rsidRPr="0048629F" w:rsidRDefault="00CE1ADF" w:rsidP="00CE1ADF">
            <w:pPr>
              <w:jc w:val="center"/>
              <w:rPr>
                <w:sz w:val="28"/>
                <w:szCs w:val="28"/>
              </w:rPr>
            </w:pPr>
          </w:p>
        </w:tc>
        <w:tc>
          <w:tcPr>
            <w:tcW w:w="28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 xml:space="preserve">Монтаж, техническое обслуживание и ремонт промышленного оборудования </w:t>
            </w:r>
          </w:p>
        </w:tc>
      </w:tr>
      <w:tr w:rsidR="0048629F" w:rsidRPr="0048629F" w:rsidTr="00CE1A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1ADF" w:rsidRPr="0048629F" w:rsidRDefault="00CE1ADF" w:rsidP="00CE1ADF">
            <w:pPr>
              <w:pStyle w:val="a6"/>
              <w:jc w:val="both"/>
              <w:rPr>
                <w:sz w:val="28"/>
                <w:szCs w:val="28"/>
                <w:lang w:eastAsia="en-US"/>
              </w:rPr>
            </w:pPr>
            <w:r w:rsidRPr="0048629F">
              <w:rPr>
                <w:sz w:val="28"/>
                <w:szCs w:val="28"/>
                <w:lang w:eastAsia="en-US"/>
              </w:rPr>
              <w:t>4</w:t>
            </w:r>
          </w:p>
        </w:tc>
        <w:tc>
          <w:tcPr>
            <w:tcW w:w="1843" w:type="dxa"/>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Иван К.</w:t>
            </w:r>
          </w:p>
        </w:tc>
        <w:tc>
          <w:tcPr>
            <w:tcW w:w="4253" w:type="dxa"/>
            <w:tcMar>
              <w:top w:w="0" w:type="dxa"/>
              <w:left w:w="108" w:type="dxa"/>
              <w:bottom w:w="0" w:type="dxa"/>
              <w:right w:w="108" w:type="dxa"/>
            </w:tcMar>
            <w:hideMark/>
          </w:tcPr>
          <w:p w:rsidR="00CE1ADF" w:rsidRPr="0048629F" w:rsidRDefault="00CE1ADF" w:rsidP="00CE1ADF">
            <w:pPr>
              <w:jc w:val="center"/>
              <w:rPr>
                <w:sz w:val="28"/>
                <w:szCs w:val="28"/>
              </w:rPr>
            </w:pPr>
            <w:r w:rsidRPr="0048629F">
              <w:rPr>
                <w:sz w:val="28"/>
                <w:szCs w:val="28"/>
              </w:rPr>
              <w:t>Филиал Орского технического техникума им А. И. Стеценко</w:t>
            </w:r>
          </w:p>
        </w:tc>
        <w:tc>
          <w:tcPr>
            <w:tcW w:w="28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Банковское дело</w:t>
            </w:r>
          </w:p>
          <w:p w:rsidR="00CE1ADF" w:rsidRPr="0048629F" w:rsidRDefault="00CE1ADF" w:rsidP="00CE1ADF">
            <w:pPr>
              <w:rPr>
                <w:sz w:val="28"/>
                <w:szCs w:val="28"/>
              </w:rPr>
            </w:pPr>
          </w:p>
        </w:tc>
      </w:tr>
      <w:tr w:rsidR="0048629F" w:rsidRPr="0048629F" w:rsidTr="00CE1A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1ADF" w:rsidRPr="0048629F" w:rsidRDefault="00CE1ADF" w:rsidP="00CE1ADF">
            <w:pPr>
              <w:pStyle w:val="a6"/>
              <w:jc w:val="both"/>
              <w:rPr>
                <w:sz w:val="28"/>
                <w:szCs w:val="28"/>
                <w:lang w:eastAsia="en-US"/>
              </w:rPr>
            </w:pPr>
            <w:r w:rsidRPr="0048629F">
              <w:rPr>
                <w:sz w:val="28"/>
                <w:szCs w:val="28"/>
                <w:lang w:eastAsia="en-US"/>
              </w:rPr>
              <w:t>5</w:t>
            </w:r>
          </w:p>
        </w:tc>
        <w:tc>
          <w:tcPr>
            <w:tcW w:w="1843" w:type="dxa"/>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Елизавета П.</w:t>
            </w:r>
          </w:p>
          <w:p w:rsidR="00CE1ADF" w:rsidRPr="0048629F" w:rsidRDefault="00CE1ADF" w:rsidP="00CE1ADF">
            <w:pPr>
              <w:rPr>
                <w:sz w:val="28"/>
                <w:szCs w:val="28"/>
              </w:rPr>
            </w:pPr>
          </w:p>
        </w:tc>
        <w:tc>
          <w:tcPr>
            <w:tcW w:w="4253" w:type="dxa"/>
            <w:tcMar>
              <w:top w:w="0" w:type="dxa"/>
              <w:left w:w="108" w:type="dxa"/>
              <w:bottom w:w="0" w:type="dxa"/>
              <w:right w:w="108" w:type="dxa"/>
            </w:tcMar>
            <w:hideMark/>
          </w:tcPr>
          <w:p w:rsidR="00CE1ADF" w:rsidRPr="0048629F" w:rsidRDefault="00CE1ADF" w:rsidP="00CE1ADF">
            <w:pPr>
              <w:jc w:val="center"/>
              <w:rPr>
                <w:sz w:val="28"/>
                <w:szCs w:val="28"/>
              </w:rPr>
            </w:pPr>
            <w:r w:rsidRPr="0048629F">
              <w:rPr>
                <w:sz w:val="28"/>
                <w:szCs w:val="28"/>
              </w:rPr>
              <w:t>Государственное автономное профессиональное образовательное учреждение “Торгово-технологический техникум” г. Орска</w:t>
            </w:r>
          </w:p>
        </w:tc>
        <w:tc>
          <w:tcPr>
            <w:tcW w:w="28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 xml:space="preserve">Дизайнер </w:t>
            </w:r>
          </w:p>
        </w:tc>
      </w:tr>
      <w:tr w:rsidR="0048629F" w:rsidRPr="0048629F" w:rsidTr="00CE1A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1ADF" w:rsidRPr="0048629F" w:rsidRDefault="00CE1ADF" w:rsidP="00CE1ADF">
            <w:pPr>
              <w:pStyle w:val="a6"/>
              <w:jc w:val="both"/>
              <w:rPr>
                <w:sz w:val="28"/>
                <w:szCs w:val="28"/>
                <w:lang w:eastAsia="en-US"/>
              </w:rPr>
            </w:pPr>
            <w:r w:rsidRPr="0048629F">
              <w:rPr>
                <w:sz w:val="28"/>
                <w:szCs w:val="28"/>
                <w:lang w:eastAsia="en-US"/>
              </w:rPr>
              <w:t>6</w:t>
            </w:r>
          </w:p>
        </w:tc>
        <w:tc>
          <w:tcPr>
            <w:tcW w:w="1843" w:type="dxa"/>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Алина С.</w:t>
            </w:r>
          </w:p>
          <w:p w:rsidR="00CE1ADF" w:rsidRPr="0048629F" w:rsidRDefault="00CE1ADF" w:rsidP="00CE1ADF">
            <w:pPr>
              <w:rPr>
                <w:sz w:val="28"/>
                <w:szCs w:val="28"/>
              </w:rPr>
            </w:pPr>
          </w:p>
        </w:tc>
        <w:tc>
          <w:tcPr>
            <w:tcW w:w="4253" w:type="dxa"/>
            <w:tcMar>
              <w:top w:w="0" w:type="dxa"/>
              <w:left w:w="108" w:type="dxa"/>
              <w:bottom w:w="0" w:type="dxa"/>
              <w:right w:w="108" w:type="dxa"/>
            </w:tcMar>
            <w:hideMark/>
          </w:tcPr>
          <w:p w:rsidR="00CE1ADF" w:rsidRPr="0048629F" w:rsidRDefault="00CE1ADF" w:rsidP="00CE1ADF">
            <w:pPr>
              <w:jc w:val="center"/>
              <w:rPr>
                <w:sz w:val="28"/>
                <w:szCs w:val="28"/>
              </w:rPr>
            </w:pPr>
            <w:r w:rsidRPr="0048629F">
              <w:rPr>
                <w:sz w:val="28"/>
                <w:szCs w:val="28"/>
              </w:rPr>
              <w:t>ГКООУ «Санаторная школа-интернат №4» г. Оренбурга</w:t>
            </w:r>
          </w:p>
        </w:tc>
        <w:tc>
          <w:tcPr>
            <w:tcW w:w="28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10 класс</w:t>
            </w:r>
          </w:p>
        </w:tc>
      </w:tr>
      <w:tr w:rsidR="0048629F" w:rsidRPr="0048629F" w:rsidTr="00CE1ADF">
        <w:trPr>
          <w:trHeight w:val="37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1ADF" w:rsidRPr="0048629F" w:rsidRDefault="00CE1ADF" w:rsidP="00CE1ADF">
            <w:pPr>
              <w:pStyle w:val="a6"/>
              <w:jc w:val="both"/>
              <w:rPr>
                <w:sz w:val="28"/>
                <w:szCs w:val="28"/>
                <w:lang w:eastAsia="en-US"/>
              </w:rPr>
            </w:pPr>
            <w:r w:rsidRPr="0048629F">
              <w:rPr>
                <w:sz w:val="28"/>
                <w:szCs w:val="28"/>
                <w:lang w:eastAsia="en-US"/>
              </w:rPr>
              <w:t>7</w:t>
            </w:r>
          </w:p>
        </w:tc>
        <w:tc>
          <w:tcPr>
            <w:tcW w:w="1843" w:type="dxa"/>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Татьяна С.</w:t>
            </w:r>
          </w:p>
        </w:tc>
        <w:tc>
          <w:tcPr>
            <w:tcW w:w="4253" w:type="dxa"/>
            <w:tcMar>
              <w:top w:w="0" w:type="dxa"/>
              <w:left w:w="108" w:type="dxa"/>
              <w:bottom w:w="0" w:type="dxa"/>
              <w:right w:w="108" w:type="dxa"/>
            </w:tcMar>
            <w:hideMark/>
          </w:tcPr>
          <w:p w:rsidR="00CE1ADF" w:rsidRPr="0048629F" w:rsidRDefault="00CE1ADF" w:rsidP="00CE1ADF">
            <w:pPr>
              <w:jc w:val="center"/>
              <w:rPr>
                <w:sz w:val="28"/>
                <w:szCs w:val="28"/>
              </w:rPr>
            </w:pPr>
            <w:r w:rsidRPr="0048629F">
              <w:rPr>
                <w:sz w:val="28"/>
                <w:szCs w:val="28"/>
              </w:rPr>
              <w:t>ГАПОУ «Колледж сервиса»</w:t>
            </w:r>
          </w:p>
        </w:tc>
        <w:tc>
          <w:tcPr>
            <w:tcW w:w="283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Банковское дело</w:t>
            </w:r>
          </w:p>
        </w:tc>
      </w:tr>
      <w:tr w:rsidR="0048629F" w:rsidRPr="0048629F" w:rsidTr="00CE1ADF">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1ADF" w:rsidRPr="0048629F" w:rsidRDefault="00CE1ADF" w:rsidP="00CE1ADF">
            <w:pPr>
              <w:pStyle w:val="a6"/>
              <w:jc w:val="both"/>
              <w:rPr>
                <w:sz w:val="28"/>
                <w:szCs w:val="28"/>
                <w:lang w:eastAsia="en-US"/>
              </w:rPr>
            </w:pPr>
            <w:r w:rsidRPr="0048629F">
              <w:rPr>
                <w:sz w:val="28"/>
                <w:szCs w:val="28"/>
                <w:lang w:eastAsia="en-US"/>
              </w:rPr>
              <w:t>8</w:t>
            </w:r>
          </w:p>
        </w:tc>
        <w:tc>
          <w:tcPr>
            <w:tcW w:w="1843" w:type="dxa"/>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Евгения Ш.</w:t>
            </w:r>
          </w:p>
        </w:tc>
        <w:tc>
          <w:tcPr>
            <w:tcW w:w="4253" w:type="dxa"/>
            <w:tcMar>
              <w:top w:w="0" w:type="dxa"/>
              <w:left w:w="108" w:type="dxa"/>
              <w:bottom w:w="0" w:type="dxa"/>
              <w:right w:w="108" w:type="dxa"/>
            </w:tcMar>
            <w:hideMark/>
          </w:tcPr>
          <w:p w:rsidR="00CE1ADF" w:rsidRPr="0048629F" w:rsidRDefault="00CE1ADF" w:rsidP="00CE1ADF">
            <w:pPr>
              <w:jc w:val="center"/>
              <w:rPr>
                <w:sz w:val="28"/>
                <w:szCs w:val="28"/>
              </w:rPr>
            </w:pPr>
            <w:r w:rsidRPr="0048629F">
              <w:rPr>
                <w:sz w:val="28"/>
                <w:szCs w:val="28"/>
              </w:rPr>
              <w:t>Государственное автономное профессиональное</w:t>
            </w:r>
          </w:p>
          <w:p w:rsidR="00CE1ADF" w:rsidRPr="0048629F" w:rsidRDefault="00CE1ADF" w:rsidP="00CE1ADF">
            <w:pPr>
              <w:jc w:val="center"/>
              <w:rPr>
                <w:sz w:val="28"/>
                <w:szCs w:val="28"/>
              </w:rPr>
            </w:pPr>
            <w:r w:rsidRPr="0048629F">
              <w:rPr>
                <w:sz w:val="28"/>
                <w:szCs w:val="28"/>
              </w:rPr>
              <w:t>образовательное учреждение</w:t>
            </w:r>
          </w:p>
          <w:p w:rsidR="00CE1ADF" w:rsidRPr="0048629F" w:rsidRDefault="00CE1ADF" w:rsidP="00CE1ADF">
            <w:pPr>
              <w:jc w:val="center"/>
              <w:rPr>
                <w:sz w:val="28"/>
                <w:szCs w:val="28"/>
              </w:rPr>
            </w:pPr>
            <w:r w:rsidRPr="0048629F">
              <w:rPr>
                <w:sz w:val="28"/>
                <w:szCs w:val="28"/>
              </w:rPr>
              <w:t>"Педагогический колледж" г. Бузулука</w:t>
            </w:r>
          </w:p>
        </w:tc>
        <w:tc>
          <w:tcPr>
            <w:tcW w:w="283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rsidR="00CE1ADF" w:rsidRPr="0048629F" w:rsidRDefault="00CE1ADF" w:rsidP="00CE1ADF">
            <w:pPr>
              <w:rPr>
                <w:sz w:val="28"/>
                <w:szCs w:val="28"/>
              </w:rPr>
            </w:pPr>
            <w:r w:rsidRPr="0048629F">
              <w:rPr>
                <w:sz w:val="28"/>
                <w:szCs w:val="28"/>
              </w:rPr>
              <w:t>Дошкольное образование</w:t>
            </w:r>
          </w:p>
        </w:tc>
      </w:tr>
    </w:tbl>
    <w:p w:rsidR="00646B1D" w:rsidRPr="0048629F" w:rsidRDefault="00646B1D" w:rsidP="00646B1D">
      <w:pPr>
        <w:pStyle w:val="a6"/>
        <w:jc w:val="both"/>
        <w:rPr>
          <w:b/>
          <w:i/>
          <w:sz w:val="28"/>
          <w:szCs w:val="28"/>
        </w:rPr>
      </w:pPr>
    </w:p>
    <w:p w:rsidR="00646B1D" w:rsidRPr="00B126E9" w:rsidRDefault="009E4204" w:rsidP="00B126E9">
      <w:pPr>
        <w:pStyle w:val="a6"/>
        <w:ind w:firstLine="709"/>
        <w:jc w:val="both"/>
        <w:rPr>
          <w:sz w:val="28"/>
          <w:szCs w:val="28"/>
        </w:rPr>
      </w:pPr>
      <w:r w:rsidRPr="0048629F">
        <w:rPr>
          <w:sz w:val="28"/>
          <w:szCs w:val="28"/>
        </w:rPr>
        <w:t>В 2022 году выпускники были только на базе учреждений</w:t>
      </w:r>
      <w:r w:rsidR="00B126E9">
        <w:rPr>
          <w:sz w:val="28"/>
          <w:szCs w:val="28"/>
        </w:rPr>
        <w:t xml:space="preserve"> здравоохранения</w:t>
      </w:r>
      <w:r w:rsidRPr="0048629F">
        <w:rPr>
          <w:sz w:val="28"/>
          <w:szCs w:val="28"/>
        </w:rPr>
        <w:t>,</w:t>
      </w:r>
      <w:r w:rsidR="00862D50" w:rsidRPr="0048629F">
        <w:rPr>
          <w:sz w:val="28"/>
          <w:szCs w:val="28"/>
        </w:rPr>
        <w:t xml:space="preserve"> поэтому </w:t>
      </w:r>
      <w:r w:rsidRPr="0048629F">
        <w:rPr>
          <w:sz w:val="28"/>
          <w:szCs w:val="28"/>
        </w:rPr>
        <w:t xml:space="preserve">сведения о дальнейшем образовании могут отличатся от </w:t>
      </w:r>
      <w:r w:rsidR="00862D50" w:rsidRPr="0048629F">
        <w:rPr>
          <w:sz w:val="28"/>
          <w:szCs w:val="28"/>
        </w:rPr>
        <w:t>реальных, это связано со сменностью</w:t>
      </w:r>
      <w:r w:rsidR="00646B1D" w:rsidRPr="0048629F">
        <w:rPr>
          <w:sz w:val="28"/>
          <w:szCs w:val="28"/>
        </w:rPr>
        <w:t xml:space="preserve"> контингента обучающихся в учреждениях здравоохранения и их удаленного места жительства (основная часть обучающихся, находящихся на длительном лечении в учреждениях здравоохранения, проживает в муниципальных обр</w:t>
      </w:r>
      <w:r w:rsidR="00CE1ADF" w:rsidRPr="0048629F">
        <w:rPr>
          <w:sz w:val="28"/>
          <w:szCs w:val="28"/>
        </w:rPr>
        <w:t>азованиях Оренбургской области),</w:t>
      </w:r>
      <w:r w:rsidR="00862D50" w:rsidRPr="0048629F">
        <w:rPr>
          <w:sz w:val="28"/>
          <w:szCs w:val="28"/>
        </w:rPr>
        <w:t xml:space="preserve"> поэтомуне представляется возможным </w:t>
      </w:r>
      <w:r w:rsidR="00646B1D" w:rsidRPr="0048629F">
        <w:rPr>
          <w:sz w:val="28"/>
          <w:szCs w:val="28"/>
        </w:rPr>
        <w:t>получить полные и достоверные свед</w:t>
      </w:r>
      <w:r w:rsidR="00B126E9">
        <w:rPr>
          <w:sz w:val="28"/>
          <w:szCs w:val="28"/>
        </w:rPr>
        <w:t>ения об их дальнейшем обучении.</w:t>
      </w:r>
    </w:p>
    <w:p w:rsidR="00C96AD8" w:rsidRPr="0048629F" w:rsidRDefault="00646B1D" w:rsidP="00C96AD8">
      <w:pPr>
        <w:jc w:val="both"/>
        <w:rPr>
          <w:sz w:val="28"/>
          <w:szCs w:val="28"/>
        </w:rPr>
      </w:pPr>
      <w:r w:rsidRPr="0048629F">
        <w:rPr>
          <w:b/>
          <w:sz w:val="28"/>
          <w:szCs w:val="28"/>
        </w:rPr>
        <w:t xml:space="preserve">Выводы: </w:t>
      </w:r>
      <w:r w:rsidR="004C7E15" w:rsidRPr="0048629F">
        <w:rPr>
          <w:sz w:val="28"/>
          <w:szCs w:val="28"/>
        </w:rPr>
        <w:t>Благодаря системной работе по профориентации, психолого-педагогическому сопровождению выпускников в вопросах профессионального самоопределения,</w:t>
      </w:r>
      <w:r w:rsidR="004C7E15" w:rsidRPr="0048629F">
        <w:rPr>
          <w:bCs/>
          <w:sz w:val="28"/>
          <w:szCs w:val="28"/>
          <w:shd w:val="clear" w:color="auto" w:fill="FFFFFF"/>
        </w:rPr>
        <w:t xml:space="preserve"> после успешного прохождения </w:t>
      </w:r>
      <w:r w:rsidR="00C96AD8" w:rsidRPr="0048629F">
        <w:rPr>
          <w:sz w:val="28"/>
          <w:szCs w:val="28"/>
        </w:rPr>
        <w:t>государственн</w:t>
      </w:r>
      <w:r w:rsidR="004C7E15" w:rsidRPr="0048629F">
        <w:rPr>
          <w:sz w:val="28"/>
          <w:szCs w:val="28"/>
        </w:rPr>
        <w:t>ой</w:t>
      </w:r>
      <w:r w:rsidR="00C96AD8" w:rsidRPr="0048629F">
        <w:rPr>
          <w:sz w:val="28"/>
          <w:szCs w:val="28"/>
        </w:rPr>
        <w:t xml:space="preserve"> итогов</w:t>
      </w:r>
      <w:r w:rsidR="004C7E15" w:rsidRPr="0048629F">
        <w:rPr>
          <w:sz w:val="28"/>
          <w:szCs w:val="28"/>
        </w:rPr>
        <w:t>ой</w:t>
      </w:r>
      <w:r w:rsidR="00C96AD8" w:rsidRPr="0048629F">
        <w:rPr>
          <w:sz w:val="28"/>
          <w:szCs w:val="28"/>
        </w:rPr>
        <w:t xml:space="preserve"> аттестаци</w:t>
      </w:r>
      <w:r w:rsidR="004C7E15" w:rsidRPr="0048629F">
        <w:rPr>
          <w:sz w:val="28"/>
          <w:szCs w:val="28"/>
        </w:rPr>
        <w:t>и</w:t>
      </w:r>
      <w:r w:rsidR="00E8757A" w:rsidRPr="0048629F">
        <w:rPr>
          <w:sz w:val="28"/>
          <w:szCs w:val="28"/>
        </w:rPr>
        <w:t> </w:t>
      </w:r>
      <w:r w:rsidR="00E8757A" w:rsidRPr="0048629F">
        <w:rPr>
          <w:lang w:eastAsia="en-US"/>
        </w:rPr>
        <w:t>- </w:t>
      </w:r>
      <w:r w:rsidR="00862D50" w:rsidRPr="0048629F">
        <w:rPr>
          <w:sz w:val="28"/>
          <w:szCs w:val="28"/>
        </w:rPr>
        <w:t xml:space="preserve"> 62,5</w:t>
      </w:r>
      <w:r w:rsidR="004C7E15" w:rsidRPr="0048629F">
        <w:rPr>
          <w:sz w:val="28"/>
          <w:szCs w:val="28"/>
        </w:rPr>
        <w:t xml:space="preserve">%  выпускников 9 </w:t>
      </w:r>
      <w:r w:rsidR="004C7E15" w:rsidRPr="0048629F">
        <w:rPr>
          <w:sz w:val="28"/>
          <w:szCs w:val="28"/>
        </w:rPr>
        <w:lastRenderedPageBreak/>
        <w:t>класса</w:t>
      </w:r>
      <w:r w:rsidR="00C96AD8" w:rsidRPr="0048629F">
        <w:rPr>
          <w:sz w:val="28"/>
          <w:szCs w:val="28"/>
          <w:lang w:eastAsia="en-US"/>
        </w:rPr>
        <w:t>продолжили обучение</w:t>
      </w:r>
      <w:r w:rsidR="004C7E15" w:rsidRPr="0048629F">
        <w:rPr>
          <w:sz w:val="28"/>
          <w:szCs w:val="28"/>
        </w:rPr>
        <w:t>в системе СПО</w:t>
      </w:r>
      <w:r w:rsidR="00862D50" w:rsidRPr="0048629F">
        <w:rPr>
          <w:sz w:val="28"/>
          <w:szCs w:val="28"/>
        </w:rPr>
        <w:t>, 37,5</w:t>
      </w:r>
      <w:r w:rsidR="00C96AD8" w:rsidRPr="0048629F">
        <w:rPr>
          <w:sz w:val="28"/>
          <w:szCs w:val="28"/>
        </w:rPr>
        <w:t xml:space="preserve">% продолжили </w:t>
      </w:r>
      <w:r w:rsidR="004C7E15" w:rsidRPr="0048629F">
        <w:rPr>
          <w:sz w:val="28"/>
          <w:szCs w:val="28"/>
        </w:rPr>
        <w:t xml:space="preserve">дальнейшее </w:t>
      </w:r>
      <w:r w:rsidR="00C96AD8" w:rsidRPr="0048629F">
        <w:rPr>
          <w:sz w:val="28"/>
          <w:szCs w:val="28"/>
        </w:rPr>
        <w:t>обучение в средней школе.</w:t>
      </w:r>
    </w:p>
    <w:p w:rsidR="00646B1D" w:rsidRPr="0048629F" w:rsidRDefault="00646B1D" w:rsidP="00646B1D">
      <w:pPr>
        <w:pStyle w:val="a6"/>
        <w:ind w:left="567" w:right="748" w:hanging="567"/>
        <w:jc w:val="both"/>
        <w:rPr>
          <w:sz w:val="28"/>
          <w:szCs w:val="28"/>
        </w:rPr>
      </w:pPr>
      <w:r w:rsidRPr="0048629F">
        <w:rPr>
          <w:i/>
          <w:sz w:val="28"/>
          <w:szCs w:val="28"/>
        </w:rPr>
        <w:t>Задачи:</w:t>
      </w:r>
    </w:p>
    <w:p w:rsidR="005B360C" w:rsidRPr="0048629F" w:rsidRDefault="005B360C" w:rsidP="00646B1D">
      <w:pPr>
        <w:pStyle w:val="a6"/>
        <w:ind w:right="-3" w:hanging="567"/>
        <w:jc w:val="both"/>
        <w:rPr>
          <w:sz w:val="28"/>
          <w:szCs w:val="28"/>
        </w:rPr>
      </w:pPr>
      <w:r w:rsidRPr="0048629F">
        <w:rPr>
          <w:sz w:val="28"/>
          <w:szCs w:val="28"/>
        </w:rPr>
        <w:t xml:space="preserve">       - </w:t>
      </w:r>
      <w:r w:rsidR="00646B1D" w:rsidRPr="0048629F">
        <w:rPr>
          <w:sz w:val="28"/>
          <w:szCs w:val="28"/>
        </w:rPr>
        <w:t>продолжить работу по профориентации обучающихся, включая использование инновационных методик профессионального самоопределения;</w:t>
      </w:r>
      <w:r w:rsidR="00646B1D" w:rsidRPr="0048629F">
        <w:rPr>
          <w:sz w:val="28"/>
          <w:szCs w:val="28"/>
        </w:rPr>
        <w:br/>
        <w:t>- увеличить количество посещений в организации СПО, рекомендуемые для поступления обучающимся;</w:t>
      </w:r>
    </w:p>
    <w:p w:rsidR="00646B1D" w:rsidRPr="0048629F" w:rsidRDefault="005B360C" w:rsidP="005B360C">
      <w:pPr>
        <w:pStyle w:val="a6"/>
        <w:ind w:right="-3"/>
        <w:jc w:val="both"/>
        <w:rPr>
          <w:sz w:val="28"/>
          <w:szCs w:val="28"/>
        </w:rPr>
      </w:pPr>
      <w:r w:rsidRPr="0048629F">
        <w:rPr>
          <w:sz w:val="28"/>
          <w:szCs w:val="28"/>
        </w:rPr>
        <w:t>- </w:t>
      </w:r>
      <w:r w:rsidR="00646B1D" w:rsidRPr="0048629F">
        <w:rPr>
          <w:sz w:val="28"/>
          <w:szCs w:val="28"/>
        </w:rPr>
        <w:t>активнее привлекать к работе по профориентации представителей организаций СПО в</w:t>
      </w:r>
      <w:r w:rsidR="00862D50" w:rsidRPr="0048629F">
        <w:rPr>
          <w:sz w:val="28"/>
          <w:szCs w:val="28"/>
        </w:rPr>
        <w:t xml:space="preserve"> рамках социального партнерства;</w:t>
      </w:r>
    </w:p>
    <w:p w:rsidR="00862D50" w:rsidRPr="0048629F" w:rsidRDefault="00862D50" w:rsidP="005B360C">
      <w:pPr>
        <w:pStyle w:val="a6"/>
        <w:ind w:right="-3"/>
        <w:jc w:val="both"/>
        <w:rPr>
          <w:sz w:val="28"/>
          <w:szCs w:val="28"/>
        </w:rPr>
      </w:pPr>
      <w:r w:rsidRPr="0048629F">
        <w:rPr>
          <w:sz w:val="28"/>
          <w:szCs w:val="28"/>
        </w:rPr>
        <w:t>- включаться в реализацию проекта «Билет в будущее».</w:t>
      </w:r>
    </w:p>
    <w:p w:rsidR="001F2553" w:rsidRPr="0048629F" w:rsidRDefault="001F2553" w:rsidP="00216264">
      <w:pPr>
        <w:tabs>
          <w:tab w:val="left" w:pos="284"/>
        </w:tabs>
        <w:jc w:val="both"/>
        <w:rPr>
          <w:b/>
          <w:sz w:val="28"/>
          <w:szCs w:val="28"/>
        </w:rPr>
      </w:pPr>
    </w:p>
    <w:p w:rsidR="007603BA" w:rsidRPr="0048629F" w:rsidRDefault="00A94271" w:rsidP="00216264">
      <w:pPr>
        <w:pStyle w:val="a4"/>
        <w:tabs>
          <w:tab w:val="left" w:pos="0"/>
        </w:tabs>
        <w:ind w:left="0"/>
        <w:jc w:val="both"/>
        <w:rPr>
          <w:sz w:val="28"/>
          <w:szCs w:val="28"/>
        </w:rPr>
      </w:pPr>
      <w:r w:rsidRPr="0048629F">
        <w:rPr>
          <w:b/>
          <w:sz w:val="28"/>
          <w:szCs w:val="28"/>
        </w:rPr>
        <w:t>6. </w:t>
      </w:r>
      <w:r w:rsidR="007603BA" w:rsidRPr="0048629F">
        <w:rPr>
          <w:b/>
          <w:sz w:val="28"/>
          <w:szCs w:val="28"/>
        </w:rPr>
        <w:t>КАЧЕСТВО КАДРОВОГО, УЧЕБНО-МЕТОДИЧЕСКОГО, БИБЛИОТЕЧНОГО-ИНФОРМАЦИОННОГО ОБЕСПЕЧЕНИЯ, МАТЕРИАЛЬНО-ТЕХНИЧЕСКОЙ БАЗЫ</w:t>
      </w:r>
    </w:p>
    <w:p w:rsidR="00646B1D" w:rsidRPr="0048629F" w:rsidRDefault="00646B1D" w:rsidP="00646B1D">
      <w:pPr>
        <w:pStyle w:val="c3"/>
        <w:shd w:val="clear" w:color="auto" w:fill="FFFFFF"/>
        <w:spacing w:before="0" w:beforeAutospacing="0" w:after="0" w:afterAutospacing="0"/>
        <w:ind w:firstLine="540"/>
        <w:jc w:val="both"/>
        <w:rPr>
          <w:sz w:val="28"/>
          <w:szCs w:val="28"/>
        </w:rPr>
      </w:pPr>
      <w:r w:rsidRPr="0048629F">
        <w:rPr>
          <w:sz w:val="28"/>
          <w:szCs w:val="28"/>
        </w:rPr>
        <w:t>Повышению качества образовательной деятельности в образовательной организации способствует целенаправленная работа с кадрами, в основе которой -</w:t>
      </w:r>
      <w:r w:rsidRPr="0048629F">
        <w:rPr>
          <w:sz w:val="28"/>
          <w:szCs w:val="28"/>
          <w:shd w:val="clear" w:color="auto" w:fill="FFFFFF"/>
        </w:rPr>
        <w:t xml:space="preserve"> создание условий  </w:t>
      </w:r>
      <w:r w:rsidR="00862D50" w:rsidRPr="0048629F">
        <w:rPr>
          <w:sz w:val="28"/>
          <w:szCs w:val="28"/>
        </w:rPr>
        <w:t>по совершенствованию педагогического мастерства, профессионализма педагогических работников в рамках реализации обновленных ФГОС.</w:t>
      </w:r>
    </w:p>
    <w:p w:rsidR="00646B1D" w:rsidRPr="0048629F" w:rsidRDefault="00646B1D" w:rsidP="00646B1D">
      <w:pPr>
        <w:pStyle w:val="c3"/>
        <w:shd w:val="clear" w:color="auto" w:fill="FFFFFF"/>
        <w:spacing w:before="0" w:beforeAutospacing="0" w:after="0" w:afterAutospacing="0"/>
        <w:ind w:firstLine="540"/>
        <w:jc w:val="both"/>
        <w:rPr>
          <w:sz w:val="28"/>
          <w:szCs w:val="28"/>
        </w:rPr>
      </w:pPr>
      <w:r w:rsidRPr="0048629F">
        <w:rPr>
          <w:sz w:val="28"/>
          <w:szCs w:val="28"/>
        </w:rPr>
        <w:t>В педагогическом коллективе на 1 января</w:t>
      </w:r>
      <w:r w:rsidR="00836321" w:rsidRPr="0048629F">
        <w:rPr>
          <w:sz w:val="28"/>
          <w:szCs w:val="28"/>
        </w:rPr>
        <w:t xml:space="preserve"> 2023</w:t>
      </w:r>
      <w:r w:rsidR="00AA417C" w:rsidRPr="0048629F">
        <w:rPr>
          <w:sz w:val="28"/>
          <w:szCs w:val="28"/>
        </w:rPr>
        <w:t xml:space="preserve"> года трудятся 17</w:t>
      </w:r>
      <w:r w:rsidRPr="0048629F">
        <w:rPr>
          <w:sz w:val="28"/>
          <w:szCs w:val="28"/>
        </w:rPr>
        <w:t xml:space="preserve"> учителей, включая</w:t>
      </w:r>
      <w:r w:rsidR="00481105" w:rsidRPr="0048629F">
        <w:rPr>
          <w:sz w:val="28"/>
          <w:szCs w:val="28"/>
        </w:rPr>
        <w:t>директора ОО, заместителя директора ОО,</w:t>
      </w:r>
      <w:r w:rsidR="001124F8" w:rsidRPr="0048629F">
        <w:rPr>
          <w:sz w:val="28"/>
          <w:szCs w:val="28"/>
        </w:rPr>
        <w:t xml:space="preserve"> учителя-логопеда,</w:t>
      </w:r>
      <w:r w:rsidR="00AA417C" w:rsidRPr="0048629F">
        <w:rPr>
          <w:sz w:val="28"/>
          <w:szCs w:val="28"/>
        </w:rPr>
        <w:t>12</w:t>
      </w:r>
      <w:r w:rsidRPr="0048629F">
        <w:rPr>
          <w:sz w:val="28"/>
          <w:szCs w:val="28"/>
        </w:rPr>
        <w:t xml:space="preserve"> воспитателей, педагог-психолог</w:t>
      </w:r>
      <w:r w:rsidR="00B126E9">
        <w:rPr>
          <w:sz w:val="28"/>
          <w:szCs w:val="28"/>
        </w:rPr>
        <w:t>а</w:t>
      </w:r>
      <w:r w:rsidRPr="0048629F">
        <w:rPr>
          <w:sz w:val="28"/>
          <w:szCs w:val="28"/>
        </w:rPr>
        <w:t xml:space="preserve"> и социальный педагог</w:t>
      </w:r>
      <w:r w:rsidR="00B126E9">
        <w:rPr>
          <w:sz w:val="28"/>
          <w:szCs w:val="28"/>
        </w:rPr>
        <w:t>а</w:t>
      </w:r>
      <w:r w:rsidRPr="0048629F">
        <w:rPr>
          <w:sz w:val="28"/>
          <w:szCs w:val="28"/>
        </w:rPr>
        <w:t>.</w:t>
      </w:r>
    </w:p>
    <w:p w:rsidR="00646B1D" w:rsidRPr="0048629F" w:rsidRDefault="00646B1D" w:rsidP="00646B1D">
      <w:pPr>
        <w:contextualSpacing/>
        <w:jc w:val="both"/>
        <w:rPr>
          <w:sz w:val="28"/>
          <w:szCs w:val="28"/>
        </w:rPr>
      </w:pPr>
      <w:r w:rsidRPr="0048629F">
        <w:rPr>
          <w:sz w:val="28"/>
          <w:szCs w:val="28"/>
        </w:rPr>
        <w:t xml:space="preserve">Основную часть педагогического коллектива представляют специалисты с высшим педагогическим образованием. Высшее образование </w:t>
      </w:r>
      <w:r w:rsidR="00AA417C" w:rsidRPr="0048629F">
        <w:rPr>
          <w:sz w:val="28"/>
          <w:szCs w:val="28"/>
        </w:rPr>
        <w:t>имеет 25</w:t>
      </w:r>
      <w:r w:rsidRPr="0048629F">
        <w:rPr>
          <w:sz w:val="28"/>
          <w:szCs w:val="28"/>
        </w:rPr>
        <w:t xml:space="preserve"> педагог</w:t>
      </w:r>
      <w:r w:rsidR="00AA417C" w:rsidRPr="0048629F">
        <w:rPr>
          <w:sz w:val="28"/>
          <w:szCs w:val="28"/>
        </w:rPr>
        <w:t>ов</w:t>
      </w:r>
      <w:r w:rsidRPr="0048629F">
        <w:rPr>
          <w:sz w:val="28"/>
          <w:szCs w:val="28"/>
        </w:rPr>
        <w:t>, в том числ</w:t>
      </w:r>
      <w:r w:rsidR="001124F8" w:rsidRPr="0048629F">
        <w:rPr>
          <w:sz w:val="28"/>
          <w:szCs w:val="28"/>
        </w:rPr>
        <w:t xml:space="preserve">е у </w:t>
      </w:r>
      <w:r w:rsidR="00481105" w:rsidRPr="0048629F">
        <w:rPr>
          <w:sz w:val="28"/>
          <w:szCs w:val="28"/>
        </w:rPr>
        <w:t xml:space="preserve">одного </w:t>
      </w:r>
      <w:r w:rsidR="00AA417C" w:rsidRPr="0048629F">
        <w:rPr>
          <w:sz w:val="28"/>
          <w:szCs w:val="28"/>
        </w:rPr>
        <w:t>- дефектологическое, 6 педагогов</w:t>
      </w:r>
      <w:r w:rsidRPr="0048629F">
        <w:rPr>
          <w:sz w:val="28"/>
          <w:szCs w:val="28"/>
        </w:rPr>
        <w:t xml:space="preserve"> имеют среднее специальное (педагогическое) образование. </w:t>
      </w:r>
    </w:p>
    <w:p w:rsidR="00AA417C" w:rsidRPr="0048629F" w:rsidRDefault="00AA417C" w:rsidP="00646B1D">
      <w:pPr>
        <w:contextualSpacing/>
        <w:jc w:val="both"/>
        <w:rPr>
          <w:sz w:val="28"/>
          <w:szCs w:val="28"/>
        </w:rPr>
      </w:pPr>
    </w:p>
    <w:p w:rsidR="00646B1D" w:rsidRPr="0048629F" w:rsidRDefault="00646B1D" w:rsidP="00646B1D">
      <w:pPr>
        <w:contextualSpacing/>
        <w:jc w:val="both"/>
        <w:rPr>
          <w:b/>
          <w:i/>
        </w:rPr>
      </w:pPr>
      <w:r w:rsidRPr="0048629F">
        <w:rPr>
          <w:b/>
          <w:i/>
        </w:rPr>
        <w:t>Соотношение педагогического состава по образовательному цензу на 01.01.202</w:t>
      </w:r>
      <w:r w:rsidR="00807AB1" w:rsidRPr="0048629F">
        <w:rPr>
          <w:b/>
          <w:i/>
        </w:rPr>
        <w:t>3</w:t>
      </w:r>
      <w:r w:rsidRPr="0048629F">
        <w:rPr>
          <w:b/>
          <w:i/>
        </w:rPr>
        <w:t xml:space="preserve"> г.</w:t>
      </w:r>
    </w:p>
    <w:tbl>
      <w:tblPr>
        <w:tblStyle w:val="a3"/>
        <w:tblW w:w="9498" w:type="dxa"/>
        <w:tblInd w:w="108" w:type="dxa"/>
        <w:tblLayout w:type="fixed"/>
        <w:tblLook w:val="04A0"/>
      </w:tblPr>
      <w:tblGrid>
        <w:gridCol w:w="1560"/>
        <w:gridCol w:w="992"/>
        <w:gridCol w:w="1559"/>
        <w:gridCol w:w="1418"/>
        <w:gridCol w:w="1417"/>
        <w:gridCol w:w="1418"/>
        <w:gridCol w:w="1134"/>
      </w:tblGrid>
      <w:tr w:rsidR="0048629F" w:rsidRPr="0048629F" w:rsidTr="00646B1D">
        <w:tc>
          <w:tcPr>
            <w:tcW w:w="1560" w:type="dxa"/>
            <w:vMerge w:val="restart"/>
          </w:tcPr>
          <w:p w:rsidR="00646B1D" w:rsidRPr="0048629F" w:rsidRDefault="00646B1D" w:rsidP="00646B1D">
            <w:pPr>
              <w:contextualSpacing/>
              <w:jc w:val="both"/>
              <w:rPr>
                <w:b/>
              </w:rPr>
            </w:pPr>
            <w:r w:rsidRPr="0048629F">
              <w:rPr>
                <w:b/>
              </w:rPr>
              <w:t>Категория работников</w:t>
            </w:r>
          </w:p>
        </w:tc>
        <w:tc>
          <w:tcPr>
            <w:tcW w:w="7938" w:type="dxa"/>
            <w:gridSpan w:val="6"/>
          </w:tcPr>
          <w:p w:rsidR="00646B1D" w:rsidRPr="0048629F" w:rsidRDefault="00646B1D" w:rsidP="00646B1D">
            <w:pPr>
              <w:contextualSpacing/>
              <w:jc w:val="center"/>
              <w:rPr>
                <w:b/>
              </w:rPr>
            </w:pPr>
            <w:r w:rsidRPr="0048629F">
              <w:rPr>
                <w:b/>
              </w:rPr>
              <w:t>Уровень образования</w:t>
            </w:r>
          </w:p>
        </w:tc>
      </w:tr>
      <w:tr w:rsidR="0048629F" w:rsidRPr="0048629F" w:rsidTr="00646B1D">
        <w:tc>
          <w:tcPr>
            <w:tcW w:w="1560" w:type="dxa"/>
            <w:vMerge/>
          </w:tcPr>
          <w:p w:rsidR="00646B1D" w:rsidRPr="0048629F" w:rsidRDefault="00646B1D" w:rsidP="00646B1D">
            <w:pPr>
              <w:contextualSpacing/>
              <w:jc w:val="both"/>
            </w:pPr>
          </w:p>
        </w:tc>
        <w:tc>
          <w:tcPr>
            <w:tcW w:w="992" w:type="dxa"/>
          </w:tcPr>
          <w:p w:rsidR="00646B1D" w:rsidRPr="0048629F" w:rsidRDefault="00646B1D" w:rsidP="00646B1D">
            <w:pPr>
              <w:contextualSpacing/>
              <w:jc w:val="both"/>
              <w:rPr>
                <w:b/>
              </w:rPr>
            </w:pPr>
            <w:r w:rsidRPr="0048629F">
              <w:rPr>
                <w:b/>
              </w:rPr>
              <w:t>Высшее</w:t>
            </w:r>
          </w:p>
        </w:tc>
        <w:tc>
          <w:tcPr>
            <w:tcW w:w="1559" w:type="dxa"/>
          </w:tcPr>
          <w:p w:rsidR="00646B1D" w:rsidRPr="0048629F" w:rsidRDefault="00646B1D" w:rsidP="00646B1D">
            <w:pPr>
              <w:contextualSpacing/>
              <w:jc w:val="both"/>
            </w:pPr>
            <w:r w:rsidRPr="0048629F">
              <w:t xml:space="preserve">Процентная доля </w:t>
            </w:r>
            <w:r w:rsidR="006A2507" w:rsidRPr="0048629F">
              <w:t>в своей категории</w:t>
            </w:r>
          </w:p>
        </w:tc>
        <w:tc>
          <w:tcPr>
            <w:tcW w:w="1418" w:type="dxa"/>
          </w:tcPr>
          <w:p w:rsidR="00646B1D" w:rsidRPr="0048629F" w:rsidRDefault="00646B1D" w:rsidP="00646B1D">
            <w:pPr>
              <w:contextualSpacing/>
              <w:jc w:val="center"/>
            </w:pPr>
            <w:r w:rsidRPr="0048629F">
              <w:t>Процент от общего пед.состава</w:t>
            </w:r>
          </w:p>
        </w:tc>
        <w:tc>
          <w:tcPr>
            <w:tcW w:w="1417" w:type="dxa"/>
          </w:tcPr>
          <w:p w:rsidR="00646B1D" w:rsidRPr="00B126E9" w:rsidRDefault="00646B1D" w:rsidP="00646B1D">
            <w:pPr>
              <w:contextualSpacing/>
              <w:jc w:val="both"/>
              <w:rPr>
                <w:b/>
              </w:rPr>
            </w:pPr>
            <w:r w:rsidRPr="00B126E9">
              <w:rPr>
                <w:b/>
              </w:rPr>
              <w:t>Среднее специальное/профессиональное</w:t>
            </w:r>
          </w:p>
        </w:tc>
        <w:tc>
          <w:tcPr>
            <w:tcW w:w="1418" w:type="dxa"/>
          </w:tcPr>
          <w:p w:rsidR="00646B1D" w:rsidRPr="0048629F" w:rsidRDefault="00646B1D" w:rsidP="00646B1D">
            <w:pPr>
              <w:contextualSpacing/>
              <w:jc w:val="both"/>
            </w:pPr>
            <w:r w:rsidRPr="0048629F">
              <w:t>Процентная доля в своей категории</w:t>
            </w:r>
          </w:p>
        </w:tc>
        <w:tc>
          <w:tcPr>
            <w:tcW w:w="1134" w:type="dxa"/>
          </w:tcPr>
          <w:p w:rsidR="00646B1D" w:rsidRPr="0048629F" w:rsidRDefault="00646B1D" w:rsidP="00646B1D">
            <w:pPr>
              <w:contextualSpacing/>
              <w:jc w:val="both"/>
            </w:pPr>
            <w:r w:rsidRPr="0048629F">
              <w:t xml:space="preserve">Процент </w:t>
            </w:r>
            <w:r w:rsidRPr="0048629F">
              <w:br/>
              <w:t>от общего пед.</w:t>
            </w:r>
          </w:p>
          <w:p w:rsidR="00646B1D" w:rsidRPr="0048629F" w:rsidRDefault="00646B1D" w:rsidP="00646B1D">
            <w:pPr>
              <w:contextualSpacing/>
              <w:jc w:val="both"/>
            </w:pPr>
            <w:r w:rsidRPr="0048629F">
              <w:t>состава</w:t>
            </w:r>
          </w:p>
        </w:tc>
      </w:tr>
      <w:tr w:rsidR="0048629F" w:rsidRPr="0048629F" w:rsidTr="00646B1D">
        <w:tc>
          <w:tcPr>
            <w:tcW w:w="1560" w:type="dxa"/>
          </w:tcPr>
          <w:p w:rsidR="00646B1D" w:rsidRPr="0048629F" w:rsidRDefault="00646B1D" w:rsidP="00646B1D">
            <w:pPr>
              <w:contextualSpacing/>
              <w:jc w:val="both"/>
            </w:pPr>
            <w:r w:rsidRPr="0048629F">
              <w:t>учителя</w:t>
            </w:r>
          </w:p>
        </w:tc>
        <w:tc>
          <w:tcPr>
            <w:tcW w:w="992" w:type="dxa"/>
          </w:tcPr>
          <w:p w:rsidR="00646B1D" w:rsidRPr="0048629F" w:rsidRDefault="00807AB1" w:rsidP="00646B1D">
            <w:pPr>
              <w:contextualSpacing/>
              <w:jc w:val="center"/>
            </w:pPr>
            <w:r w:rsidRPr="0048629F">
              <w:t>14</w:t>
            </w:r>
          </w:p>
        </w:tc>
        <w:tc>
          <w:tcPr>
            <w:tcW w:w="1559" w:type="dxa"/>
          </w:tcPr>
          <w:p w:rsidR="00646B1D" w:rsidRPr="0048629F" w:rsidRDefault="00807AB1" w:rsidP="00646B1D">
            <w:pPr>
              <w:contextualSpacing/>
              <w:jc w:val="center"/>
            </w:pPr>
            <w:r w:rsidRPr="0048629F">
              <w:t>82</w:t>
            </w:r>
          </w:p>
        </w:tc>
        <w:tc>
          <w:tcPr>
            <w:tcW w:w="1418" w:type="dxa"/>
          </w:tcPr>
          <w:p w:rsidR="00646B1D" w:rsidRPr="0048629F" w:rsidRDefault="00807AB1" w:rsidP="00646B1D">
            <w:pPr>
              <w:contextualSpacing/>
              <w:jc w:val="center"/>
            </w:pPr>
            <w:r w:rsidRPr="0048629F">
              <w:t>45</w:t>
            </w:r>
          </w:p>
        </w:tc>
        <w:tc>
          <w:tcPr>
            <w:tcW w:w="1417" w:type="dxa"/>
          </w:tcPr>
          <w:p w:rsidR="00646B1D" w:rsidRPr="0048629F" w:rsidRDefault="00807AB1" w:rsidP="00646B1D">
            <w:pPr>
              <w:contextualSpacing/>
              <w:jc w:val="center"/>
            </w:pPr>
            <w:r w:rsidRPr="0048629F">
              <w:t>3</w:t>
            </w:r>
          </w:p>
        </w:tc>
        <w:tc>
          <w:tcPr>
            <w:tcW w:w="1418" w:type="dxa"/>
          </w:tcPr>
          <w:p w:rsidR="00646B1D" w:rsidRPr="0048629F" w:rsidRDefault="00807AB1" w:rsidP="00807AB1">
            <w:pPr>
              <w:contextualSpacing/>
              <w:jc w:val="center"/>
            </w:pPr>
            <w:r w:rsidRPr="0048629F">
              <w:t>18</w:t>
            </w:r>
          </w:p>
        </w:tc>
        <w:tc>
          <w:tcPr>
            <w:tcW w:w="1134" w:type="dxa"/>
          </w:tcPr>
          <w:p w:rsidR="00646B1D" w:rsidRPr="0048629F" w:rsidRDefault="00807AB1" w:rsidP="00646B1D">
            <w:pPr>
              <w:contextualSpacing/>
              <w:jc w:val="center"/>
            </w:pPr>
            <w:r w:rsidRPr="0048629F">
              <w:t>9,7</w:t>
            </w:r>
          </w:p>
        </w:tc>
      </w:tr>
      <w:tr w:rsidR="0048629F" w:rsidRPr="0048629F" w:rsidTr="00646B1D">
        <w:tc>
          <w:tcPr>
            <w:tcW w:w="1560" w:type="dxa"/>
          </w:tcPr>
          <w:p w:rsidR="00646B1D" w:rsidRPr="0048629F" w:rsidRDefault="00646B1D" w:rsidP="00646B1D">
            <w:pPr>
              <w:contextualSpacing/>
              <w:jc w:val="both"/>
            </w:pPr>
            <w:r w:rsidRPr="0048629F">
              <w:t>воспитатели</w:t>
            </w:r>
          </w:p>
        </w:tc>
        <w:tc>
          <w:tcPr>
            <w:tcW w:w="992" w:type="dxa"/>
          </w:tcPr>
          <w:p w:rsidR="00646B1D" w:rsidRPr="0048629F" w:rsidRDefault="00807AB1" w:rsidP="00646B1D">
            <w:pPr>
              <w:contextualSpacing/>
              <w:jc w:val="center"/>
            </w:pPr>
            <w:r w:rsidRPr="0048629F">
              <w:t>9</w:t>
            </w:r>
          </w:p>
        </w:tc>
        <w:tc>
          <w:tcPr>
            <w:tcW w:w="1559" w:type="dxa"/>
          </w:tcPr>
          <w:p w:rsidR="00646B1D" w:rsidRPr="0048629F" w:rsidRDefault="00807AB1" w:rsidP="00646B1D">
            <w:pPr>
              <w:contextualSpacing/>
              <w:jc w:val="center"/>
            </w:pPr>
            <w:r w:rsidRPr="0048629F">
              <w:t>75</w:t>
            </w:r>
          </w:p>
        </w:tc>
        <w:tc>
          <w:tcPr>
            <w:tcW w:w="1418" w:type="dxa"/>
          </w:tcPr>
          <w:p w:rsidR="00646B1D" w:rsidRPr="0048629F" w:rsidRDefault="00807AB1" w:rsidP="00186B19">
            <w:pPr>
              <w:contextualSpacing/>
              <w:jc w:val="center"/>
            </w:pPr>
            <w:r w:rsidRPr="0048629F">
              <w:t>29</w:t>
            </w:r>
          </w:p>
        </w:tc>
        <w:tc>
          <w:tcPr>
            <w:tcW w:w="1417" w:type="dxa"/>
          </w:tcPr>
          <w:p w:rsidR="00646B1D" w:rsidRPr="0048629F" w:rsidRDefault="00807AB1" w:rsidP="00646B1D">
            <w:pPr>
              <w:contextualSpacing/>
              <w:jc w:val="center"/>
            </w:pPr>
            <w:r w:rsidRPr="0048629F">
              <w:t>3</w:t>
            </w:r>
          </w:p>
        </w:tc>
        <w:tc>
          <w:tcPr>
            <w:tcW w:w="1418" w:type="dxa"/>
          </w:tcPr>
          <w:p w:rsidR="00646B1D" w:rsidRPr="0048629F" w:rsidRDefault="00807AB1" w:rsidP="00646B1D">
            <w:pPr>
              <w:contextualSpacing/>
              <w:jc w:val="center"/>
            </w:pPr>
            <w:r w:rsidRPr="0048629F">
              <w:t>25</w:t>
            </w:r>
          </w:p>
        </w:tc>
        <w:tc>
          <w:tcPr>
            <w:tcW w:w="1134" w:type="dxa"/>
          </w:tcPr>
          <w:p w:rsidR="00646B1D" w:rsidRPr="0048629F" w:rsidRDefault="00807AB1" w:rsidP="00646B1D">
            <w:pPr>
              <w:contextualSpacing/>
              <w:jc w:val="center"/>
            </w:pPr>
            <w:r w:rsidRPr="0048629F">
              <w:t>9,7</w:t>
            </w:r>
          </w:p>
        </w:tc>
      </w:tr>
      <w:tr w:rsidR="0048629F" w:rsidRPr="0048629F" w:rsidTr="00646B1D">
        <w:tc>
          <w:tcPr>
            <w:tcW w:w="1560" w:type="dxa"/>
          </w:tcPr>
          <w:p w:rsidR="00646B1D" w:rsidRPr="0048629F" w:rsidRDefault="00B126E9" w:rsidP="00646B1D">
            <w:pPr>
              <w:contextualSpacing/>
              <w:jc w:val="both"/>
            </w:pPr>
            <w:r>
              <w:t>с</w:t>
            </w:r>
            <w:r w:rsidR="00646B1D" w:rsidRPr="0048629F">
              <w:t>оц</w:t>
            </w:r>
            <w:r w:rsidR="00481105" w:rsidRPr="0048629F">
              <w:t>.</w:t>
            </w:r>
            <w:r w:rsidR="00646B1D" w:rsidRPr="0048629F">
              <w:t>педагог</w:t>
            </w:r>
          </w:p>
        </w:tc>
        <w:tc>
          <w:tcPr>
            <w:tcW w:w="992" w:type="dxa"/>
          </w:tcPr>
          <w:p w:rsidR="00646B1D" w:rsidRPr="0048629F" w:rsidRDefault="00646B1D" w:rsidP="00646B1D">
            <w:pPr>
              <w:contextualSpacing/>
              <w:jc w:val="center"/>
            </w:pPr>
            <w:r w:rsidRPr="0048629F">
              <w:t>1</w:t>
            </w:r>
          </w:p>
        </w:tc>
        <w:tc>
          <w:tcPr>
            <w:tcW w:w="1559" w:type="dxa"/>
          </w:tcPr>
          <w:p w:rsidR="00646B1D" w:rsidRPr="0048629F" w:rsidRDefault="00646B1D" w:rsidP="00646B1D">
            <w:pPr>
              <w:contextualSpacing/>
              <w:jc w:val="center"/>
            </w:pPr>
            <w:r w:rsidRPr="0048629F">
              <w:t>100</w:t>
            </w:r>
          </w:p>
        </w:tc>
        <w:tc>
          <w:tcPr>
            <w:tcW w:w="1418" w:type="dxa"/>
          </w:tcPr>
          <w:p w:rsidR="00646B1D" w:rsidRPr="0048629F" w:rsidRDefault="00807AB1" w:rsidP="00186B19">
            <w:pPr>
              <w:contextualSpacing/>
              <w:jc w:val="center"/>
            </w:pPr>
            <w:r w:rsidRPr="0048629F">
              <w:t>3,2</w:t>
            </w:r>
          </w:p>
        </w:tc>
        <w:tc>
          <w:tcPr>
            <w:tcW w:w="1417" w:type="dxa"/>
          </w:tcPr>
          <w:p w:rsidR="00646B1D" w:rsidRPr="0048629F" w:rsidRDefault="00646B1D" w:rsidP="00646B1D">
            <w:pPr>
              <w:contextualSpacing/>
              <w:jc w:val="center"/>
            </w:pPr>
          </w:p>
        </w:tc>
        <w:tc>
          <w:tcPr>
            <w:tcW w:w="1418" w:type="dxa"/>
          </w:tcPr>
          <w:p w:rsidR="00646B1D" w:rsidRPr="0048629F" w:rsidRDefault="00646B1D" w:rsidP="00646B1D">
            <w:pPr>
              <w:contextualSpacing/>
              <w:jc w:val="center"/>
            </w:pPr>
          </w:p>
        </w:tc>
        <w:tc>
          <w:tcPr>
            <w:tcW w:w="1134" w:type="dxa"/>
          </w:tcPr>
          <w:p w:rsidR="00646B1D" w:rsidRPr="0048629F" w:rsidRDefault="00646B1D" w:rsidP="00646B1D">
            <w:pPr>
              <w:contextualSpacing/>
              <w:jc w:val="center"/>
            </w:pPr>
          </w:p>
        </w:tc>
      </w:tr>
      <w:tr w:rsidR="0048629F" w:rsidRPr="0048629F" w:rsidTr="00646B1D">
        <w:tc>
          <w:tcPr>
            <w:tcW w:w="1560" w:type="dxa"/>
          </w:tcPr>
          <w:p w:rsidR="00646B1D" w:rsidRPr="0048629F" w:rsidRDefault="00646B1D" w:rsidP="00646B1D">
            <w:pPr>
              <w:contextualSpacing/>
              <w:jc w:val="both"/>
            </w:pPr>
            <w:r w:rsidRPr="0048629F">
              <w:t>педагог-психолог</w:t>
            </w:r>
          </w:p>
        </w:tc>
        <w:tc>
          <w:tcPr>
            <w:tcW w:w="992" w:type="dxa"/>
          </w:tcPr>
          <w:p w:rsidR="00646B1D" w:rsidRPr="0048629F" w:rsidRDefault="00646B1D" w:rsidP="00646B1D">
            <w:pPr>
              <w:contextualSpacing/>
              <w:jc w:val="center"/>
            </w:pPr>
            <w:r w:rsidRPr="0048629F">
              <w:t>1</w:t>
            </w:r>
          </w:p>
        </w:tc>
        <w:tc>
          <w:tcPr>
            <w:tcW w:w="1559" w:type="dxa"/>
          </w:tcPr>
          <w:p w:rsidR="00646B1D" w:rsidRPr="0048629F" w:rsidRDefault="00646B1D" w:rsidP="00646B1D">
            <w:pPr>
              <w:contextualSpacing/>
              <w:jc w:val="center"/>
            </w:pPr>
            <w:r w:rsidRPr="0048629F">
              <w:t>100</w:t>
            </w:r>
          </w:p>
        </w:tc>
        <w:tc>
          <w:tcPr>
            <w:tcW w:w="1418" w:type="dxa"/>
          </w:tcPr>
          <w:p w:rsidR="00646B1D" w:rsidRPr="0048629F" w:rsidRDefault="00807AB1" w:rsidP="00186B19">
            <w:pPr>
              <w:contextualSpacing/>
              <w:jc w:val="center"/>
            </w:pPr>
            <w:r w:rsidRPr="0048629F">
              <w:t>3,2</w:t>
            </w:r>
          </w:p>
        </w:tc>
        <w:tc>
          <w:tcPr>
            <w:tcW w:w="1417" w:type="dxa"/>
          </w:tcPr>
          <w:p w:rsidR="00646B1D" w:rsidRPr="0048629F" w:rsidRDefault="00646B1D" w:rsidP="00646B1D">
            <w:pPr>
              <w:contextualSpacing/>
              <w:jc w:val="center"/>
            </w:pPr>
          </w:p>
        </w:tc>
        <w:tc>
          <w:tcPr>
            <w:tcW w:w="1418" w:type="dxa"/>
          </w:tcPr>
          <w:p w:rsidR="00646B1D" w:rsidRPr="0048629F" w:rsidRDefault="00646B1D" w:rsidP="00646B1D">
            <w:pPr>
              <w:contextualSpacing/>
              <w:jc w:val="center"/>
            </w:pPr>
          </w:p>
        </w:tc>
        <w:tc>
          <w:tcPr>
            <w:tcW w:w="1134" w:type="dxa"/>
          </w:tcPr>
          <w:p w:rsidR="00646B1D" w:rsidRPr="0048629F" w:rsidRDefault="00646B1D" w:rsidP="00646B1D">
            <w:pPr>
              <w:contextualSpacing/>
              <w:jc w:val="center"/>
            </w:pPr>
          </w:p>
        </w:tc>
      </w:tr>
      <w:tr w:rsidR="0048629F" w:rsidRPr="0048629F" w:rsidTr="00646B1D">
        <w:tc>
          <w:tcPr>
            <w:tcW w:w="1560" w:type="dxa"/>
          </w:tcPr>
          <w:p w:rsidR="00646B1D" w:rsidRPr="0048629F" w:rsidRDefault="00646B1D" w:rsidP="00646B1D">
            <w:pPr>
              <w:contextualSpacing/>
              <w:jc w:val="both"/>
            </w:pPr>
            <w:r w:rsidRPr="0048629F">
              <w:t>ИТОГО</w:t>
            </w:r>
          </w:p>
        </w:tc>
        <w:tc>
          <w:tcPr>
            <w:tcW w:w="992" w:type="dxa"/>
          </w:tcPr>
          <w:p w:rsidR="00646B1D" w:rsidRPr="0048629F" w:rsidRDefault="00807AB1" w:rsidP="00646B1D">
            <w:pPr>
              <w:contextualSpacing/>
              <w:jc w:val="center"/>
              <w:rPr>
                <w:b/>
              </w:rPr>
            </w:pPr>
            <w:r w:rsidRPr="0048629F">
              <w:rPr>
                <w:b/>
              </w:rPr>
              <w:t>25</w:t>
            </w:r>
          </w:p>
        </w:tc>
        <w:tc>
          <w:tcPr>
            <w:tcW w:w="1559" w:type="dxa"/>
          </w:tcPr>
          <w:p w:rsidR="00646B1D" w:rsidRPr="0048629F" w:rsidRDefault="00646B1D" w:rsidP="00646B1D">
            <w:pPr>
              <w:contextualSpacing/>
              <w:jc w:val="center"/>
            </w:pPr>
            <w:r w:rsidRPr="0048629F">
              <w:t>-</w:t>
            </w:r>
          </w:p>
        </w:tc>
        <w:tc>
          <w:tcPr>
            <w:tcW w:w="1418" w:type="dxa"/>
          </w:tcPr>
          <w:p w:rsidR="00646B1D" w:rsidRPr="0048629F" w:rsidRDefault="00807AB1" w:rsidP="00186B19">
            <w:pPr>
              <w:contextualSpacing/>
              <w:jc w:val="center"/>
              <w:rPr>
                <w:b/>
              </w:rPr>
            </w:pPr>
            <w:r w:rsidRPr="0048629F">
              <w:rPr>
                <w:b/>
              </w:rPr>
              <w:t>80</w:t>
            </w:r>
            <w:r w:rsidR="00AA417C" w:rsidRPr="0048629F">
              <w:rPr>
                <w:b/>
              </w:rPr>
              <w:t>,6</w:t>
            </w:r>
          </w:p>
        </w:tc>
        <w:tc>
          <w:tcPr>
            <w:tcW w:w="1417" w:type="dxa"/>
          </w:tcPr>
          <w:p w:rsidR="00646B1D" w:rsidRPr="0048629F" w:rsidRDefault="00807AB1" w:rsidP="00646B1D">
            <w:pPr>
              <w:contextualSpacing/>
              <w:jc w:val="center"/>
              <w:rPr>
                <w:b/>
              </w:rPr>
            </w:pPr>
            <w:r w:rsidRPr="0048629F">
              <w:rPr>
                <w:b/>
              </w:rPr>
              <w:t>6</w:t>
            </w:r>
          </w:p>
        </w:tc>
        <w:tc>
          <w:tcPr>
            <w:tcW w:w="1418" w:type="dxa"/>
          </w:tcPr>
          <w:p w:rsidR="00646B1D" w:rsidRPr="0048629F" w:rsidRDefault="00646B1D" w:rsidP="00646B1D">
            <w:pPr>
              <w:contextualSpacing/>
              <w:jc w:val="center"/>
            </w:pPr>
            <w:r w:rsidRPr="0048629F">
              <w:t>-</w:t>
            </w:r>
          </w:p>
        </w:tc>
        <w:tc>
          <w:tcPr>
            <w:tcW w:w="1134" w:type="dxa"/>
          </w:tcPr>
          <w:p w:rsidR="00646B1D" w:rsidRPr="0048629F" w:rsidRDefault="00807AB1" w:rsidP="00646B1D">
            <w:pPr>
              <w:contextualSpacing/>
              <w:jc w:val="center"/>
              <w:rPr>
                <w:b/>
              </w:rPr>
            </w:pPr>
            <w:r w:rsidRPr="0048629F">
              <w:rPr>
                <w:b/>
              </w:rPr>
              <w:t>19</w:t>
            </w:r>
            <w:r w:rsidR="0050294E" w:rsidRPr="0048629F">
              <w:rPr>
                <w:b/>
              </w:rPr>
              <w:t>,4</w:t>
            </w:r>
          </w:p>
        </w:tc>
      </w:tr>
    </w:tbl>
    <w:p w:rsidR="00D0161F" w:rsidRPr="0048629F" w:rsidRDefault="00D0161F" w:rsidP="00D0161F">
      <w:pPr>
        <w:contextualSpacing/>
        <w:jc w:val="both"/>
        <w:rPr>
          <w:b/>
          <w:i/>
        </w:rPr>
      </w:pPr>
    </w:p>
    <w:p w:rsidR="00D0161F" w:rsidRPr="0048629F" w:rsidRDefault="008F7005" w:rsidP="00D0161F">
      <w:pPr>
        <w:ind w:firstLine="709"/>
        <w:jc w:val="both"/>
        <w:rPr>
          <w:sz w:val="28"/>
          <w:szCs w:val="28"/>
        </w:rPr>
      </w:pPr>
      <w:r w:rsidRPr="0048629F">
        <w:rPr>
          <w:noProof/>
          <w:sz w:val="28"/>
          <w:szCs w:val="28"/>
          <w:highlight w:val="yellow"/>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204470</wp:posOffset>
            </wp:positionV>
            <wp:extent cx="2838450" cy="3438525"/>
            <wp:effectExtent l="0" t="0" r="0" b="0"/>
            <wp:wrapSquare wrapText="bothSides"/>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46B1D" w:rsidRPr="0048629F" w:rsidRDefault="008F7005" w:rsidP="00646B1D">
      <w:pPr>
        <w:ind w:firstLine="709"/>
        <w:jc w:val="both"/>
        <w:rPr>
          <w:sz w:val="28"/>
          <w:szCs w:val="28"/>
        </w:rPr>
      </w:pPr>
      <w:r w:rsidRPr="0048629F">
        <w:rPr>
          <w:noProof/>
          <w:sz w:val="28"/>
          <w:szCs w:val="28"/>
          <w:highlight w:val="yellow"/>
        </w:rPr>
        <w:drawing>
          <wp:inline distT="0" distB="0" distL="0" distR="0">
            <wp:extent cx="2590800" cy="3381375"/>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6B1D" w:rsidRPr="0048629F" w:rsidRDefault="00646B1D" w:rsidP="00646B1D">
      <w:pPr>
        <w:ind w:firstLine="709"/>
        <w:jc w:val="both"/>
        <w:rPr>
          <w:sz w:val="28"/>
          <w:szCs w:val="28"/>
          <w:u w:val="single"/>
        </w:rPr>
      </w:pPr>
    </w:p>
    <w:p w:rsidR="008F7005" w:rsidRPr="0048629F" w:rsidRDefault="008F7005" w:rsidP="008F7005">
      <w:pPr>
        <w:pStyle w:val="c3"/>
        <w:shd w:val="clear" w:color="auto" w:fill="FFFFFF"/>
        <w:spacing w:before="0" w:beforeAutospacing="0"/>
        <w:jc w:val="both"/>
        <w:rPr>
          <w:sz w:val="28"/>
          <w:szCs w:val="28"/>
          <w:highlight w:val="yellow"/>
        </w:rPr>
      </w:pPr>
    </w:p>
    <w:p w:rsidR="008F7005" w:rsidRPr="0048629F" w:rsidRDefault="008F7005" w:rsidP="00646B1D">
      <w:pPr>
        <w:ind w:firstLine="709"/>
        <w:contextualSpacing/>
        <w:jc w:val="both"/>
        <w:rPr>
          <w:sz w:val="28"/>
          <w:szCs w:val="28"/>
        </w:rPr>
      </w:pPr>
    </w:p>
    <w:p w:rsidR="00646B1D" w:rsidRPr="0048629F" w:rsidRDefault="00646B1D" w:rsidP="00646B1D">
      <w:pPr>
        <w:ind w:firstLine="709"/>
        <w:contextualSpacing/>
        <w:jc w:val="both"/>
        <w:rPr>
          <w:sz w:val="28"/>
          <w:szCs w:val="28"/>
        </w:rPr>
      </w:pPr>
      <w:r w:rsidRPr="0048629F">
        <w:rPr>
          <w:sz w:val="28"/>
          <w:szCs w:val="28"/>
        </w:rPr>
        <w:t xml:space="preserve">Таким образом, в отчетном году доля педагогов с высшим образованием </w:t>
      </w:r>
      <w:r w:rsidR="00B643E4" w:rsidRPr="0048629F">
        <w:rPr>
          <w:sz w:val="28"/>
          <w:szCs w:val="28"/>
        </w:rPr>
        <w:t xml:space="preserve">сократилась </w:t>
      </w:r>
      <w:r w:rsidRPr="0048629F">
        <w:rPr>
          <w:sz w:val="28"/>
          <w:szCs w:val="28"/>
        </w:rPr>
        <w:t>п</w:t>
      </w:r>
      <w:r w:rsidR="0050294E" w:rsidRPr="0048629F">
        <w:rPr>
          <w:sz w:val="28"/>
          <w:szCs w:val="28"/>
        </w:rPr>
        <w:t xml:space="preserve">о </w:t>
      </w:r>
      <w:r w:rsidR="008F7005" w:rsidRPr="0048629F">
        <w:rPr>
          <w:sz w:val="28"/>
          <w:szCs w:val="28"/>
        </w:rPr>
        <w:t>сравнению с прошлым годом на 7</w:t>
      </w:r>
      <w:r w:rsidRPr="0048629F">
        <w:rPr>
          <w:sz w:val="28"/>
          <w:szCs w:val="28"/>
        </w:rPr>
        <w:t>%</w:t>
      </w:r>
      <w:r w:rsidR="00B643E4" w:rsidRPr="0048629F">
        <w:rPr>
          <w:sz w:val="28"/>
          <w:szCs w:val="28"/>
        </w:rPr>
        <w:t>, по причине прихода в образовательную организацию педагогических работников со средне-специальным образование (Молодой специалист, воспитатель и учитель начальных классов</w:t>
      </w:r>
      <w:r w:rsidR="00D0161F" w:rsidRPr="0048629F">
        <w:rPr>
          <w:sz w:val="28"/>
          <w:szCs w:val="28"/>
        </w:rPr>
        <w:t>)</w:t>
      </w:r>
      <w:r w:rsidRPr="0048629F">
        <w:rPr>
          <w:sz w:val="28"/>
          <w:szCs w:val="28"/>
        </w:rPr>
        <w:t>. Большую часть педагогов со средним профессиональным образованием составляют воспитатели. В числе задач администрации - привлечение в воспитательский корпус педагогов с высшим образованием, мотивация педагогов к повышению образовательного ценза, в том числе через курсы профессиональной переподготовки.</w:t>
      </w:r>
    </w:p>
    <w:p w:rsidR="00646B1D" w:rsidRPr="0048629F" w:rsidRDefault="00646B1D" w:rsidP="00646B1D">
      <w:pPr>
        <w:pStyle w:val="c3"/>
        <w:shd w:val="clear" w:color="auto" w:fill="FFFFFF"/>
        <w:spacing w:before="0" w:beforeAutospacing="0" w:after="0" w:afterAutospacing="0"/>
        <w:ind w:firstLine="540"/>
        <w:jc w:val="both"/>
        <w:rPr>
          <w:sz w:val="28"/>
          <w:szCs w:val="28"/>
        </w:rPr>
      </w:pPr>
      <w:r w:rsidRPr="0048629F">
        <w:rPr>
          <w:sz w:val="28"/>
          <w:szCs w:val="28"/>
        </w:rPr>
        <w:t>В соответствии с перспективным планом повышения квалификации и аттеста</w:t>
      </w:r>
      <w:r w:rsidR="002D4D92" w:rsidRPr="0048629F">
        <w:rPr>
          <w:sz w:val="28"/>
          <w:szCs w:val="28"/>
        </w:rPr>
        <w:t xml:space="preserve">ции педагогических работников в образовательной организации </w:t>
      </w:r>
      <w:r w:rsidRPr="0048629F">
        <w:rPr>
          <w:sz w:val="28"/>
          <w:szCs w:val="28"/>
        </w:rPr>
        <w:t xml:space="preserve">организуются мероприятия по аттестации педагогов на квалификационные категории. Все аттестуемые педагоги проходят процедуру внутришкольного персонального контроля, который включает посещение занятий и уроков, изучение документации (рабочих программ, классных журналов, методических материалов), изучение портфолио педагога. </w:t>
      </w:r>
    </w:p>
    <w:p w:rsidR="00D0161F" w:rsidRPr="0048629F" w:rsidRDefault="0050294E" w:rsidP="00646B1D">
      <w:pPr>
        <w:pStyle w:val="c3"/>
        <w:shd w:val="clear" w:color="auto" w:fill="FFFFFF"/>
        <w:spacing w:before="0" w:beforeAutospacing="0" w:after="0" w:afterAutospacing="0"/>
        <w:ind w:firstLine="540"/>
        <w:jc w:val="both"/>
        <w:rPr>
          <w:sz w:val="28"/>
          <w:szCs w:val="28"/>
        </w:rPr>
      </w:pPr>
      <w:r w:rsidRPr="0048629F">
        <w:rPr>
          <w:sz w:val="28"/>
          <w:szCs w:val="28"/>
        </w:rPr>
        <w:t>За 202</w:t>
      </w:r>
      <w:r w:rsidR="00D0161F" w:rsidRPr="0048629F">
        <w:rPr>
          <w:sz w:val="28"/>
          <w:szCs w:val="28"/>
        </w:rPr>
        <w:t>2</w:t>
      </w:r>
      <w:r w:rsidR="00646B1D" w:rsidRPr="0048629F">
        <w:rPr>
          <w:sz w:val="28"/>
          <w:szCs w:val="28"/>
        </w:rPr>
        <w:t xml:space="preserve"> год </w:t>
      </w:r>
      <w:r w:rsidR="00D0161F" w:rsidRPr="0048629F">
        <w:rPr>
          <w:sz w:val="28"/>
          <w:szCs w:val="28"/>
        </w:rPr>
        <w:t xml:space="preserve">высшие квалификационные категории получили учитель начальных классов и воспитатель, </w:t>
      </w:r>
      <w:r w:rsidR="00646B1D" w:rsidRPr="0048629F">
        <w:rPr>
          <w:sz w:val="28"/>
          <w:szCs w:val="28"/>
        </w:rPr>
        <w:t>первые квали</w:t>
      </w:r>
      <w:r w:rsidR="008F3E49" w:rsidRPr="0048629F">
        <w:rPr>
          <w:sz w:val="28"/>
          <w:szCs w:val="28"/>
        </w:rPr>
        <w:t>фикационные категории получили 2 воспитателя</w:t>
      </w:r>
      <w:r w:rsidR="00D0161F" w:rsidRPr="0048629F">
        <w:rPr>
          <w:sz w:val="28"/>
          <w:szCs w:val="28"/>
        </w:rPr>
        <w:t xml:space="preserve"> и учитель</w:t>
      </w:r>
      <w:r w:rsidR="002D4D92" w:rsidRPr="0048629F">
        <w:rPr>
          <w:sz w:val="28"/>
          <w:szCs w:val="28"/>
        </w:rPr>
        <w:t xml:space="preserve">. </w:t>
      </w:r>
    </w:p>
    <w:p w:rsidR="00646B1D" w:rsidRPr="0048629F" w:rsidRDefault="00D0161F" w:rsidP="00646B1D">
      <w:pPr>
        <w:pStyle w:val="c3"/>
        <w:shd w:val="clear" w:color="auto" w:fill="FFFFFF"/>
        <w:spacing w:before="0" w:beforeAutospacing="0" w:after="0" w:afterAutospacing="0"/>
        <w:ind w:firstLine="540"/>
        <w:jc w:val="both"/>
        <w:rPr>
          <w:sz w:val="28"/>
          <w:szCs w:val="28"/>
        </w:rPr>
      </w:pPr>
      <w:r w:rsidRPr="0048629F">
        <w:rPr>
          <w:sz w:val="28"/>
          <w:szCs w:val="28"/>
        </w:rPr>
        <w:t>На 1 января 2023</w:t>
      </w:r>
      <w:r w:rsidR="008F3E49" w:rsidRPr="0048629F">
        <w:rPr>
          <w:sz w:val="28"/>
          <w:szCs w:val="28"/>
        </w:rPr>
        <w:t xml:space="preserve"> года 2</w:t>
      </w:r>
      <w:r w:rsidRPr="0048629F">
        <w:rPr>
          <w:sz w:val="28"/>
          <w:szCs w:val="28"/>
        </w:rPr>
        <w:t>5</w:t>
      </w:r>
      <w:r w:rsidR="008F3E49" w:rsidRPr="0048629F">
        <w:rPr>
          <w:sz w:val="28"/>
          <w:szCs w:val="28"/>
        </w:rPr>
        <w:t xml:space="preserve"> педагог</w:t>
      </w:r>
      <w:r w:rsidRPr="0048629F">
        <w:rPr>
          <w:sz w:val="28"/>
          <w:szCs w:val="28"/>
        </w:rPr>
        <w:t>ов им</w:t>
      </w:r>
      <w:r w:rsidR="00B2201A" w:rsidRPr="0048629F">
        <w:rPr>
          <w:sz w:val="28"/>
          <w:szCs w:val="28"/>
        </w:rPr>
        <w:t>е</w:t>
      </w:r>
      <w:r w:rsidRPr="0048629F">
        <w:rPr>
          <w:sz w:val="28"/>
          <w:szCs w:val="28"/>
        </w:rPr>
        <w:t>ю</w:t>
      </w:r>
      <w:r w:rsidR="00646B1D" w:rsidRPr="0048629F">
        <w:rPr>
          <w:sz w:val="28"/>
          <w:szCs w:val="28"/>
        </w:rPr>
        <w:t>т квалификационные категории, двое педагогов имеют соответствие занимаемой должности. Не им</w:t>
      </w:r>
      <w:r w:rsidRPr="0048629F">
        <w:rPr>
          <w:sz w:val="28"/>
          <w:szCs w:val="28"/>
        </w:rPr>
        <w:t>еют квалификационных категорий 4</w:t>
      </w:r>
      <w:r w:rsidR="008F3E49" w:rsidRPr="0048629F">
        <w:rPr>
          <w:sz w:val="28"/>
          <w:szCs w:val="28"/>
        </w:rPr>
        <w:t xml:space="preserve"> педагогических работника,</w:t>
      </w:r>
      <w:r w:rsidR="00646B1D" w:rsidRPr="0048629F">
        <w:rPr>
          <w:sz w:val="28"/>
          <w:szCs w:val="28"/>
        </w:rPr>
        <w:t xml:space="preserve"> это вновь принятые сотрудники.</w:t>
      </w:r>
    </w:p>
    <w:p w:rsidR="00646B1D" w:rsidRPr="0048629F" w:rsidRDefault="00646B1D" w:rsidP="00646B1D">
      <w:pPr>
        <w:contextualSpacing/>
        <w:jc w:val="both"/>
        <w:rPr>
          <w:b/>
          <w:i/>
        </w:rPr>
      </w:pPr>
    </w:p>
    <w:p w:rsidR="00646B1D" w:rsidRPr="0048629F" w:rsidRDefault="00646B1D" w:rsidP="00646B1D">
      <w:pPr>
        <w:contextualSpacing/>
        <w:jc w:val="both"/>
        <w:rPr>
          <w:b/>
        </w:rPr>
      </w:pPr>
      <w:r w:rsidRPr="0048629F">
        <w:rPr>
          <w:b/>
          <w:i/>
        </w:rPr>
        <w:t>Соотношение педагогического соста</w:t>
      </w:r>
      <w:r w:rsidR="008F3E49" w:rsidRPr="0048629F">
        <w:rPr>
          <w:b/>
          <w:i/>
        </w:rPr>
        <w:t>ва по квалификации на 01.01.202</w:t>
      </w:r>
      <w:r w:rsidR="00F92BA3" w:rsidRPr="0048629F">
        <w:rPr>
          <w:b/>
          <w:i/>
        </w:rPr>
        <w:t>3</w:t>
      </w:r>
      <w:r w:rsidRPr="0048629F">
        <w:rPr>
          <w:b/>
          <w:i/>
        </w:rPr>
        <w:t> г.</w:t>
      </w:r>
    </w:p>
    <w:tbl>
      <w:tblPr>
        <w:tblStyle w:val="a3"/>
        <w:tblW w:w="9782" w:type="dxa"/>
        <w:tblInd w:w="-176" w:type="dxa"/>
        <w:tblLayout w:type="fixed"/>
        <w:tblLook w:val="04A0"/>
      </w:tblPr>
      <w:tblGrid>
        <w:gridCol w:w="1418"/>
        <w:gridCol w:w="851"/>
        <w:gridCol w:w="850"/>
        <w:gridCol w:w="851"/>
        <w:gridCol w:w="1134"/>
        <w:gridCol w:w="850"/>
        <w:gridCol w:w="851"/>
        <w:gridCol w:w="1134"/>
        <w:gridCol w:w="992"/>
        <w:gridCol w:w="851"/>
      </w:tblGrid>
      <w:tr w:rsidR="0048629F" w:rsidRPr="0048629F" w:rsidTr="00646B1D">
        <w:tc>
          <w:tcPr>
            <w:tcW w:w="1418" w:type="dxa"/>
            <w:vMerge w:val="restart"/>
          </w:tcPr>
          <w:p w:rsidR="00646B1D" w:rsidRPr="0048629F" w:rsidRDefault="00646B1D" w:rsidP="00646B1D">
            <w:pPr>
              <w:contextualSpacing/>
              <w:jc w:val="both"/>
              <w:rPr>
                <w:sz w:val="22"/>
                <w:szCs w:val="22"/>
              </w:rPr>
            </w:pPr>
            <w:r w:rsidRPr="0048629F">
              <w:rPr>
                <w:sz w:val="22"/>
                <w:szCs w:val="22"/>
              </w:rPr>
              <w:t>Категория работников</w:t>
            </w:r>
          </w:p>
        </w:tc>
        <w:tc>
          <w:tcPr>
            <w:tcW w:w="8364" w:type="dxa"/>
            <w:gridSpan w:val="9"/>
          </w:tcPr>
          <w:p w:rsidR="00646B1D" w:rsidRPr="0048629F" w:rsidRDefault="00646B1D" w:rsidP="00646B1D">
            <w:pPr>
              <w:contextualSpacing/>
              <w:jc w:val="center"/>
              <w:rPr>
                <w:sz w:val="22"/>
                <w:szCs w:val="22"/>
              </w:rPr>
            </w:pPr>
            <w:r w:rsidRPr="0048629F">
              <w:rPr>
                <w:sz w:val="22"/>
                <w:szCs w:val="22"/>
              </w:rPr>
              <w:t>Уровень квалификации</w:t>
            </w:r>
          </w:p>
        </w:tc>
      </w:tr>
      <w:tr w:rsidR="0048629F" w:rsidRPr="0048629F" w:rsidTr="00342401">
        <w:tc>
          <w:tcPr>
            <w:tcW w:w="1418" w:type="dxa"/>
            <w:vMerge/>
          </w:tcPr>
          <w:p w:rsidR="00646B1D" w:rsidRPr="0048629F" w:rsidRDefault="00646B1D" w:rsidP="00646B1D">
            <w:pPr>
              <w:contextualSpacing/>
              <w:jc w:val="both"/>
              <w:rPr>
                <w:sz w:val="22"/>
                <w:szCs w:val="22"/>
              </w:rPr>
            </w:pPr>
          </w:p>
        </w:tc>
        <w:tc>
          <w:tcPr>
            <w:tcW w:w="851" w:type="dxa"/>
          </w:tcPr>
          <w:p w:rsidR="00646B1D" w:rsidRPr="0048629F" w:rsidRDefault="00646B1D" w:rsidP="00646B1D">
            <w:pPr>
              <w:contextualSpacing/>
              <w:jc w:val="center"/>
              <w:rPr>
                <w:b/>
                <w:sz w:val="22"/>
                <w:szCs w:val="22"/>
              </w:rPr>
            </w:pPr>
            <w:r w:rsidRPr="0048629F">
              <w:rPr>
                <w:b/>
                <w:sz w:val="22"/>
                <w:szCs w:val="22"/>
              </w:rPr>
              <w:t>Первая</w:t>
            </w:r>
          </w:p>
          <w:p w:rsidR="00646B1D" w:rsidRPr="0048629F" w:rsidRDefault="00646B1D" w:rsidP="00646B1D">
            <w:pPr>
              <w:contextualSpacing/>
              <w:jc w:val="center"/>
              <w:rPr>
                <w:b/>
                <w:sz w:val="22"/>
                <w:szCs w:val="22"/>
              </w:rPr>
            </w:pPr>
            <w:r w:rsidRPr="0048629F">
              <w:rPr>
                <w:b/>
                <w:sz w:val="22"/>
                <w:szCs w:val="22"/>
              </w:rPr>
              <w:t>кв. кат.</w:t>
            </w:r>
          </w:p>
        </w:tc>
        <w:tc>
          <w:tcPr>
            <w:tcW w:w="850" w:type="dxa"/>
          </w:tcPr>
          <w:p w:rsidR="00646B1D" w:rsidRPr="0048629F" w:rsidRDefault="00646B1D" w:rsidP="00646B1D">
            <w:pPr>
              <w:contextualSpacing/>
              <w:jc w:val="center"/>
              <w:rPr>
                <w:sz w:val="22"/>
                <w:szCs w:val="22"/>
              </w:rPr>
            </w:pPr>
            <w:r w:rsidRPr="0048629F">
              <w:rPr>
                <w:sz w:val="22"/>
                <w:szCs w:val="22"/>
              </w:rPr>
              <w:t>% в своей кат.</w:t>
            </w:r>
          </w:p>
        </w:tc>
        <w:tc>
          <w:tcPr>
            <w:tcW w:w="851" w:type="dxa"/>
          </w:tcPr>
          <w:p w:rsidR="00646B1D" w:rsidRPr="0048629F" w:rsidRDefault="00646B1D" w:rsidP="00646B1D">
            <w:pPr>
              <w:contextualSpacing/>
              <w:jc w:val="center"/>
              <w:rPr>
                <w:sz w:val="22"/>
                <w:szCs w:val="22"/>
              </w:rPr>
            </w:pPr>
            <w:r w:rsidRPr="0048629F">
              <w:rPr>
                <w:sz w:val="22"/>
                <w:szCs w:val="22"/>
              </w:rPr>
              <w:t>% от пед.</w:t>
            </w:r>
          </w:p>
          <w:p w:rsidR="00646B1D" w:rsidRPr="0048629F" w:rsidRDefault="00646B1D" w:rsidP="00646B1D">
            <w:pPr>
              <w:contextualSpacing/>
              <w:jc w:val="center"/>
              <w:rPr>
                <w:sz w:val="22"/>
                <w:szCs w:val="22"/>
              </w:rPr>
            </w:pPr>
            <w:r w:rsidRPr="0048629F">
              <w:rPr>
                <w:sz w:val="22"/>
                <w:szCs w:val="22"/>
              </w:rPr>
              <w:t>сост.</w:t>
            </w:r>
          </w:p>
        </w:tc>
        <w:tc>
          <w:tcPr>
            <w:tcW w:w="1134" w:type="dxa"/>
          </w:tcPr>
          <w:p w:rsidR="00646B1D" w:rsidRPr="0048629F" w:rsidRDefault="00646B1D" w:rsidP="00646B1D">
            <w:pPr>
              <w:contextualSpacing/>
              <w:jc w:val="center"/>
              <w:rPr>
                <w:b/>
                <w:sz w:val="22"/>
                <w:szCs w:val="22"/>
              </w:rPr>
            </w:pPr>
            <w:r w:rsidRPr="0048629F">
              <w:rPr>
                <w:b/>
                <w:sz w:val="22"/>
                <w:szCs w:val="22"/>
              </w:rPr>
              <w:t>Высшая</w:t>
            </w:r>
          </w:p>
          <w:p w:rsidR="00646B1D" w:rsidRPr="0048629F" w:rsidRDefault="00646B1D" w:rsidP="00646B1D">
            <w:pPr>
              <w:contextualSpacing/>
              <w:jc w:val="center"/>
              <w:rPr>
                <w:b/>
                <w:sz w:val="22"/>
                <w:szCs w:val="22"/>
              </w:rPr>
            </w:pPr>
            <w:r w:rsidRPr="0048629F">
              <w:rPr>
                <w:b/>
                <w:sz w:val="22"/>
                <w:szCs w:val="22"/>
              </w:rPr>
              <w:t>кв. кат.</w:t>
            </w:r>
          </w:p>
        </w:tc>
        <w:tc>
          <w:tcPr>
            <w:tcW w:w="850" w:type="dxa"/>
          </w:tcPr>
          <w:p w:rsidR="00646B1D" w:rsidRPr="0048629F" w:rsidRDefault="00646B1D" w:rsidP="00646B1D">
            <w:pPr>
              <w:contextualSpacing/>
              <w:jc w:val="center"/>
              <w:rPr>
                <w:sz w:val="22"/>
                <w:szCs w:val="22"/>
              </w:rPr>
            </w:pPr>
            <w:r w:rsidRPr="0048629F">
              <w:rPr>
                <w:sz w:val="22"/>
                <w:szCs w:val="22"/>
              </w:rPr>
              <w:t>% в своей кат.</w:t>
            </w:r>
          </w:p>
        </w:tc>
        <w:tc>
          <w:tcPr>
            <w:tcW w:w="851" w:type="dxa"/>
          </w:tcPr>
          <w:p w:rsidR="00646B1D" w:rsidRPr="0048629F" w:rsidRDefault="00646B1D" w:rsidP="00646B1D">
            <w:pPr>
              <w:contextualSpacing/>
              <w:jc w:val="center"/>
              <w:rPr>
                <w:sz w:val="22"/>
                <w:szCs w:val="22"/>
              </w:rPr>
            </w:pPr>
            <w:r w:rsidRPr="0048629F">
              <w:rPr>
                <w:sz w:val="22"/>
                <w:szCs w:val="22"/>
              </w:rPr>
              <w:t>% от пед.</w:t>
            </w:r>
          </w:p>
          <w:p w:rsidR="00646B1D" w:rsidRPr="0048629F" w:rsidRDefault="00646B1D" w:rsidP="00646B1D">
            <w:pPr>
              <w:contextualSpacing/>
              <w:jc w:val="center"/>
              <w:rPr>
                <w:sz w:val="22"/>
                <w:szCs w:val="22"/>
              </w:rPr>
            </w:pPr>
            <w:r w:rsidRPr="0048629F">
              <w:rPr>
                <w:sz w:val="22"/>
                <w:szCs w:val="22"/>
              </w:rPr>
              <w:t>сост.</w:t>
            </w:r>
          </w:p>
        </w:tc>
        <w:tc>
          <w:tcPr>
            <w:tcW w:w="1134" w:type="dxa"/>
          </w:tcPr>
          <w:p w:rsidR="00646B1D" w:rsidRPr="0048629F" w:rsidRDefault="00646B1D" w:rsidP="00646B1D">
            <w:pPr>
              <w:contextualSpacing/>
              <w:jc w:val="center"/>
              <w:rPr>
                <w:b/>
                <w:sz w:val="22"/>
                <w:szCs w:val="22"/>
              </w:rPr>
            </w:pPr>
            <w:r w:rsidRPr="0048629F">
              <w:rPr>
                <w:b/>
                <w:sz w:val="22"/>
                <w:szCs w:val="22"/>
              </w:rPr>
              <w:t>Не имеют</w:t>
            </w:r>
          </w:p>
          <w:p w:rsidR="00646B1D" w:rsidRPr="0048629F" w:rsidRDefault="00646B1D" w:rsidP="00646B1D">
            <w:pPr>
              <w:contextualSpacing/>
              <w:jc w:val="center"/>
              <w:rPr>
                <w:b/>
                <w:sz w:val="22"/>
                <w:szCs w:val="22"/>
              </w:rPr>
            </w:pPr>
            <w:r w:rsidRPr="0048629F">
              <w:rPr>
                <w:b/>
                <w:sz w:val="22"/>
                <w:szCs w:val="22"/>
              </w:rPr>
              <w:t>кв. кат./соответств. заним. должн.</w:t>
            </w:r>
          </w:p>
        </w:tc>
        <w:tc>
          <w:tcPr>
            <w:tcW w:w="992" w:type="dxa"/>
          </w:tcPr>
          <w:p w:rsidR="00646B1D" w:rsidRPr="0048629F" w:rsidRDefault="00646B1D" w:rsidP="00646B1D">
            <w:pPr>
              <w:contextualSpacing/>
              <w:jc w:val="center"/>
              <w:rPr>
                <w:sz w:val="22"/>
                <w:szCs w:val="22"/>
              </w:rPr>
            </w:pPr>
            <w:r w:rsidRPr="0048629F">
              <w:rPr>
                <w:sz w:val="22"/>
                <w:szCs w:val="22"/>
              </w:rPr>
              <w:t>% в своей кат.</w:t>
            </w:r>
          </w:p>
        </w:tc>
        <w:tc>
          <w:tcPr>
            <w:tcW w:w="851" w:type="dxa"/>
          </w:tcPr>
          <w:p w:rsidR="00646B1D" w:rsidRPr="0048629F" w:rsidRDefault="00646B1D" w:rsidP="00646B1D">
            <w:pPr>
              <w:contextualSpacing/>
              <w:jc w:val="center"/>
              <w:rPr>
                <w:sz w:val="22"/>
                <w:szCs w:val="22"/>
              </w:rPr>
            </w:pPr>
            <w:r w:rsidRPr="0048629F">
              <w:rPr>
                <w:sz w:val="22"/>
                <w:szCs w:val="22"/>
              </w:rPr>
              <w:t>%</w:t>
            </w:r>
          </w:p>
          <w:p w:rsidR="00646B1D" w:rsidRPr="0048629F" w:rsidRDefault="00646B1D" w:rsidP="00646B1D">
            <w:pPr>
              <w:contextualSpacing/>
              <w:jc w:val="center"/>
              <w:rPr>
                <w:sz w:val="22"/>
                <w:szCs w:val="22"/>
              </w:rPr>
            </w:pPr>
            <w:r w:rsidRPr="0048629F">
              <w:rPr>
                <w:sz w:val="22"/>
                <w:szCs w:val="22"/>
              </w:rPr>
              <w:t>пед.</w:t>
            </w:r>
          </w:p>
          <w:p w:rsidR="00646B1D" w:rsidRPr="0048629F" w:rsidRDefault="00646B1D" w:rsidP="00646B1D">
            <w:pPr>
              <w:contextualSpacing/>
              <w:jc w:val="center"/>
              <w:rPr>
                <w:sz w:val="22"/>
                <w:szCs w:val="22"/>
              </w:rPr>
            </w:pPr>
            <w:r w:rsidRPr="0048629F">
              <w:rPr>
                <w:sz w:val="22"/>
                <w:szCs w:val="22"/>
              </w:rPr>
              <w:t>сост.</w:t>
            </w:r>
          </w:p>
        </w:tc>
      </w:tr>
      <w:tr w:rsidR="0048629F" w:rsidRPr="0048629F" w:rsidTr="00342401">
        <w:tc>
          <w:tcPr>
            <w:tcW w:w="1418" w:type="dxa"/>
          </w:tcPr>
          <w:p w:rsidR="00646B1D" w:rsidRPr="0048629F" w:rsidRDefault="00646B1D" w:rsidP="00646B1D">
            <w:pPr>
              <w:contextualSpacing/>
              <w:jc w:val="both"/>
              <w:rPr>
                <w:sz w:val="22"/>
                <w:szCs w:val="22"/>
              </w:rPr>
            </w:pPr>
            <w:r w:rsidRPr="0048629F">
              <w:rPr>
                <w:sz w:val="22"/>
                <w:szCs w:val="22"/>
              </w:rPr>
              <w:t>учителя</w:t>
            </w:r>
          </w:p>
        </w:tc>
        <w:tc>
          <w:tcPr>
            <w:tcW w:w="851" w:type="dxa"/>
          </w:tcPr>
          <w:p w:rsidR="00646B1D" w:rsidRPr="0048629F" w:rsidRDefault="00342401" w:rsidP="00646B1D">
            <w:pPr>
              <w:contextualSpacing/>
              <w:jc w:val="center"/>
              <w:rPr>
                <w:sz w:val="22"/>
                <w:szCs w:val="22"/>
              </w:rPr>
            </w:pPr>
            <w:r w:rsidRPr="0048629F">
              <w:rPr>
                <w:sz w:val="22"/>
                <w:szCs w:val="22"/>
              </w:rPr>
              <w:t>2</w:t>
            </w:r>
          </w:p>
        </w:tc>
        <w:tc>
          <w:tcPr>
            <w:tcW w:w="850" w:type="dxa"/>
          </w:tcPr>
          <w:p w:rsidR="00646B1D" w:rsidRPr="0048629F" w:rsidRDefault="00342401" w:rsidP="00646B1D">
            <w:pPr>
              <w:contextualSpacing/>
              <w:jc w:val="center"/>
              <w:rPr>
                <w:sz w:val="22"/>
                <w:szCs w:val="22"/>
              </w:rPr>
            </w:pPr>
            <w:r w:rsidRPr="0048629F">
              <w:rPr>
                <w:sz w:val="22"/>
                <w:szCs w:val="22"/>
              </w:rPr>
              <w:t>11,8</w:t>
            </w:r>
          </w:p>
        </w:tc>
        <w:tc>
          <w:tcPr>
            <w:tcW w:w="851" w:type="dxa"/>
          </w:tcPr>
          <w:p w:rsidR="00646B1D" w:rsidRPr="0048629F" w:rsidRDefault="00342401" w:rsidP="00646B1D">
            <w:pPr>
              <w:contextualSpacing/>
              <w:jc w:val="center"/>
              <w:rPr>
                <w:sz w:val="22"/>
                <w:szCs w:val="22"/>
              </w:rPr>
            </w:pPr>
            <w:r w:rsidRPr="0048629F">
              <w:rPr>
                <w:sz w:val="22"/>
                <w:szCs w:val="22"/>
              </w:rPr>
              <w:t>6,5</w:t>
            </w:r>
          </w:p>
        </w:tc>
        <w:tc>
          <w:tcPr>
            <w:tcW w:w="1134" w:type="dxa"/>
          </w:tcPr>
          <w:p w:rsidR="00646B1D" w:rsidRPr="0048629F" w:rsidRDefault="00774B86" w:rsidP="00646B1D">
            <w:pPr>
              <w:contextualSpacing/>
              <w:jc w:val="center"/>
              <w:rPr>
                <w:sz w:val="22"/>
                <w:szCs w:val="22"/>
              </w:rPr>
            </w:pPr>
            <w:r w:rsidRPr="0048629F">
              <w:rPr>
                <w:sz w:val="22"/>
                <w:szCs w:val="22"/>
              </w:rPr>
              <w:t>12</w:t>
            </w:r>
          </w:p>
        </w:tc>
        <w:tc>
          <w:tcPr>
            <w:tcW w:w="850" w:type="dxa"/>
          </w:tcPr>
          <w:p w:rsidR="00646B1D" w:rsidRPr="0048629F" w:rsidRDefault="00342401" w:rsidP="00646B1D">
            <w:pPr>
              <w:contextualSpacing/>
              <w:jc w:val="center"/>
              <w:rPr>
                <w:sz w:val="22"/>
                <w:szCs w:val="22"/>
              </w:rPr>
            </w:pPr>
            <w:r w:rsidRPr="0048629F">
              <w:rPr>
                <w:sz w:val="22"/>
                <w:szCs w:val="22"/>
              </w:rPr>
              <w:t>70,6</w:t>
            </w:r>
          </w:p>
        </w:tc>
        <w:tc>
          <w:tcPr>
            <w:tcW w:w="851" w:type="dxa"/>
          </w:tcPr>
          <w:p w:rsidR="00646B1D" w:rsidRPr="0048629F" w:rsidRDefault="00342401" w:rsidP="00646B1D">
            <w:pPr>
              <w:contextualSpacing/>
              <w:jc w:val="center"/>
              <w:rPr>
                <w:sz w:val="22"/>
                <w:szCs w:val="22"/>
              </w:rPr>
            </w:pPr>
            <w:r w:rsidRPr="0048629F">
              <w:rPr>
                <w:sz w:val="22"/>
                <w:szCs w:val="22"/>
              </w:rPr>
              <w:t>38,8</w:t>
            </w:r>
          </w:p>
        </w:tc>
        <w:tc>
          <w:tcPr>
            <w:tcW w:w="1134" w:type="dxa"/>
          </w:tcPr>
          <w:p w:rsidR="00646B1D" w:rsidRPr="0048629F" w:rsidRDefault="00F92BA3" w:rsidP="00646B1D">
            <w:pPr>
              <w:contextualSpacing/>
              <w:jc w:val="center"/>
              <w:rPr>
                <w:sz w:val="22"/>
                <w:szCs w:val="22"/>
              </w:rPr>
            </w:pPr>
            <w:r w:rsidRPr="0048629F">
              <w:rPr>
                <w:sz w:val="22"/>
                <w:szCs w:val="22"/>
              </w:rPr>
              <w:t>2/1</w:t>
            </w:r>
          </w:p>
        </w:tc>
        <w:tc>
          <w:tcPr>
            <w:tcW w:w="992" w:type="dxa"/>
          </w:tcPr>
          <w:p w:rsidR="00646B1D" w:rsidRPr="0048629F" w:rsidRDefault="00342401" w:rsidP="00646B1D">
            <w:pPr>
              <w:contextualSpacing/>
              <w:jc w:val="center"/>
              <w:rPr>
                <w:sz w:val="22"/>
                <w:szCs w:val="22"/>
              </w:rPr>
            </w:pPr>
            <w:r w:rsidRPr="0048629F">
              <w:rPr>
                <w:sz w:val="22"/>
                <w:szCs w:val="22"/>
              </w:rPr>
              <w:t>11,8/</w:t>
            </w:r>
            <w:r w:rsidR="00F92BA3" w:rsidRPr="0048629F">
              <w:rPr>
                <w:sz w:val="22"/>
                <w:szCs w:val="22"/>
              </w:rPr>
              <w:t>5,9</w:t>
            </w:r>
          </w:p>
        </w:tc>
        <w:tc>
          <w:tcPr>
            <w:tcW w:w="851" w:type="dxa"/>
          </w:tcPr>
          <w:p w:rsidR="00646B1D" w:rsidRPr="0048629F" w:rsidRDefault="00F92BA3" w:rsidP="00F92BA3">
            <w:pPr>
              <w:contextualSpacing/>
              <w:jc w:val="center"/>
              <w:rPr>
                <w:sz w:val="22"/>
                <w:szCs w:val="22"/>
              </w:rPr>
            </w:pPr>
            <w:r w:rsidRPr="0048629F">
              <w:rPr>
                <w:sz w:val="22"/>
                <w:szCs w:val="22"/>
              </w:rPr>
              <w:t>6,5/</w:t>
            </w:r>
            <w:r w:rsidR="00342401" w:rsidRPr="0048629F">
              <w:rPr>
                <w:sz w:val="22"/>
                <w:szCs w:val="22"/>
              </w:rPr>
              <w:t>3,2</w:t>
            </w:r>
          </w:p>
        </w:tc>
      </w:tr>
      <w:tr w:rsidR="0048629F" w:rsidRPr="0048629F" w:rsidTr="00342401">
        <w:tc>
          <w:tcPr>
            <w:tcW w:w="1418" w:type="dxa"/>
          </w:tcPr>
          <w:p w:rsidR="00646B1D" w:rsidRPr="0048629F" w:rsidRDefault="00646B1D" w:rsidP="00646B1D">
            <w:pPr>
              <w:contextualSpacing/>
              <w:jc w:val="both"/>
              <w:rPr>
                <w:sz w:val="22"/>
                <w:szCs w:val="22"/>
              </w:rPr>
            </w:pPr>
            <w:r w:rsidRPr="0048629F">
              <w:rPr>
                <w:sz w:val="22"/>
                <w:szCs w:val="22"/>
              </w:rPr>
              <w:t>воспит.</w:t>
            </w:r>
          </w:p>
        </w:tc>
        <w:tc>
          <w:tcPr>
            <w:tcW w:w="851" w:type="dxa"/>
          </w:tcPr>
          <w:p w:rsidR="00646B1D" w:rsidRPr="0048629F" w:rsidRDefault="00342401" w:rsidP="00646B1D">
            <w:pPr>
              <w:contextualSpacing/>
              <w:jc w:val="center"/>
              <w:rPr>
                <w:sz w:val="22"/>
                <w:szCs w:val="22"/>
              </w:rPr>
            </w:pPr>
            <w:r w:rsidRPr="0048629F">
              <w:rPr>
                <w:sz w:val="22"/>
                <w:szCs w:val="22"/>
              </w:rPr>
              <w:t>7</w:t>
            </w:r>
          </w:p>
        </w:tc>
        <w:tc>
          <w:tcPr>
            <w:tcW w:w="850" w:type="dxa"/>
          </w:tcPr>
          <w:p w:rsidR="00646B1D" w:rsidRPr="0048629F" w:rsidRDefault="00342401" w:rsidP="00646B1D">
            <w:pPr>
              <w:contextualSpacing/>
              <w:jc w:val="center"/>
              <w:rPr>
                <w:sz w:val="22"/>
                <w:szCs w:val="22"/>
              </w:rPr>
            </w:pPr>
            <w:r w:rsidRPr="0048629F">
              <w:rPr>
                <w:sz w:val="22"/>
                <w:szCs w:val="22"/>
              </w:rPr>
              <w:t>58,3</w:t>
            </w:r>
          </w:p>
        </w:tc>
        <w:tc>
          <w:tcPr>
            <w:tcW w:w="851" w:type="dxa"/>
          </w:tcPr>
          <w:p w:rsidR="00646B1D" w:rsidRPr="0048629F" w:rsidRDefault="00342401" w:rsidP="00646B1D">
            <w:pPr>
              <w:contextualSpacing/>
              <w:jc w:val="center"/>
              <w:rPr>
                <w:sz w:val="22"/>
                <w:szCs w:val="22"/>
              </w:rPr>
            </w:pPr>
            <w:r w:rsidRPr="0048629F">
              <w:rPr>
                <w:sz w:val="22"/>
                <w:szCs w:val="22"/>
              </w:rPr>
              <w:t>22,6</w:t>
            </w:r>
          </w:p>
        </w:tc>
        <w:tc>
          <w:tcPr>
            <w:tcW w:w="1134" w:type="dxa"/>
          </w:tcPr>
          <w:p w:rsidR="00646B1D" w:rsidRPr="0048629F" w:rsidRDefault="00342401" w:rsidP="00646B1D">
            <w:pPr>
              <w:contextualSpacing/>
              <w:jc w:val="center"/>
              <w:rPr>
                <w:sz w:val="22"/>
                <w:szCs w:val="22"/>
              </w:rPr>
            </w:pPr>
            <w:r w:rsidRPr="0048629F">
              <w:rPr>
                <w:sz w:val="22"/>
                <w:szCs w:val="22"/>
              </w:rPr>
              <w:t>3</w:t>
            </w:r>
          </w:p>
        </w:tc>
        <w:tc>
          <w:tcPr>
            <w:tcW w:w="850" w:type="dxa"/>
          </w:tcPr>
          <w:p w:rsidR="00646B1D" w:rsidRPr="0048629F" w:rsidRDefault="00774B86" w:rsidP="00646B1D">
            <w:pPr>
              <w:contextualSpacing/>
              <w:jc w:val="center"/>
              <w:rPr>
                <w:sz w:val="22"/>
                <w:szCs w:val="22"/>
              </w:rPr>
            </w:pPr>
            <w:r w:rsidRPr="0048629F">
              <w:rPr>
                <w:sz w:val="22"/>
                <w:szCs w:val="22"/>
              </w:rPr>
              <w:t>40</w:t>
            </w:r>
          </w:p>
        </w:tc>
        <w:tc>
          <w:tcPr>
            <w:tcW w:w="851" w:type="dxa"/>
          </w:tcPr>
          <w:p w:rsidR="00646B1D" w:rsidRPr="0048629F" w:rsidRDefault="00342401" w:rsidP="00646B1D">
            <w:pPr>
              <w:contextualSpacing/>
              <w:jc w:val="center"/>
              <w:rPr>
                <w:sz w:val="22"/>
                <w:szCs w:val="22"/>
              </w:rPr>
            </w:pPr>
            <w:r w:rsidRPr="0048629F">
              <w:rPr>
                <w:sz w:val="22"/>
                <w:szCs w:val="22"/>
              </w:rPr>
              <w:t>9,7</w:t>
            </w:r>
          </w:p>
        </w:tc>
        <w:tc>
          <w:tcPr>
            <w:tcW w:w="1134" w:type="dxa"/>
          </w:tcPr>
          <w:p w:rsidR="00646B1D" w:rsidRPr="0048629F" w:rsidRDefault="00342401" w:rsidP="00646B1D">
            <w:pPr>
              <w:contextualSpacing/>
              <w:jc w:val="center"/>
              <w:rPr>
                <w:sz w:val="22"/>
                <w:szCs w:val="22"/>
              </w:rPr>
            </w:pPr>
            <w:r w:rsidRPr="0048629F">
              <w:rPr>
                <w:sz w:val="22"/>
                <w:szCs w:val="22"/>
              </w:rPr>
              <w:t>2/0</w:t>
            </w:r>
          </w:p>
        </w:tc>
        <w:tc>
          <w:tcPr>
            <w:tcW w:w="992" w:type="dxa"/>
          </w:tcPr>
          <w:p w:rsidR="00646B1D" w:rsidRPr="0048629F" w:rsidRDefault="00342401" w:rsidP="00646B1D">
            <w:pPr>
              <w:contextualSpacing/>
              <w:jc w:val="center"/>
              <w:rPr>
                <w:sz w:val="22"/>
                <w:szCs w:val="22"/>
              </w:rPr>
            </w:pPr>
            <w:r w:rsidRPr="0048629F">
              <w:rPr>
                <w:sz w:val="22"/>
                <w:szCs w:val="22"/>
              </w:rPr>
              <w:t>16,7/</w:t>
            </w:r>
            <w:r w:rsidR="00774B86" w:rsidRPr="0048629F">
              <w:rPr>
                <w:sz w:val="22"/>
                <w:szCs w:val="22"/>
              </w:rPr>
              <w:t>0</w:t>
            </w:r>
          </w:p>
        </w:tc>
        <w:tc>
          <w:tcPr>
            <w:tcW w:w="851" w:type="dxa"/>
          </w:tcPr>
          <w:p w:rsidR="00646B1D" w:rsidRPr="0048629F" w:rsidRDefault="00342401" w:rsidP="00646B1D">
            <w:pPr>
              <w:contextualSpacing/>
              <w:jc w:val="center"/>
              <w:rPr>
                <w:sz w:val="22"/>
                <w:szCs w:val="22"/>
              </w:rPr>
            </w:pPr>
            <w:r w:rsidRPr="0048629F">
              <w:rPr>
                <w:sz w:val="22"/>
                <w:szCs w:val="22"/>
              </w:rPr>
              <w:t>6,5/0</w:t>
            </w:r>
          </w:p>
        </w:tc>
      </w:tr>
      <w:tr w:rsidR="0048629F" w:rsidRPr="0048629F" w:rsidTr="00342401">
        <w:tc>
          <w:tcPr>
            <w:tcW w:w="1418" w:type="dxa"/>
          </w:tcPr>
          <w:p w:rsidR="00646B1D" w:rsidRPr="0048629F" w:rsidRDefault="00646B1D" w:rsidP="00646B1D">
            <w:pPr>
              <w:contextualSpacing/>
              <w:jc w:val="both"/>
              <w:rPr>
                <w:sz w:val="22"/>
                <w:szCs w:val="22"/>
              </w:rPr>
            </w:pPr>
            <w:r w:rsidRPr="0048629F">
              <w:rPr>
                <w:sz w:val="22"/>
                <w:szCs w:val="22"/>
              </w:rPr>
              <w:t>соцпедагог</w:t>
            </w:r>
          </w:p>
        </w:tc>
        <w:tc>
          <w:tcPr>
            <w:tcW w:w="851" w:type="dxa"/>
          </w:tcPr>
          <w:p w:rsidR="00646B1D" w:rsidRPr="0048629F" w:rsidRDefault="00646B1D" w:rsidP="00646B1D">
            <w:pPr>
              <w:contextualSpacing/>
              <w:jc w:val="center"/>
              <w:rPr>
                <w:sz w:val="22"/>
                <w:szCs w:val="22"/>
              </w:rPr>
            </w:pPr>
          </w:p>
        </w:tc>
        <w:tc>
          <w:tcPr>
            <w:tcW w:w="850" w:type="dxa"/>
          </w:tcPr>
          <w:p w:rsidR="00646B1D" w:rsidRPr="0048629F" w:rsidRDefault="00646B1D" w:rsidP="00646B1D">
            <w:pPr>
              <w:contextualSpacing/>
              <w:jc w:val="center"/>
              <w:rPr>
                <w:sz w:val="22"/>
                <w:szCs w:val="22"/>
              </w:rPr>
            </w:pPr>
          </w:p>
        </w:tc>
        <w:tc>
          <w:tcPr>
            <w:tcW w:w="851" w:type="dxa"/>
          </w:tcPr>
          <w:p w:rsidR="00646B1D" w:rsidRPr="0048629F" w:rsidRDefault="00646B1D" w:rsidP="00646B1D">
            <w:pPr>
              <w:contextualSpacing/>
              <w:jc w:val="center"/>
              <w:rPr>
                <w:sz w:val="22"/>
                <w:szCs w:val="22"/>
              </w:rPr>
            </w:pPr>
          </w:p>
        </w:tc>
        <w:tc>
          <w:tcPr>
            <w:tcW w:w="1134" w:type="dxa"/>
          </w:tcPr>
          <w:p w:rsidR="00646B1D" w:rsidRPr="0048629F" w:rsidRDefault="00646B1D" w:rsidP="00646B1D">
            <w:pPr>
              <w:contextualSpacing/>
              <w:jc w:val="center"/>
              <w:rPr>
                <w:sz w:val="22"/>
                <w:szCs w:val="22"/>
              </w:rPr>
            </w:pPr>
          </w:p>
        </w:tc>
        <w:tc>
          <w:tcPr>
            <w:tcW w:w="850" w:type="dxa"/>
          </w:tcPr>
          <w:p w:rsidR="00646B1D" w:rsidRPr="0048629F" w:rsidRDefault="00646B1D" w:rsidP="00646B1D">
            <w:pPr>
              <w:contextualSpacing/>
              <w:jc w:val="center"/>
              <w:rPr>
                <w:sz w:val="22"/>
                <w:szCs w:val="22"/>
              </w:rPr>
            </w:pPr>
          </w:p>
        </w:tc>
        <w:tc>
          <w:tcPr>
            <w:tcW w:w="851" w:type="dxa"/>
          </w:tcPr>
          <w:p w:rsidR="00646B1D" w:rsidRPr="0048629F" w:rsidRDefault="00646B1D" w:rsidP="00646B1D">
            <w:pPr>
              <w:contextualSpacing/>
              <w:jc w:val="center"/>
              <w:rPr>
                <w:sz w:val="22"/>
                <w:szCs w:val="22"/>
              </w:rPr>
            </w:pPr>
          </w:p>
        </w:tc>
        <w:tc>
          <w:tcPr>
            <w:tcW w:w="1134" w:type="dxa"/>
          </w:tcPr>
          <w:p w:rsidR="00646B1D" w:rsidRPr="0048629F" w:rsidRDefault="00342401" w:rsidP="00646B1D">
            <w:pPr>
              <w:contextualSpacing/>
              <w:jc w:val="center"/>
              <w:rPr>
                <w:sz w:val="22"/>
                <w:szCs w:val="22"/>
              </w:rPr>
            </w:pPr>
            <w:r w:rsidRPr="0048629F">
              <w:rPr>
                <w:sz w:val="22"/>
                <w:szCs w:val="22"/>
              </w:rPr>
              <w:t>/1</w:t>
            </w:r>
          </w:p>
        </w:tc>
        <w:tc>
          <w:tcPr>
            <w:tcW w:w="992" w:type="dxa"/>
          </w:tcPr>
          <w:p w:rsidR="00646B1D" w:rsidRPr="0048629F" w:rsidRDefault="00646B1D" w:rsidP="00646B1D">
            <w:pPr>
              <w:contextualSpacing/>
              <w:jc w:val="center"/>
              <w:rPr>
                <w:sz w:val="22"/>
                <w:szCs w:val="22"/>
              </w:rPr>
            </w:pPr>
            <w:r w:rsidRPr="0048629F">
              <w:rPr>
                <w:sz w:val="22"/>
                <w:szCs w:val="22"/>
              </w:rPr>
              <w:t>100</w:t>
            </w:r>
          </w:p>
        </w:tc>
        <w:tc>
          <w:tcPr>
            <w:tcW w:w="851" w:type="dxa"/>
          </w:tcPr>
          <w:p w:rsidR="00646B1D" w:rsidRPr="0048629F" w:rsidRDefault="00342401" w:rsidP="00646B1D">
            <w:pPr>
              <w:contextualSpacing/>
              <w:jc w:val="center"/>
              <w:rPr>
                <w:sz w:val="22"/>
                <w:szCs w:val="22"/>
              </w:rPr>
            </w:pPr>
            <w:r w:rsidRPr="0048629F">
              <w:rPr>
                <w:sz w:val="22"/>
                <w:szCs w:val="22"/>
              </w:rPr>
              <w:t>3,2</w:t>
            </w:r>
          </w:p>
        </w:tc>
      </w:tr>
      <w:tr w:rsidR="0048629F" w:rsidRPr="0048629F" w:rsidTr="00342401">
        <w:tc>
          <w:tcPr>
            <w:tcW w:w="1418" w:type="dxa"/>
          </w:tcPr>
          <w:p w:rsidR="00646B1D" w:rsidRPr="0048629F" w:rsidRDefault="00646B1D" w:rsidP="00646B1D">
            <w:pPr>
              <w:contextualSpacing/>
              <w:jc w:val="both"/>
              <w:rPr>
                <w:sz w:val="22"/>
                <w:szCs w:val="22"/>
              </w:rPr>
            </w:pPr>
            <w:r w:rsidRPr="0048629F">
              <w:rPr>
                <w:sz w:val="22"/>
                <w:szCs w:val="22"/>
              </w:rPr>
              <w:t>педагог-психолог</w:t>
            </w:r>
          </w:p>
        </w:tc>
        <w:tc>
          <w:tcPr>
            <w:tcW w:w="851" w:type="dxa"/>
          </w:tcPr>
          <w:p w:rsidR="00646B1D" w:rsidRPr="0048629F" w:rsidRDefault="000F01F0" w:rsidP="00646B1D">
            <w:pPr>
              <w:contextualSpacing/>
              <w:jc w:val="center"/>
              <w:rPr>
                <w:sz w:val="22"/>
                <w:szCs w:val="22"/>
              </w:rPr>
            </w:pPr>
            <w:r w:rsidRPr="0048629F">
              <w:rPr>
                <w:sz w:val="22"/>
                <w:szCs w:val="22"/>
              </w:rPr>
              <w:t>1</w:t>
            </w:r>
          </w:p>
        </w:tc>
        <w:tc>
          <w:tcPr>
            <w:tcW w:w="850" w:type="dxa"/>
          </w:tcPr>
          <w:p w:rsidR="00646B1D" w:rsidRPr="0048629F" w:rsidRDefault="000F01F0" w:rsidP="00646B1D">
            <w:pPr>
              <w:contextualSpacing/>
              <w:jc w:val="center"/>
              <w:rPr>
                <w:sz w:val="22"/>
                <w:szCs w:val="22"/>
              </w:rPr>
            </w:pPr>
            <w:r w:rsidRPr="0048629F">
              <w:rPr>
                <w:sz w:val="22"/>
                <w:szCs w:val="22"/>
              </w:rPr>
              <w:t>100</w:t>
            </w:r>
          </w:p>
        </w:tc>
        <w:tc>
          <w:tcPr>
            <w:tcW w:w="851" w:type="dxa"/>
          </w:tcPr>
          <w:p w:rsidR="00646B1D" w:rsidRPr="0048629F" w:rsidRDefault="00342401" w:rsidP="00646B1D">
            <w:pPr>
              <w:contextualSpacing/>
              <w:jc w:val="center"/>
              <w:rPr>
                <w:sz w:val="22"/>
                <w:szCs w:val="22"/>
              </w:rPr>
            </w:pPr>
            <w:r w:rsidRPr="0048629F">
              <w:rPr>
                <w:sz w:val="22"/>
                <w:szCs w:val="22"/>
              </w:rPr>
              <w:t>3,2</w:t>
            </w:r>
          </w:p>
        </w:tc>
        <w:tc>
          <w:tcPr>
            <w:tcW w:w="1134" w:type="dxa"/>
          </w:tcPr>
          <w:p w:rsidR="00646B1D" w:rsidRPr="0048629F" w:rsidRDefault="00646B1D" w:rsidP="00646B1D">
            <w:pPr>
              <w:contextualSpacing/>
              <w:jc w:val="center"/>
              <w:rPr>
                <w:sz w:val="22"/>
                <w:szCs w:val="22"/>
              </w:rPr>
            </w:pPr>
          </w:p>
        </w:tc>
        <w:tc>
          <w:tcPr>
            <w:tcW w:w="850" w:type="dxa"/>
          </w:tcPr>
          <w:p w:rsidR="00646B1D" w:rsidRPr="0048629F" w:rsidRDefault="00646B1D" w:rsidP="00646B1D">
            <w:pPr>
              <w:contextualSpacing/>
              <w:jc w:val="center"/>
              <w:rPr>
                <w:sz w:val="22"/>
                <w:szCs w:val="22"/>
              </w:rPr>
            </w:pPr>
          </w:p>
        </w:tc>
        <w:tc>
          <w:tcPr>
            <w:tcW w:w="851" w:type="dxa"/>
          </w:tcPr>
          <w:p w:rsidR="00646B1D" w:rsidRPr="0048629F" w:rsidRDefault="00646B1D" w:rsidP="00646B1D">
            <w:pPr>
              <w:contextualSpacing/>
              <w:jc w:val="center"/>
              <w:rPr>
                <w:sz w:val="22"/>
                <w:szCs w:val="22"/>
              </w:rPr>
            </w:pPr>
          </w:p>
        </w:tc>
        <w:tc>
          <w:tcPr>
            <w:tcW w:w="1134" w:type="dxa"/>
          </w:tcPr>
          <w:p w:rsidR="00646B1D" w:rsidRPr="0048629F" w:rsidRDefault="00646B1D" w:rsidP="00646B1D">
            <w:pPr>
              <w:contextualSpacing/>
              <w:jc w:val="center"/>
              <w:rPr>
                <w:sz w:val="22"/>
                <w:szCs w:val="22"/>
              </w:rPr>
            </w:pPr>
          </w:p>
        </w:tc>
        <w:tc>
          <w:tcPr>
            <w:tcW w:w="992" w:type="dxa"/>
          </w:tcPr>
          <w:p w:rsidR="00646B1D" w:rsidRPr="0048629F" w:rsidRDefault="00646B1D" w:rsidP="00646B1D">
            <w:pPr>
              <w:contextualSpacing/>
              <w:jc w:val="center"/>
              <w:rPr>
                <w:sz w:val="22"/>
                <w:szCs w:val="22"/>
              </w:rPr>
            </w:pPr>
          </w:p>
        </w:tc>
        <w:tc>
          <w:tcPr>
            <w:tcW w:w="851" w:type="dxa"/>
          </w:tcPr>
          <w:p w:rsidR="00646B1D" w:rsidRPr="0048629F" w:rsidRDefault="00646B1D" w:rsidP="00646B1D">
            <w:pPr>
              <w:contextualSpacing/>
              <w:jc w:val="center"/>
              <w:rPr>
                <w:sz w:val="22"/>
                <w:szCs w:val="22"/>
              </w:rPr>
            </w:pPr>
          </w:p>
        </w:tc>
      </w:tr>
      <w:tr w:rsidR="0048629F" w:rsidRPr="0048629F" w:rsidTr="00342401">
        <w:tc>
          <w:tcPr>
            <w:tcW w:w="1418" w:type="dxa"/>
          </w:tcPr>
          <w:p w:rsidR="00646B1D" w:rsidRPr="0048629F" w:rsidRDefault="00646B1D" w:rsidP="00646B1D">
            <w:pPr>
              <w:contextualSpacing/>
              <w:jc w:val="both"/>
              <w:rPr>
                <w:sz w:val="22"/>
                <w:szCs w:val="22"/>
              </w:rPr>
            </w:pPr>
            <w:r w:rsidRPr="0048629F">
              <w:rPr>
                <w:sz w:val="22"/>
                <w:szCs w:val="22"/>
              </w:rPr>
              <w:t>ИТОГО</w:t>
            </w:r>
          </w:p>
        </w:tc>
        <w:tc>
          <w:tcPr>
            <w:tcW w:w="851" w:type="dxa"/>
          </w:tcPr>
          <w:p w:rsidR="00646B1D" w:rsidRPr="0048629F" w:rsidRDefault="00342401" w:rsidP="00646B1D">
            <w:pPr>
              <w:contextualSpacing/>
              <w:jc w:val="center"/>
              <w:rPr>
                <w:b/>
                <w:sz w:val="22"/>
                <w:szCs w:val="22"/>
              </w:rPr>
            </w:pPr>
            <w:r w:rsidRPr="0048629F">
              <w:rPr>
                <w:b/>
                <w:sz w:val="22"/>
                <w:szCs w:val="22"/>
              </w:rPr>
              <w:t>10</w:t>
            </w:r>
          </w:p>
        </w:tc>
        <w:tc>
          <w:tcPr>
            <w:tcW w:w="850" w:type="dxa"/>
            <w:shd w:val="clear" w:color="auto" w:fill="BFBFBF" w:themeFill="background1" w:themeFillShade="BF"/>
          </w:tcPr>
          <w:p w:rsidR="00646B1D" w:rsidRPr="0048629F" w:rsidRDefault="00646B1D" w:rsidP="00646B1D">
            <w:pPr>
              <w:contextualSpacing/>
              <w:jc w:val="center"/>
              <w:rPr>
                <w:b/>
                <w:sz w:val="22"/>
                <w:szCs w:val="22"/>
              </w:rPr>
            </w:pPr>
          </w:p>
        </w:tc>
        <w:tc>
          <w:tcPr>
            <w:tcW w:w="851" w:type="dxa"/>
          </w:tcPr>
          <w:p w:rsidR="00646B1D" w:rsidRPr="0048629F" w:rsidRDefault="00342401" w:rsidP="00646B1D">
            <w:pPr>
              <w:contextualSpacing/>
              <w:jc w:val="center"/>
              <w:rPr>
                <w:b/>
                <w:sz w:val="22"/>
                <w:szCs w:val="22"/>
              </w:rPr>
            </w:pPr>
            <w:r w:rsidRPr="0048629F">
              <w:rPr>
                <w:b/>
                <w:sz w:val="22"/>
                <w:szCs w:val="22"/>
              </w:rPr>
              <w:t>32,3</w:t>
            </w:r>
          </w:p>
        </w:tc>
        <w:tc>
          <w:tcPr>
            <w:tcW w:w="1134" w:type="dxa"/>
          </w:tcPr>
          <w:p w:rsidR="00646B1D" w:rsidRPr="0048629F" w:rsidRDefault="00D76203" w:rsidP="00646B1D">
            <w:pPr>
              <w:contextualSpacing/>
              <w:jc w:val="center"/>
              <w:rPr>
                <w:b/>
                <w:sz w:val="22"/>
                <w:szCs w:val="22"/>
              </w:rPr>
            </w:pPr>
            <w:r w:rsidRPr="0048629F">
              <w:rPr>
                <w:b/>
                <w:sz w:val="22"/>
                <w:szCs w:val="22"/>
              </w:rPr>
              <w:t>1</w:t>
            </w:r>
            <w:r w:rsidR="00342401" w:rsidRPr="0048629F">
              <w:rPr>
                <w:b/>
                <w:sz w:val="22"/>
                <w:szCs w:val="22"/>
              </w:rPr>
              <w:t>5</w:t>
            </w:r>
          </w:p>
        </w:tc>
        <w:tc>
          <w:tcPr>
            <w:tcW w:w="850" w:type="dxa"/>
            <w:shd w:val="clear" w:color="auto" w:fill="BFBFBF" w:themeFill="background1" w:themeFillShade="BF"/>
          </w:tcPr>
          <w:p w:rsidR="00646B1D" w:rsidRPr="0048629F" w:rsidRDefault="00646B1D" w:rsidP="00646B1D">
            <w:pPr>
              <w:contextualSpacing/>
              <w:jc w:val="center"/>
              <w:rPr>
                <w:b/>
                <w:sz w:val="22"/>
                <w:szCs w:val="22"/>
              </w:rPr>
            </w:pPr>
          </w:p>
        </w:tc>
        <w:tc>
          <w:tcPr>
            <w:tcW w:w="851" w:type="dxa"/>
          </w:tcPr>
          <w:p w:rsidR="00646B1D" w:rsidRPr="0048629F" w:rsidRDefault="00342401" w:rsidP="00646B1D">
            <w:pPr>
              <w:contextualSpacing/>
              <w:jc w:val="center"/>
              <w:rPr>
                <w:b/>
                <w:sz w:val="22"/>
                <w:szCs w:val="22"/>
              </w:rPr>
            </w:pPr>
            <w:r w:rsidRPr="0048629F">
              <w:rPr>
                <w:b/>
                <w:sz w:val="22"/>
                <w:szCs w:val="22"/>
              </w:rPr>
              <w:t>48,4</w:t>
            </w:r>
          </w:p>
        </w:tc>
        <w:tc>
          <w:tcPr>
            <w:tcW w:w="1134" w:type="dxa"/>
          </w:tcPr>
          <w:p w:rsidR="00646B1D" w:rsidRPr="0048629F" w:rsidRDefault="00F92BA3" w:rsidP="00646B1D">
            <w:pPr>
              <w:contextualSpacing/>
              <w:jc w:val="center"/>
              <w:rPr>
                <w:b/>
                <w:sz w:val="22"/>
                <w:szCs w:val="22"/>
              </w:rPr>
            </w:pPr>
            <w:r w:rsidRPr="0048629F">
              <w:rPr>
                <w:b/>
                <w:sz w:val="22"/>
                <w:szCs w:val="22"/>
              </w:rPr>
              <w:t>4/2</w:t>
            </w:r>
          </w:p>
        </w:tc>
        <w:tc>
          <w:tcPr>
            <w:tcW w:w="992" w:type="dxa"/>
            <w:shd w:val="clear" w:color="auto" w:fill="BFBFBF" w:themeFill="background1" w:themeFillShade="BF"/>
          </w:tcPr>
          <w:p w:rsidR="00646B1D" w:rsidRPr="0048629F" w:rsidRDefault="00646B1D" w:rsidP="00646B1D">
            <w:pPr>
              <w:contextualSpacing/>
              <w:jc w:val="center"/>
              <w:rPr>
                <w:b/>
                <w:sz w:val="22"/>
                <w:szCs w:val="22"/>
              </w:rPr>
            </w:pPr>
          </w:p>
        </w:tc>
        <w:tc>
          <w:tcPr>
            <w:tcW w:w="851" w:type="dxa"/>
          </w:tcPr>
          <w:p w:rsidR="000F01F0" w:rsidRPr="0048629F" w:rsidRDefault="00F92BA3" w:rsidP="00646B1D">
            <w:pPr>
              <w:contextualSpacing/>
              <w:jc w:val="center"/>
              <w:rPr>
                <w:b/>
                <w:sz w:val="22"/>
                <w:szCs w:val="22"/>
              </w:rPr>
            </w:pPr>
            <w:r w:rsidRPr="0048629F">
              <w:rPr>
                <w:b/>
                <w:sz w:val="22"/>
                <w:szCs w:val="22"/>
              </w:rPr>
              <w:t>12,8</w:t>
            </w:r>
            <w:r w:rsidR="00646B1D" w:rsidRPr="0048629F">
              <w:rPr>
                <w:b/>
                <w:sz w:val="22"/>
                <w:szCs w:val="22"/>
              </w:rPr>
              <w:t>/</w:t>
            </w:r>
          </w:p>
          <w:p w:rsidR="00646B1D" w:rsidRPr="0048629F" w:rsidRDefault="00F92BA3" w:rsidP="00646B1D">
            <w:pPr>
              <w:contextualSpacing/>
              <w:jc w:val="center"/>
              <w:rPr>
                <w:b/>
                <w:sz w:val="22"/>
                <w:szCs w:val="22"/>
              </w:rPr>
            </w:pPr>
            <w:r w:rsidRPr="0048629F">
              <w:rPr>
                <w:b/>
                <w:sz w:val="22"/>
                <w:szCs w:val="22"/>
              </w:rPr>
              <w:t>6,5</w:t>
            </w:r>
          </w:p>
        </w:tc>
      </w:tr>
    </w:tbl>
    <w:p w:rsidR="00646B1D" w:rsidRPr="0048629F" w:rsidRDefault="00646B1D" w:rsidP="00646B1D">
      <w:pPr>
        <w:rPr>
          <w:sz w:val="22"/>
          <w:szCs w:val="22"/>
        </w:rPr>
      </w:pPr>
    </w:p>
    <w:p w:rsidR="00646B1D" w:rsidRPr="003D35E9" w:rsidRDefault="00F92BA3" w:rsidP="00646B1D">
      <w:pPr>
        <w:rPr>
          <w:color w:val="000000"/>
          <w:sz w:val="28"/>
          <w:szCs w:val="28"/>
        </w:rPr>
      </w:pPr>
      <w:r w:rsidRPr="003D35E9">
        <w:rPr>
          <w:noProof/>
          <w:color w:val="000000"/>
          <w:sz w:val="28"/>
        </w:rPr>
        <w:drawing>
          <wp:anchor distT="0" distB="0" distL="114300" distR="114300" simplePos="0" relativeHeight="251658752" behindDoc="0" locked="0" layoutInCell="1" allowOverlap="1">
            <wp:simplePos x="1095375" y="723900"/>
            <wp:positionH relativeFrom="column">
              <wp:align>left</wp:align>
            </wp:positionH>
            <wp:positionV relativeFrom="paragraph">
              <wp:align>top</wp:align>
            </wp:positionV>
            <wp:extent cx="2990850" cy="3382010"/>
            <wp:effectExtent l="38100" t="0" r="0" b="0"/>
            <wp:wrapSquare wrapText="bothSides"/>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3D35E9">
        <w:rPr>
          <w:noProof/>
          <w:color w:val="000000"/>
          <w:sz w:val="28"/>
        </w:rPr>
        <w:drawing>
          <wp:inline distT="0" distB="0" distL="0" distR="0">
            <wp:extent cx="2933700" cy="3382010"/>
            <wp:effectExtent l="19050" t="0" r="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color w:val="000000"/>
          <w:sz w:val="28"/>
          <w:szCs w:val="28"/>
        </w:rPr>
        <w:br w:type="textWrapping" w:clear="all"/>
      </w:r>
    </w:p>
    <w:p w:rsidR="00646B1D" w:rsidRPr="003D35E9" w:rsidRDefault="00646B1D" w:rsidP="00646B1D">
      <w:pPr>
        <w:rPr>
          <w:color w:val="000000"/>
          <w:sz w:val="28"/>
          <w:szCs w:val="28"/>
        </w:rPr>
      </w:pPr>
    </w:p>
    <w:p w:rsidR="00646B1D" w:rsidRPr="0048629F" w:rsidRDefault="00164E8F" w:rsidP="00646B1D">
      <w:pPr>
        <w:ind w:firstLine="709"/>
        <w:jc w:val="both"/>
        <w:rPr>
          <w:sz w:val="28"/>
          <w:szCs w:val="28"/>
        </w:rPr>
      </w:pPr>
      <w:r w:rsidRPr="0048629F">
        <w:rPr>
          <w:sz w:val="28"/>
          <w:szCs w:val="28"/>
        </w:rPr>
        <w:t>Таким образом, 81</w:t>
      </w:r>
      <w:r w:rsidR="00646B1D" w:rsidRPr="0048629F">
        <w:rPr>
          <w:sz w:val="28"/>
          <w:szCs w:val="28"/>
        </w:rPr>
        <w:t>% педагогических работников имеют квалификационную категорию. Соотв</w:t>
      </w:r>
      <w:r w:rsidR="005E05A1" w:rsidRPr="0048629F">
        <w:rPr>
          <w:sz w:val="28"/>
          <w:szCs w:val="28"/>
        </w:rPr>
        <w:t>етствие занимаемой должности у 6,5</w:t>
      </w:r>
      <w:r w:rsidR="00646B1D" w:rsidRPr="0048629F">
        <w:rPr>
          <w:sz w:val="28"/>
          <w:szCs w:val="28"/>
        </w:rPr>
        <w:t>% педагогов, квалификацион</w:t>
      </w:r>
      <w:r w:rsidR="005E05A1" w:rsidRPr="0048629F">
        <w:rPr>
          <w:sz w:val="28"/>
          <w:szCs w:val="28"/>
        </w:rPr>
        <w:t>ная категория отсутствовали у 12,8</w:t>
      </w:r>
      <w:r w:rsidR="00646B1D" w:rsidRPr="0048629F">
        <w:rPr>
          <w:sz w:val="28"/>
          <w:szCs w:val="28"/>
        </w:rPr>
        <w:t>% педагогических работников. Большую часть педагогических работников, не имеющих квалификационную категорию, составляю</w:t>
      </w:r>
      <w:r w:rsidRPr="0048629F">
        <w:rPr>
          <w:sz w:val="28"/>
          <w:szCs w:val="28"/>
        </w:rPr>
        <w:t xml:space="preserve">т </w:t>
      </w:r>
      <w:r w:rsidR="00891B3A" w:rsidRPr="0048629F">
        <w:rPr>
          <w:sz w:val="28"/>
          <w:szCs w:val="28"/>
        </w:rPr>
        <w:t>вновь принятые в 2022 году</w:t>
      </w:r>
      <w:r w:rsidR="00646B1D" w:rsidRPr="0048629F">
        <w:rPr>
          <w:sz w:val="28"/>
          <w:szCs w:val="28"/>
        </w:rPr>
        <w:t>.</w:t>
      </w:r>
    </w:p>
    <w:p w:rsidR="00646B1D" w:rsidRPr="0048629F" w:rsidRDefault="00891B3A" w:rsidP="00646B1D">
      <w:pPr>
        <w:ind w:firstLine="709"/>
        <w:jc w:val="both"/>
        <w:rPr>
          <w:sz w:val="28"/>
          <w:szCs w:val="28"/>
        </w:rPr>
      </w:pPr>
      <w:r w:rsidRPr="0048629F">
        <w:rPr>
          <w:sz w:val="28"/>
          <w:szCs w:val="28"/>
        </w:rPr>
        <w:t>По сравнению с 2021</w:t>
      </w:r>
      <w:r w:rsidR="002D4D92" w:rsidRPr="0048629F">
        <w:rPr>
          <w:sz w:val="28"/>
          <w:szCs w:val="28"/>
        </w:rPr>
        <w:t xml:space="preserve"> годом </w:t>
      </w:r>
      <w:r w:rsidRPr="0048629F">
        <w:rPr>
          <w:sz w:val="28"/>
          <w:szCs w:val="28"/>
        </w:rPr>
        <w:t xml:space="preserve">сократилась </w:t>
      </w:r>
      <w:r w:rsidR="00646B1D" w:rsidRPr="0048629F">
        <w:rPr>
          <w:sz w:val="28"/>
          <w:szCs w:val="28"/>
        </w:rPr>
        <w:t>доля педагогических работников с высшей к</w:t>
      </w:r>
      <w:r w:rsidR="0087598F" w:rsidRPr="0048629F">
        <w:rPr>
          <w:sz w:val="28"/>
          <w:szCs w:val="28"/>
        </w:rPr>
        <w:t>валификационной кате</w:t>
      </w:r>
      <w:r w:rsidRPr="0048629F">
        <w:rPr>
          <w:sz w:val="28"/>
          <w:szCs w:val="28"/>
        </w:rPr>
        <w:t>горией (с 61% до 48,4</w:t>
      </w:r>
      <w:r w:rsidR="00646B1D" w:rsidRPr="0048629F">
        <w:rPr>
          <w:sz w:val="28"/>
          <w:szCs w:val="28"/>
        </w:rPr>
        <w:t xml:space="preserve">%). При этом выросла доля </w:t>
      </w:r>
      <w:r w:rsidRPr="0048629F">
        <w:rPr>
          <w:sz w:val="28"/>
          <w:szCs w:val="28"/>
        </w:rPr>
        <w:t xml:space="preserve">педагогических работников </w:t>
      </w:r>
      <w:r w:rsidR="00646B1D" w:rsidRPr="0048629F">
        <w:rPr>
          <w:sz w:val="28"/>
          <w:szCs w:val="28"/>
        </w:rPr>
        <w:t xml:space="preserve">с </w:t>
      </w:r>
      <w:r w:rsidRPr="0048629F">
        <w:rPr>
          <w:sz w:val="28"/>
          <w:szCs w:val="28"/>
        </w:rPr>
        <w:t xml:space="preserve">первой </w:t>
      </w:r>
      <w:r w:rsidR="00646B1D" w:rsidRPr="0048629F">
        <w:rPr>
          <w:sz w:val="28"/>
          <w:szCs w:val="28"/>
        </w:rPr>
        <w:t>квалификационной категорией</w:t>
      </w:r>
      <w:r w:rsidR="00B42EA2" w:rsidRPr="0048629F">
        <w:rPr>
          <w:sz w:val="28"/>
          <w:szCs w:val="28"/>
        </w:rPr>
        <w:t xml:space="preserve"> (</w:t>
      </w:r>
      <w:r w:rsidR="0087598F" w:rsidRPr="0048629F">
        <w:rPr>
          <w:sz w:val="28"/>
          <w:szCs w:val="28"/>
        </w:rPr>
        <w:t>с 19%</w:t>
      </w:r>
      <w:r w:rsidRPr="0048629F">
        <w:rPr>
          <w:sz w:val="28"/>
          <w:szCs w:val="28"/>
        </w:rPr>
        <w:t xml:space="preserve"> до 32,3</w:t>
      </w:r>
      <w:r w:rsidR="00FE347D" w:rsidRPr="0048629F">
        <w:rPr>
          <w:sz w:val="28"/>
          <w:szCs w:val="28"/>
        </w:rPr>
        <w:t>%)</w:t>
      </w:r>
      <w:r w:rsidR="00646B1D" w:rsidRPr="0048629F">
        <w:rPr>
          <w:sz w:val="28"/>
          <w:szCs w:val="28"/>
        </w:rPr>
        <w:t xml:space="preserve">. Доля неаттестованных педагогических </w:t>
      </w:r>
      <w:r w:rsidR="00646B1D" w:rsidRPr="0048629F">
        <w:rPr>
          <w:sz w:val="28"/>
          <w:szCs w:val="28"/>
        </w:rPr>
        <w:lastRenderedPageBreak/>
        <w:t xml:space="preserve">работников </w:t>
      </w:r>
      <w:r w:rsidR="006F6C74" w:rsidRPr="0048629F">
        <w:rPr>
          <w:sz w:val="28"/>
          <w:szCs w:val="28"/>
        </w:rPr>
        <w:t>составила 12,8%, что на 1,4</w:t>
      </w:r>
      <w:r w:rsidR="00646B1D" w:rsidRPr="0048629F">
        <w:rPr>
          <w:sz w:val="28"/>
          <w:szCs w:val="28"/>
        </w:rPr>
        <w:t xml:space="preserve">% </w:t>
      </w:r>
      <w:r w:rsidR="006F6C74" w:rsidRPr="0048629F">
        <w:rPr>
          <w:sz w:val="28"/>
          <w:szCs w:val="28"/>
        </w:rPr>
        <w:t>меньше по сравнению с 2021годом.</w:t>
      </w:r>
      <w:r w:rsidR="00646B1D" w:rsidRPr="0048629F">
        <w:rPr>
          <w:sz w:val="28"/>
          <w:szCs w:val="28"/>
        </w:rPr>
        <w:t xml:space="preserve"> Стоит отметить, что </w:t>
      </w:r>
      <w:r w:rsidR="006F6C74" w:rsidRPr="0048629F">
        <w:rPr>
          <w:sz w:val="28"/>
          <w:szCs w:val="28"/>
        </w:rPr>
        <w:t xml:space="preserve">увеличение процента педагогических работников с первой квалификационной категорией и наличие </w:t>
      </w:r>
      <w:r w:rsidR="00646B1D" w:rsidRPr="0048629F">
        <w:rPr>
          <w:sz w:val="28"/>
          <w:szCs w:val="28"/>
        </w:rPr>
        <w:t>педагогических работников, не имеющих квалификационных категорий, связан с прибытием</w:t>
      </w:r>
      <w:r w:rsidR="006F6C74" w:rsidRPr="0048629F">
        <w:rPr>
          <w:sz w:val="28"/>
          <w:szCs w:val="28"/>
        </w:rPr>
        <w:t xml:space="preserve"> в коллективновых </w:t>
      </w:r>
      <w:r w:rsidR="00646B1D" w:rsidRPr="0048629F">
        <w:rPr>
          <w:sz w:val="28"/>
          <w:szCs w:val="28"/>
        </w:rPr>
        <w:t>педагогических работников.</w:t>
      </w:r>
    </w:p>
    <w:p w:rsidR="00646B1D" w:rsidRPr="0048629F" w:rsidRDefault="00646B1D" w:rsidP="00FE347D">
      <w:pPr>
        <w:pStyle w:val="c3"/>
        <w:shd w:val="clear" w:color="auto" w:fill="FFFFFF"/>
        <w:spacing w:before="0" w:beforeAutospacing="0" w:after="0" w:afterAutospacing="0"/>
        <w:ind w:firstLine="540"/>
        <w:jc w:val="both"/>
        <w:rPr>
          <w:sz w:val="28"/>
          <w:szCs w:val="28"/>
        </w:rPr>
      </w:pPr>
      <w:r w:rsidRPr="0048629F">
        <w:rPr>
          <w:sz w:val="28"/>
          <w:szCs w:val="28"/>
        </w:rPr>
        <w:tab/>
        <w:t>Большу</w:t>
      </w:r>
      <w:r w:rsidR="006F6C74" w:rsidRPr="0048629F">
        <w:rPr>
          <w:sz w:val="28"/>
          <w:szCs w:val="28"/>
        </w:rPr>
        <w:t>ю часть педагогов (17</w:t>
      </w:r>
      <w:r w:rsidRPr="0048629F">
        <w:rPr>
          <w:sz w:val="28"/>
          <w:szCs w:val="28"/>
        </w:rPr>
        <w:t xml:space="preserve"> человек) представляют те, кто имеет стаж в профессии более 20 лет. Это</w:t>
      </w:r>
      <w:r w:rsidR="00FE347D" w:rsidRPr="0048629F">
        <w:rPr>
          <w:sz w:val="28"/>
          <w:szCs w:val="28"/>
        </w:rPr>
        <w:t xml:space="preserve"> профессионалы высокого уровня, </w:t>
      </w:r>
      <w:r w:rsidRPr="0048629F">
        <w:rPr>
          <w:sz w:val="28"/>
          <w:szCs w:val="28"/>
        </w:rPr>
        <w:t xml:space="preserve">потенциальные </w:t>
      </w:r>
      <w:r w:rsidR="0017669C" w:rsidRPr="0048629F">
        <w:rPr>
          <w:sz w:val="28"/>
          <w:szCs w:val="28"/>
        </w:rPr>
        <w:t>педагоги</w:t>
      </w:r>
      <w:r w:rsidRPr="0048629F">
        <w:rPr>
          <w:sz w:val="28"/>
          <w:szCs w:val="28"/>
        </w:rPr>
        <w:t>-наставники и учителя-методисты.</w:t>
      </w:r>
      <w:r w:rsidR="00185937" w:rsidRPr="0048629F">
        <w:rPr>
          <w:sz w:val="28"/>
          <w:szCs w:val="28"/>
        </w:rPr>
        <w:t xml:space="preserve">Учителя-наставники вели целенаправленную методическую работу с вновь прибывшими педагогическими работниками. </w:t>
      </w:r>
      <w:r w:rsidRPr="0048629F">
        <w:rPr>
          <w:sz w:val="28"/>
          <w:szCs w:val="28"/>
        </w:rPr>
        <w:t xml:space="preserve">Благодаря практике наставничества, принятой в образовательной организации, прохождению курсовой подготовки, переподготовки, работе по темам самообразования, участию в профессиональных конкурсах и методических мероприятиях (конференциях, семинарах, вебинарах) </w:t>
      </w:r>
      <w:r w:rsidR="00185937" w:rsidRPr="0048629F">
        <w:rPr>
          <w:sz w:val="28"/>
          <w:szCs w:val="28"/>
        </w:rPr>
        <w:t xml:space="preserve">среди педагогических работников наблюдается </w:t>
      </w:r>
      <w:r w:rsidR="006F6C74" w:rsidRPr="0048629F">
        <w:rPr>
          <w:sz w:val="28"/>
          <w:szCs w:val="28"/>
        </w:rPr>
        <w:t xml:space="preserve">постоянный </w:t>
      </w:r>
      <w:r w:rsidRPr="0048629F">
        <w:rPr>
          <w:sz w:val="28"/>
          <w:szCs w:val="28"/>
        </w:rPr>
        <w:t>профессиональный рост.</w:t>
      </w:r>
    </w:p>
    <w:p w:rsidR="00646B1D" w:rsidRPr="0048629F" w:rsidRDefault="00646B1D" w:rsidP="00646B1D">
      <w:pPr>
        <w:pStyle w:val="c3"/>
        <w:shd w:val="clear" w:color="auto" w:fill="FFFFFF"/>
        <w:spacing w:before="0" w:beforeAutospacing="0" w:after="0" w:afterAutospacing="0"/>
        <w:ind w:firstLine="540"/>
        <w:jc w:val="both"/>
        <w:rPr>
          <w:sz w:val="28"/>
          <w:szCs w:val="28"/>
        </w:rPr>
      </w:pPr>
      <w:r w:rsidRPr="0048629F">
        <w:rPr>
          <w:sz w:val="28"/>
          <w:szCs w:val="28"/>
        </w:rPr>
        <w:t>В соответствии с требованиями Федерального закона №273-ФЗ «Об образовании в Р</w:t>
      </w:r>
      <w:r w:rsidR="002D4D92" w:rsidRPr="0048629F">
        <w:rPr>
          <w:sz w:val="28"/>
          <w:szCs w:val="28"/>
        </w:rPr>
        <w:t xml:space="preserve">оссийской </w:t>
      </w:r>
      <w:r w:rsidRPr="0048629F">
        <w:rPr>
          <w:sz w:val="28"/>
          <w:szCs w:val="28"/>
        </w:rPr>
        <w:t>Ф</w:t>
      </w:r>
      <w:r w:rsidR="002D4D92" w:rsidRPr="0048629F">
        <w:rPr>
          <w:sz w:val="28"/>
          <w:szCs w:val="28"/>
        </w:rPr>
        <w:t>едерации</w:t>
      </w:r>
      <w:r w:rsidRPr="0048629F">
        <w:rPr>
          <w:sz w:val="28"/>
          <w:szCs w:val="28"/>
        </w:rPr>
        <w:t xml:space="preserve">» администрацией </w:t>
      </w:r>
      <w:r w:rsidR="00566AA9" w:rsidRPr="0048629F">
        <w:rPr>
          <w:sz w:val="28"/>
          <w:szCs w:val="28"/>
        </w:rPr>
        <w:t xml:space="preserve">образовательной организацией </w:t>
      </w:r>
      <w:r w:rsidRPr="0048629F">
        <w:rPr>
          <w:sz w:val="28"/>
          <w:szCs w:val="28"/>
        </w:rPr>
        <w:t>предоставляет каждому педагогу возможность прохождения курсов повышения квалификации раз в три года.</w:t>
      </w:r>
    </w:p>
    <w:p w:rsidR="00185937" w:rsidRPr="0048629F" w:rsidRDefault="006F6C74" w:rsidP="00646B1D">
      <w:pPr>
        <w:pStyle w:val="c3"/>
        <w:shd w:val="clear" w:color="auto" w:fill="FFFFFF"/>
        <w:spacing w:before="0" w:beforeAutospacing="0" w:after="0" w:afterAutospacing="0"/>
        <w:ind w:firstLine="540"/>
        <w:jc w:val="both"/>
        <w:rPr>
          <w:sz w:val="28"/>
          <w:szCs w:val="28"/>
        </w:rPr>
      </w:pPr>
      <w:r w:rsidRPr="0048629F">
        <w:rPr>
          <w:sz w:val="28"/>
          <w:szCs w:val="28"/>
        </w:rPr>
        <w:t>В 2022</w:t>
      </w:r>
      <w:r w:rsidR="00646B1D" w:rsidRPr="0048629F">
        <w:rPr>
          <w:sz w:val="28"/>
          <w:szCs w:val="28"/>
        </w:rPr>
        <w:t xml:space="preserve"> году плановую курсовую подготовку прошли</w:t>
      </w:r>
      <w:r w:rsidR="00185937" w:rsidRPr="0048629F">
        <w:rPr>
          <w:sz w:val="28"/>
          <w:szCs w:val="28"/>
        </w:rPr>
        <w:t xml:space="preserve"> все педагогические работники</w:t>
      </w:r>
      <w:r w:rsidR="00646B1D" w:rsidRPr="0048629F">
        <w:rPr>
          <w:sz w:val="28"/>
          <w:szCs w:val="28"/>
        </w:rPr>
        <w:t xml:space="preserve">. Таким образом, план </w:t>
      </w:r>
      <w:r w:rsidR="00185937" w:rsidRPr="0048629F">
        <w:rPr>
          <w:sz w:val="28"/>
          <w:szCs w:val="28"/>
        </w:rPr>
        <w:t>курсовой подготовки в 2021 году</w:t>
      </w:r>
      <w:r w:rsidR="00646B1D" w:rsidRPr="0048629F">
        <w:rPr>
          <w:sz w:val="28"/>
          <w:szCs w:val="28"/>
        </w:rPr>
        <w:t xml:space="preserve"> исполнен на 100%. </w:t>
      </w:r>
      <w:r w:rsidR="00185937" w:rsidRPr="0048629F">
        <w:rPr>
          <w:sz w:val="28"/>
          <w:szCs w:val="28"/>
        </w:rPr>
        <w:t xml:space="preserve">В </w:t>
      </w:r>
      <w:r w:rsidR="00646B1D" w:rsidRPr="0048629F">
        <w:rPr>
          <w:sz w:val="28"/>
          <w:szCs w:val="28"/>
        </w:rPr>
        <w:t>202</w:t>
      </w:r>
      <w:r w:rsidRPr="0048629F">
        <w:rPr>
          <w:sz w:val="28"/>
          <w:szCs w:val="28"/>
        </w:rPr>
        <w:t>2</w:t>
      </w:r>
      <w:r w:rsidR="00646B1D" w:rsidRPr="0048629F">
        <w:rPr>
          <w:sz w:val="28"/>
          <w:szCs w:val="28"/>
        </w:rPr>
        <w:t xml:space="preserve"> году </w:t>
      </w:r>
      <w:r w:rsidR="00185937" w:rsidRPr="0048629F">
        <w:rPr>
          <w:sz w:val="28"/>
          <w:szCs w:val="28"/>
        </w:rPr>
        <w:t xml:space="preserve">использовался </w:t>
      </w:r>
      <w:r w:rsidR="00646B1D" w:rsidRPr="0048629F">
        <w:rPr>
          <w:sz w:val="28"/>
          <w:szCs w:val="28"/>
        </w:rPr>
        <w:t>дистанционный формат</w:t>
      </w:r>
      <w:r w:rsidR="00185937" w:rsidRPr="0048629F">
        <w:rPr>
          <w:sz w:val="28"/>
          <w:szCs w:val="28"/>
        </w:rPr>
        <w:t xml:space="preserve"> курсовой подготовки</w:t>
      </w:r>
      <w:r w:rsidR="00646B1D" w:rsidRPr="0048629F">
        <w:rPr>
          <w:sz w:val="28"/>
          <w:szCs w:val="28"/>
        </w:rPr>
        <w:t>, что давало возможность педагогам повышать свой профессиональный уровень без отрыва от работы.</w:t>
      </w:r>
      <w:r w:rsidRPr="0048629F">
        <w:rPr>
          <w:sz w:val="28"/>
          <w:szCs w:val="28"/>
        </w:rPr>
        <w:t>За 2022</w:t>
      </w:r>
      <w:r w:rsidR="00A72A39" w:rsidRPr="0048629F">
        <w:rPr>
          <w:sz w:val="28"/>
          <w:szCs w:val="28"/>
        </w:rPr>
        <w:t xml:space="preserve"> год </w:t>
      </w:r>
      <w:r w:rsidR="00A6631B" w:rsidRPr="0048629F">
        <w:rPr>
          <w:sz w:val="28"/>
          <w:szCs w:val="28"/>
        </w:rPr>
        <w:t>31</w:t>
      </w:r>
      <w:r w:rsidR="00185937" w:rsidRPr="0048629F">
        <w:rPr>
          <w:sz w:val="28"/>
          <w:szCs w:val="28"/>
        </w:rPr>
        <w:t xml:space="preserve"> педагогичес</w:t>
      </w:r>
      <w:r w:rsidR="00620AC5" w:rsidRPr="0048629F">
        <w:rPr>
          <w:sz w:val="28"/>
          <w:szCs w:val="28"/>
        </w:rPr>
        <w:t>ких работника прошли обучение 64</w:t>
      </w:r>
      <w:r w:rsidR="00185937" w:rsidRPr="0048629F">
        <w:rPr>
          <w:sz w:val="28"/>
          <w:szCs w:val="28"/>
        </w:rPr>
        <w:t xml:space="preserve"> КПК и (или) профессиональную переподготовку</w:t>
      </w:r>
    </w:p>
    <w:tbl>
      <w:tblPr>
        <w:tblStyle w:val="a3"/>
        <w:tblW w:w="0" w:type="auto"/>
        <w:tblLook w:val="04A0"/>
      </w:tblPr>
      <w:tblGrid>
        <w:gridCol w:w="4672"/>
        <w:gridCol w:w="4673"/>
      </w:tblGrid>
      <w:tr w:rsidR="0048629F" w:rsidRPr="0048629F" w:rsidTr="004B4477">
        <w:tc>
          <w:tcPr>
            <w:tcW w:w="4672" w:type="dxa"/>
          </w:tcPr>
          <w:p w:rsidR="00185937" w:rsidRPr="0048629F" w:rsidRDefault="00185937" w:rsidP="004B4477">
            <w:pPr>
              <w:jc w:val="center"/>
              <w:rPr>
                <w:sz w:val="28"/>
                <w:szCs w:val="28"/>
              </w:rPr>
            </w:pPr>
            <w:r w:rsidRPr="0048629F">
              <w:rPr>
                <w:sz w:val="28"/>
                <w:szCs w:val="28"/>
              </w:rPr>
              <w:t>Количество педагогов,</w:t>
            </w:r>
          </w:p>
          <w:p w:rsidR="00185937" w:rsidRPr="0048629F" w:rsidRDefault="00185937" w:rsidP="004B4477">
            <w:pPr>
              <w:jc w:val="center"/>
              <w:rPr>
                <w:sz w:val="28"/>
                <w:szCs w:val="28"/>
              </w:rPr>
            </w:pPr>
            <w:r w:rsidRPr="0048629F">
              <w:rPr>
                <w:sz w:val="28"/>
                <w:szCs w:val="28"/>
              </w:rPr>
              <w:t>прошедших КПК и (или) профессиональную переподготовку</w:t>
            </w:r>
          </w:p>
        </w:tc>
        <w:tc>
          <w:tcPr>
            <w:tcW w:w="4673" w:type="dxa"/>
          </w:tcPr>
          <w:p w:rsidR="00185937" w:rsidRPr="0048629F" w:rsidRDefault="00185937" w:rsidP="004B4477">
            <w:pPr>
              <w:jc w:val="center"/>
              <w:rPr>
                <w:sz w:val="28"/>
                <w:szCs w:val="28"/>
              </w:rPr>
            </w:pPr>
            <w:r w:rsidRPr="0048629F">
              <w:rPr>
                <w:sz w:val="28"/>
                <w:szCs w:val="28"/>
              </w:rPr>
              <w:t>Темы курсов</w:t>
            </w:r>
          </w:p>
        </w:tc>
      </w:tr>
      <w:tr w:rsidR="0048629F" w:rsidRPr="0048629F" w:rsidTr="004B4477">
        <w:trPr>
          <w:trHeight w:val="1095"/>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Дополнительная профессиональная программа, негосударственное образовательное частное учреждение организации дополнительного профессионального образования  «Актион МЦФЭР» «Менеджмент в общем образовании» (280ч.)</w:t>
            </w:r>
          </w:p>
        </w:tc>
      </w:tr>
      <w:tr w:rsidR="0048629F" w:rsidRPr="0048629F" w:rsidTr="00A72A39">
        <w:trPr>
          <w:trHeight w:val="273"/>
        </w:trPr>
        <w:tc>
          <w:tcPr>
            <w:tcW w:w="4672" w:type="dxa"/>
          </w:tcPr>
          <w:p w:rsidR="00C94A7C" w:rsidRPr="0048629F" w:rsidRDefault="00C94A7C" w:rsidP="00C94A7C">
            <w:pPr>
              <w:jc w:val="center"/>
            </w:pPr>
            <w:r w:rsidRPr="0048629F">
              <w:t>7</w:t>
            </w:r>
          </w:p>
        </w:tc>
        <w:tc>
          <w:tcPr>
            <w:tcW w:w="4673" w:type="dxa"/>
          </w:tcPr>
          <w:p w:rsidR="00C94A7C" w:rsidRPr="0048629F" w:rsidRDefault="00C94A7C" w:rsidP="00C94A7C">
            <w:r w:rsidRPr="0048629F">
              <w:t>КПК ООО "Центр инновационного образования и воспитания"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(44 ч.);</w:t>
            </w:r>
          </w:p>
        </w:tc>
      </w:tr>
      <w:tr w:rsidR="0048629F" w:rsidRPr="0048629F" w:rsidTr="004B4477">
        <w:trPr>
          <w:trHeight w:val="975"/>
        </w:trPr>
        <w:tc>
          <w:tcPr>
            <w:tcW w:w="4672" w:type="dxa"/>
          </w:tcPr>
          <w:p w:rsidR="00C94A7C" w:rsidRPr="0048629F" w:rsidRDefault="00C94A7C" w:rsidP="00C94A7C">
            <w:pPr>
              <w:jc w:val="center"/>
            </w:pPr>
            <w:r w:rsidRPr="0048629F">
              <w:t>6</w:t>
            </w:r>
          </w:p>
        </w:tc>
        <w:tc>
          <w:tcPr>
            <w:tcW w:w="4673" w:type="dxa"/>
          </w:tcPr>
          <w:p w:rsidR="00C94A7C" w:rsidRPr="0048629F" w:rsidRDefault="00C94A7C" w:rsidP="00C94A7C">
            <w:r w:rsidRPr="0048629F">
              <w:t xml:space="preserve">КПК ООО "Центр инновационного образования и воспитания" «Федеральный государственный образовательный стандарт начального общего образования в соответствии с приказом </w:t>
            </w:r>
            <w:r w:rsidRPr="0048629F">
              <w:lastRenderedPageBreak/>
              <w:t>МинпросвещенияРоссии №286 от 31 мая 2021 года»., (44 ч.);</w:t>
            </w:r>
          </w:p>
        </w:tc>
      </w:tr>
      <w:tr w:rsidR="0048629F" w:rsidRPr="0048629F" w:rsidTr="004B4477">
        <w:trPr>
          <w:trHeight w:val="870"/>
        </w:trPr>
        <w:tc>
          <w:tcPr>
            <w:tcW w:w="4672" w:type="dxa"/>
          </w:tcPr>
          <w:p w:rsidR="00C94A7C" w:rsidRPr="0048629F" w:rsidRDefault="00C94A7C" w:rsidP="00C94A7C">
            <w:pPr>
              <w:jc w:val="center"/>
            </w:pPr>
            <w:r w:rsidRPr="0048629F">
              <w:lastRenderedPageBreak/>
              <w:t>12</w:t>
            </w:r>
          </w:p>
        </w:tc>
        <w:tc>
          <w:tcPr>
            <w:tcW w:w="4673" w:type="dxa"/>
          </w:tcPr>
          <w:p w:rsidR="00C94A7C" w:rsidRPr="0048629F" w:rsidRDefault="00C94A7C" w:rsidP="00C94A7C">
            <w:r w:rsidRPr="0048629F">
              <w:t>КПК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«Реализация требований обновленных ФГОС НОО, ФГОС ООО в работе учителя» (36ч.)</w:t>
            </w:r>
          </w:p>
        </w:tc>
      </w:tr>
      <w:tr w:rsidR="0048629F" w:rsidRPr="0048629F" w:rsidTr="004B4477">
        <w:trPr>
          <w:trHeight w:val="615"/>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КПК ООО «НПО ПРОФЭКСПОРТСОФТ» «Классное руководство и специфика реализации школьных программ в соответствии с обновленными ФГОС-21. Новые цифровые платформы Минпросвещения РФ для обучения, воспитания и личностного развития учащихся» (144 ч);</w:t>
            </w:r>
          </w:p>
          <w:p w:rsidR="00C94A7C" w:rsidRPr="0048629F" w:rsidRDefault="00C94A7C" w:rsidP="00C94A7C"/>
        </w:tc>
      </w:tr>
      <w:tr w:rsidR="0048629F" w:rsidRPr="0048629F" w:rsidTr="004B4477">
        <w:trPr>
          <w:trHeight w:val="1004"/>
        </w:trPr>
        <w:tc>
          <w:tcPr>
            <w:tcW w:w="4672" w:type="dxa"/>
          </w:tcPr>
          <w:p w:rsidR="00C94A7C" w:rsidRPr="0048629F" w:rsidRDefault="00C94A7C" w:rsidP="00C94A7C">
            <w:pPr>
              <w:jc w:val="center"/>
            </w:pPr>
            <w:r w:rsidRPr="0048629F">
              <w:t>2</w:t>
            </w:r>
          </w:p>
        </w:tc>
        <w:tc>
          <w:tcPr>
            <w:tcW w:w="4673" w:type="dxa"/>
          </w:tcPr>
          <w:p w:rsidR="00C94A7C" w:rsidRPr="0048629F" w:rsidRDefault="00C94A7C" w:rsidP="00C94A7C">
            <w:r w:rsidRPr="0048629F">
              <w:t>КПК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«Внутренняя система оценки качества образования: развитие в соответствии с обновленными ФГОС» (36ч.)</w:t>
            </w:r>
          </w:p>
        </w:tc>
      </w:tr>
      <w:tr w:rsidR="0048629F" w:rsidRPr="0048629F" w:rsidTr="004B4477">
        <w:trPr>
          <w:trHeight w:val="1118"/>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КПК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«Школа современного учителя. Развитие читательской грамотности» (56ч.)</w:t>
            </w:r>
          </w:p>
        </w:tc>
      </w:tr>
      <w:tr w:rsidR="0048629F" w:rsidRPr="0048629F" w:rsidTr="004B4477">
        <w:trPr>
          <w:trHeight w:val="1184"/>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КПК ООО «Инфоурок» «Организация работы с обучающимися с ограниченными возможностями здоровья (ОВЗ) в соответствии с ФГОС» (72ч.)</w:t>
            </w:r>
          </w:p>
        </w:tc>
      </w:tr>
      <w:tr w:rsidR="0048629F" w:rsidRPr="0048629F" w:rsidTr="004B4477">
        <w:trPr>
          <w:trHeight w:val="1605"/>
        </w:trPr>
        <w:tc>
          <w:tcPr>
            <w:tcW w:w="4672" w:type="dxa"/>
          </w:tcPr>
          <w:p w:rsidR="00C94A7C" w:rsidRPr="0048629F" w:rsidRDefault="00C94A7C" w:rsidP="00C94A7C">
            <w:pPr>
              <w:jc w:val="center"/>
            </w:pPr>
            <w:r w:rsidRPr="0048629F">
              <w:t>2</w:t>
            </w:r>
          </w:p>
        </w:tc>
        <w:tc>
          <w:tcPr>
            <w:tcW w:w="4673" w:type="dxa"/>
          </w:tcPr>
          <w:p w:rsidR="00C94A7C" w:rsidRPr="0048629F" w:rsidRDefault="00C94A7C" w:rsidP="00C94A7C">
            <w:r w:rsidRPr="0048629F">
              <w:t>КПК ООО «Центр инновационного образования и воспитания» «Профилактика гриппа и острых респираторных вирусных инфекций, в том чиле новой, коронавирусной инфекции (</w:t>
            </w:r>
            <w:r w:rsidRPr="0048629F">
              <w:rPr>
                <w:lang w:val="en-US"/>
              </w:rPr>
              <w:t>COVID</w:t>
            </w:r>
            <w:r w:rsidRPr="0048629F">
              <w:t xml:space="preserve"> -19)» (36ч.)</w:t>
            </w:r>
          </w:p>
        </w:tc>
      </w:tr>
      <w:tr w:rsidR="0048629F" w:rsidRPr="0048629F" w:rsidTr="004B4477">
        <w:trPr>
          <w:trHeight w:val="1123"/>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КПК ФГБОУ ВО «Самарский государственный технический университет» «Содержание и методика преподавания курса финансовой грамотности различным категориям обучающихся» (72ч.)</w:t>
            </w:r>
          </w:p>
        </w:tc>
      </w:tr>
      <w:tr w:rsidR="0048629F" w:rsidRPr="0048629F" w:rsidTr="00A72A39">
        <w:trPr>
          <w:trHeight w:val="558"/>
        </w:trPr>
        <w:tc>
          <w:tcPr>
            <w:tcW w:w="4672" w:type="dxa"/>
          </w:tcPr>
          <w:p w:rsidR="00C94A7C" w:rsidRPr="0048629F" w:rsidRDefault="00C94A7C" w:rsidP="00C94A7C">
            <w:pPr>
              <w:jc w:val="center"/>
            </w:pPr>
            <w:r w:rsidRPr="0048629F">
              <w:lastRenderedPageBreak/>
              <w:t>1</w:t>
            </w:r>
          </w:p>
        </w:tc>
        <w:tc>
          <w:tcPr>
            <w:tcW w:w="4673" w:type="dxa"/>
          </w:tcPr>
          <w:p w:rsidR="00C94A7C" w:rsidRPr="0048629F" w:rsidRDefault="00C94A7C" w:rsidP="00C94A7C">
            <w:r w:rsidRPr="0048629F">
              <w:t>КПК ООО «Центр инновационного образования и воспитания» «Методология и технологии цифровых образовательных технологий в образовательной организации» (48ч.)</w:t>
            </w:r>
          </w:p>
        </w:tc>
      </w:tr>
      <w:tr w:rsidR="0048629F" w:rsidRPr="0048629F" w:rsidTr="004B4477">
        <w:trPr>
          <w:trHeight w:val="1186"/>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КПК ООО «Центр инновационного образования и воспитания»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(36 ч.)</w:t>
            </w:r>
          </w:p>
        </w:tc>
      </w:tr>
      <w:tr w:rsidR="0048629F" w:rsidRPr="0048629F" w:rsidTr="00A6631B">
        <w:trPr>
          <w:trHeight w:val="1170"/>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ГАПОУ «Педколледж» г. Орска «Педагогические и информационные технологии организации образовательного процесса в начальной школе» (144ч.)</w:t>
            </w:r>
          </w:p>
        </w:tc>
      </w:tr>
      <w:tr w:rsidR="0048629F" w:rsidRPr="0048629F" w:rsidTr="004B4477">
        <w:trPr>
          <w:trHeight w:val="592"/>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КПК ЧОУ ДПО «Институт повышения квалификации и профессиональной переподготовки» «Развитие функциональной грамотности школьников в соответствии с ФГОС третьего поколения» (64 ч.)</w:t>
            </w:r>
          </w:p>
        </w:tc>
      </w:tr>
      <w:tr w:rsidR="0048629F" w:rsidRPr="0048629F" w:rsidTr="004B4477">
        <w:trPr>
          <w:trHeight w:val="592"/>
        </w:trPr>
        <w:tc>
          <w:tcPr>
            <w:tcW w:w="4672" w:type="dxa"/>
          </w:tcPr>
          <w:p w:rsidR="00A6631B" w:rsidRPr="0048629F" w:rsidRDefault="00A6631B" w:rsidP="00C94A7C">
            <w:pPr>
              <w:jc w:val="center"/>
            </w:pPr>
            <w:r w:rsidRPr="0048629F">
              <w:t>1</w:t>
            </w:r>
          </w:p>
        </w:tc>
        <w:tc>
          <w:tcPr>
            <w:tcW w:w="4673" w:type="dxa"/>
          </w:tcPr>
          <w:p w:rsidR="00A6631B" w:rsidRPr="0048629F" w:rsidRDefault="00A6631B" w:rsidP="00C94A7C">
            <w:r w:rsidRPr="0048629F">
              <w:t>КПК ООО «Инфоурок» «Функциональная грамотность школьников»</w:t>
            </w:r>
          </w:p>
        </w:tc>
      </w:tr>
      <w:tr w:rsidR="0048629F" w:rsidRPr="0048629F" w:rsidTr="004B4477">
        <w:trPr>
          <w:trHeight w:val="1112"/>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КПК ДПО «Единый всероссийский институт дополнительного профессионального образования» «Пожарно-технический минимум для руководителей и специалистов» (36ч.)</w:t>
            </w:r>
          </w:p>
        </w:tc>
      </w:tr>
      <w:tr w:rsidR="0048629F" w:rsidRPr="0048629F" w:rsidTr="004B4477">
        <w:trPr>
          <w:trHeight w:val="574"/>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КПК АНО ДПО «Оренбургская бизнес-школа»  «Контрактная система в сфере закупок товаров, работ, услуг для обеспечения государственных и муниципальных нужд (44-ФЗ») (40ч.)</w:t>
            </w:r>
          </w:p>
        </w:tc>
      </w:tr>
      <w:tr w:rsidR="0048629F" w:rsidRPr="0048629F" w:rsidTr="004B4477">
        <w:trPr>
          <w:trHeight w:val="699"/>
        </w:trPr>
        <w:tc>
          <w:tcPr>
            <w:tcW w:w="4672" w:type="dxa"/>
          </w:tcPr>
          <w:p w:rsidR="00C94A7C" w:rsidRPr="0048629F" w:rsidRDefault="00C94A7C" w:rsidP="00C94A7C">
            <w:pPr>
              <w:jc w:val="center"/>
            </w:pPr>
            <w:r w:rsidRPr="0048629F">
              <w:t>1</w:t>
            </w:r>
          </w:p>
        </w:tc>
        <w:tc>
          <w:tcPr>
            <w:tcW w:w="4673" w:type="dxa"/>
          </w:tcPr>
          <w:p w:rsidR="00C94A7C" w:rsidRPr="0048629F" w:rsidRDefault="00C94A7C" w:rsidP="00C94A7C">
            <w:r w:rsidRPr="0048629F">
              <w:t>КПК Российская академия народного хозяйства и государственной службы при Президенте Российской Федерации «Профилактика детского деструктивного поведения несовершеннолетних» (72ч.)</w:t>
            </w:r>
          </w:p>
        </w:tc>
      </w:tr>
      <w:tr w:rsidR="0048629F" w:rsidRPr="0048629F" w:rsidTr="004B4477">
        <w:trPr>
          <w:trHeight w:val="780"/>
        </w:trPr>
        <w:tc>
          <w:tcPr>
            <w:tcW w:w="4672" w:type="dxa"/>
          </w:tcPr>
          <w:p w:rsidR="00C94A7C" w:rsidRPr="0048629F" w:rsidRDefault="00C94A7C" w:rsidP="00C94A7C">
            <w:pPr>
              <w:jc w:val="center"/>
            </w:pPr>
            <w:r w:rsidRPr="0048629F">
              <w:t>7</w:t>
            </w:r>
          </w:p>
        </w:tc>
        <w:tc>
          <w:tcPr>
            <w:tcW w:w="4673" w:type="dxa"/>
          </w:tcPr>
          <w:p w:rsidR="00C94A7C" w:rsidRPr="0048629F" w:rsidRDefault="00C94A7C" w:rsidP="00C94A7C">
            <w:r w:rsidRPr="0048629F">
              <w:t>КПК ООО "Центр инновационного образования и воспитания"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(44 ч.)</w:t>
            </w:r>
          </w:p>
        </w:tc>
      </w:tr>
      <w:tr w:rsidR="0048629F" w:rsidRPr="0048629F" w:rsidTr="004B4477">
        <w:trPr>
          <w:trHeight w:val="780"/>
        </w:trPr>
        <w:tc>
          <w:tcPr>
            <w:tcW w:w="4672" w:type="dxa"/>
          </w:tcPr>
          <w:p w:rsidR="00C94A7C" w:rsidRPr="0048629F" w:rsidRDefault="00C94A7C" w:rsidP="00C94A7C">
            <w:pPr>
              <w:jc w:val="center"/>
            </w:pPr>
            <w:r w:rsidRPr="0048629F">
              <w:t>6</w:t>
            </w:r>
          </w:p>
        </w:tc>
        <w:tc>
          <w:tcPr>
            <w:tcW w:w="4673" w:type="dxa"/>
          </w:tcPr>
          <w:p w:rsidR="00C94A7C" w:rsidRPr="0048629F" w:rsidRDefault="00C94A7C" w:rsidP="00C94A7C">
            <w:r w:rsidRPr="0048629F">
              <w:t xml:space="preserve">КПК ООО "Центр инновационного образования и воспитания" «Федеральный государственный образовательный стандарт начального общего образования в соответствии с приказом </w:t>
            </w:r>
            <w:r w:rsidRPr="0048629F">
              <w:lastRenderedPageBreak/>
              <w:t>МинпросвещенияРоссии №286 от 31 мая 2021 года» (44 ч.)</w:t>
            </w:r>
          </w:p>
        </w:tc>
      </w:tr>
      <w:tr w:rsidR="0048629F" w:rsidRPr="0048629F" w:rsidTr="004B4477">
        <w:trPr>
          <w:trHeight w:val="780"/>
        </w:trPr>
        <w:tc>
          <w:tcPr>
            <w:tcW w:w="4672" w:type="dxa"/>
          </w:tcPr>
          <w:p w:rsidR="00C94A7C" w:rsidRPr="0048629F" w:rsidRDefault="00620AC5" w:rsidP="00C94A7C">
            <w:pPr>
              <w:jc w:val="center"/>
            </w:pPr>
            <w:r w:rsidRPr="0048629F">
              <w:lastRenderedPageBreak/>
              <w:t>7</w:t>
            </w:r>
          </w:p>
        </w:tc>
        <w:tc>
          <w:tcPr>
            <w:tcW w:w="4673" w:type="dxa"/>
          </w:tcPr>
          <w:p w:rsidR="00C94A7C" w:rsidRPr="0048629F" w:rsidRDefault="00C94A7C" w:rsidP="00C94A7C">
            <w:r w:rsidRPr="0048629F">
              <w:t>КПК ООО «Учи.ру» «Коммуникации в образовании: профиль современного учителя» (36ч.)</w:t>
            </w:r>
          </w:p>
        </w:tc>
      </w:tr>
      <w:tr w:rsidR="00620AC5" w:rsidRPr="0048629F" w:rsidTr="004B4477">
        <w:trPr>
          <w:trHeight w:val="780"/>
        </w:trPr>
        <w:tc>
          <w:tcPr>
            <w:tcW w:w="4672" w:type="dxa"/>
          </w:tcPr>
          <w:p w:rsidR="00620AC5" w:rsidRPr="0048629F" w:rsidRDefault="00620AC5" w:rsidP="00C94A7C">
            <w:pPr>
              <w:jc w:val="center"/>
            </w:pPr>
            <w:r w:rsidRPr="0048629F">
              <w:t>1</w:t>
            </w:r>
          </w:p>
        </w:tc>
        <w:tc>
          <w:tcPr>
            <w:tcW w:w="4673" w:type="dxa"/>
          </w:tcPr>
          <w:p w:rsidR="00620AC5" w:rsidRPr="0048629F" w:rsidRDefault="00620AC5" w:rsidP="00C94A7C">
            <w:r w:rsidRPr="0048629F">
              <w:t>ФГБОУ ВО Российская академия народного хозяйства и государственной службы при Президенте Российской Федерации «Содержание финансовой грамотности (базовый уровень)»</w:t>
            </w:r>
          </w:p>
        </w:tc>
      </w:tr>
    </w:tbl>
    <w:p w:rsidR="00185937" w:rsidRPr="0048629F" w:rsidRDefault="00185937" w:rsidP="00185937">
      <w:pPr>
        <w:jc w:val="center"/>
        <w:rPr>
          <w:b/>
          <w:sz w:val="28"/>
          <w:szCs w:val="28"/>
        </w:rPr>
      </w:pPr>
    </w:p>
    <w:p w:rsidR="00646B1D" w:rsidRPr="0048629F" w:rsidRDefault="00646B1D" w:rsidP="00646B1D">
      <w:pPr>
        <w:pStyle w:val="c3"/>
        <w:shd w:val="clear" w:color="auto" w:fill="FFFFFF"/>
        <w:spacing w:before="0" w:beforeAutospacing="0" w:after="0" w:afterAutospacing="0"/>
        <w:ind w:firstLine="540"/>
        <w:jc w:val="both"/>
        <w:rPr>
          <w:sz w:val="28"/>
          <w:szCs w:val="28"/>
        </w:rPr>
      </w:pPr>
      <w:r w:rsidRPr="0048629F">
        <w:rPr>
          <w:sz w:val="28"/>
          <w:szCs w:val="28"/>
        </w:rPr>
        <w:t xml:space="preserve"> При выборе тематических направлений курсов акцент делается на</w:t>
      </w:r>
      <w:r w:rsidR="00620AC5" w:rsidRPr="0048629F">
        <w:rPr>
          <w:sz w:val="28"/>
          <w:szCs w:val="28"/>
        </w:rPr>
        <w:t>федеральные государственные образовательные стандарты, формирование функциональной грамотности</w:t>
      </w:r>
      <w:r w:rsidR="004E0893" w:rsidRPr="0048629F">
        <w:rPr>
          <w:sz w:val="28"/>
          <w:szCs w:val="28"/>
        </w:rPr>
        <w:t>, инклюзивное образование</w:t>
      </w:r>
      <w:r w:rsidRPr="0048629F">
        <w:rPr>
          <w:sz w:val="28"/>
          <w:szCs w:val="28"/>
        </w:rPr>
        <w:t xml:space="preserve">. </w:t>
      </w:r>
      <w:r w:rsidR="00A72A39" w:rsidRPr="0048629F">
        <w:rPr>
          <w:sz w:val="28"/>
          <w:szCs w:val="28"/>
        </w:rPr>
        <w:t>З</w:t>
      </w:r>
      <w:r w:rsidRPr="0048629F">
        <w:rPr>
          <w:sz w:val="28"/>
          <w:szCs w:val="28"/>
        </w:rPr>
        <w:t>а последние 3 года прошли курсовую подготовку по работе в инклюзивной образовательной среде</w:t>
      </w:r>
      <w:r w:rsidR="00A72A39" w:rsidRPr="0048629F">
        <w:rPr>
          <w:sz w:val="28"/>
          <w:szCs w:val="28"/>
        </w:rPr>
        <w:t xml:space="preserve"> все педагогические работники</w:t>
      </w:r>
      <w:r w:rsidRPr="0048629F">
        <w:rPr>
          <w:sz w:val="28"/>
          <w:szCs w:val="28"/>
        </w:rPr>
        <w:t xml:space="preserve">. </w:t>
      </w:r>
    </w:p>
    <w:p w:rsidR="004E5534" w:rsidRPr="0048629F" w:rsidRDefault="00646B1D" w:rsidP="00646B1D">
      <w:pPr>
        <w:jc w:val="both"/>
        <w:rPr>
          <w:bCs/>
          <w:sz w:val="28"/>
          <w:szCs w:val="28"/>
        </w:rPr>
      </w:pPr>
      <w:r w:rsidRPr="0048629F">
        <w:rPr>
          <w:sz w:val="28"/>
          <w:szCs w:val="28"/>
        </w:rPr>
        <w:tab/>
      </w:r>
      <w:r w:rsidRPr="0048629F">
        <w:rPr>
          <w:rFonts w:eastAsia="Lucida Sans Unicode"/>
          <w:kern w:val="3"/>
          <w:sz w:val="28"/>
          <w:szCs w:val="28"/>
          <w:shd w:val="clear" w:color="auto" w:fill="FFFFFF"/>
        </w:rPr>
        <w:br/>
      </w:r>
      <w:r w:rsidRPr="0048629F">
        <w:rPr>
          <w:rFonts w:eastAsia="Lucida Sans Unicode"/>
          <w:kern w:val="3"/>
          <w:sz w:val="28"/>
          <w:szCs w:val="28"/>
          <w:shd w:val="clear" w:color="auto" w:fill="FFFFFF"/>
        </w:rPr>
        <w:tab/>
      </w:r>
      <w:r w:rsidRPr="0048629F">
        <w:rPr>
          <w:bCs/>
          <w:sz w:val="28"/>
          <w:szCs w:val="28"/>
        </w:rPr>
        <w:t xml:space="preserve">Весомую роль в развитии профессиональных компетенций педагога играет участие в профессиональных конкурсах. </w:t>
      </w:r>
    </w:p>
    <w:tbl>
      <w:tblPr>
        <w:tblStyle w:val="a3"/>
        <w:tblW w:w="9714" w:type="dxa"/>
        <w:tblLayout w:type="fixed"/>
        <w:tblLook w:val="04A0"/>
      </w:tblPr>
      <w:tblGrid>
        <w:gridCol w:w="577"/>
        <w:gridCol w:w="4634"/>
        <w:gridCol w:w="1560"/>
        <w:gridCol w:w="711"/>
        <w:gridCol w:w="2232"/>
      </w:tblGrid>
      <w:tr w:rsidR="0048629F" w:rsidRPr="0048629F" w:rsidTr="00E352FA">
        <w:trPr>
          <w:trHeight w:val="1108"/>
        </w:trPr>
        <w:tc>
          <w:tcPr>
            <w:tcW w:w="577" w:type="dxa"/>
          </w:tcPr>
          <w:p w:rsidR="00F152D4" w:rsidRPr="0048629F" w:rsidRDefault="00F152D4" w:rsidP="004B4477">
            <w:r w:rsidRPr="0048629F">
              <w:t>№</w:t>
            </w:r>
          </w:p>
          <w:p w:rsidR="00F152D4" w:rsidRPr="0048629F" w:rsidRDefault="00F152D4" w:rsidP="004B4477">
            <w:r w:rsidRPr="0048629F">
              <w:t>п/п</w:t>
            </w:r>
          </w:p>
        </w:tc>
        <w:tc>
          <w:tcPr>
            <w:tcW w:w="4634" w:type="dxa"/>
          </w:tcPr>
          <w:p w:rsidR="00F152D4" w:rsidRPr="0048629F" w:rsidRDefault="00F152D4" w:rsidP="004B4477">
            <w:pPr>
              <w:jc w:val="center"/>
            </w:pPr>
            <w:r w:rsidRPr="0048629F">
              <w:t xml:space="preserve">Мероприятие </w:t>
            </w:r>
          </w:p>
        </w:tc>
        <w:tc>
          <w:tcPr>
            <w:tcW w:w="1560" w:type="dxa"/>
          </w:tcPr>
          <w:p w:rsidR="00F152D4" w:rsidRPr="0048629F" w:rsidRDefault="00F152D4" w:rsidP="004B4477">
            <w:pPr>
              <w:jc w:val="center"/>
            </w:pPr>
            <w:r w:rsidRPr="0048629F">
              <w:t>Дата проведения</w:t>
            </w:r>
          </w:p>
        </w:tc>
        <w:tc>
          <w:tcPr>
            <w:tcW w:w="711" w:type="dxa"/>
          </w:tcPr>
          <w:p w:rsidR="00F152D4" w:rsidRPr="0048629F" w:rsidRDefault="00F152D4" w:rsidP="004B4477">
            <w:pPr>
              <w:jc w:val="center"/>
            </w:pPr>
            <w:r w:rsidRPr="0048629F">
              <w:t>Кол-во участников</w:t>
            </w:r>
          </w:p>
        </w:tc>
        <w:tc>
          <w:tcPr>
            <w:tcW w:w="2232" w:type="dxa"/>
          </w:tcPr>
          <w:p w:rsidR="00F152D4" w:rsidRPr="0048629F" w:rsidRDefault="00F152D4" w:rsidP="004B4477">
            <w:pPr>
              <w:jc w:val="center"/>
            </w:pPr>
            <w:r w:rsidRPr="0048629F">
              <w:t>Результат</w:t>
            </w:r>
          </w:p>
        </w:tc>
      </w:tr>
      <w:tr w:rsidR="0048629F" w:rsidRPr="0048629F" w:rsidTr="00C66BD0">
        <w:trPr>
          <w:trHeight w:val="587"/>
        </w:trPr>
        <w:tc>
          <w:tcPr>
            <w:tcW w:w="577" w:type="dxa"/>
          </w:tcPr>
          <w:p w:rsidR="00C66BD0" w:rsidRPr="0048629F" w:rsidRDefault="00351F4C" w:rsidP="00C66BD0">
            <w:r w:rsidRPr="0048629F">
              <w:t>1</w:t>
            </w:r>
          </w:p>
        </w:tc>
        <w:tc>
          <w:tcPr>
            <w:tcW w:w="4634" w:type="dxa"/>
          </w:tcPr>
          <w:p w:rsidR="00C66BD0" w:rsidRPr="0048629F" w:rsidRDefault="00C66BD0" w:rsidP="00C66BD0">
            <w:r w:rsidRPr="0048629F">
              <w:t>Всероссийский педагогический конкурс «Педагогика 21 века»</w:t>
            </w:r>
          </w:p>
        </w:tc>
        <w:tc>
          <w:tcPr>
            <w:tcW w:w="1560" w:type="dxa"/>
          </w:tcPr>
          <w:p w:rsidR="00C66BD0" w:rsidRPr="0048629F" w:rsidRDefault="00C66BD0" w:rsidP="00C66BD0">
            <w:r w:rsidRPr="0048629F">
              <w:t>20.01.2022 г.</w:t>
            </w:r>
          </w:p>
        </w:tc>
        <w:tc>
          <w:tcPr>
            <w:tcW w:w="711" w:type="dxa"/>
          </w:tcPr>
          <w:p w:rsidR="00C66BD0" w:rsidRPr="0048629F" w:rsidRDefault="00C66BD0" w:rsidP="00C66BD0">
            <w:r w:rsidRPr="0048629F">
              <w:t>1</w:t>
            </w:r>
          </w:p>
        </w:tc>
        <w:tc>
          <w:tcPr>
            <w:tcW w:w="2232" w:type="dxa"/>
          </w:tcPr>
          <w:p w:rsidR="00C66BD0" w:rsidRPr="0048629F" w:rsidRDefault="00C66BD0" w:rsidP="00C66BD0">
            <w:r w:rsidRPr="0048629F">
              <w:t>диплом,</w:t>
            </w:r>
          </w:p>
          <w:p w:rsidR="00C66BD0" w:rsidRPr="0048629F" w:rsidRDefault="00C66BD0" w:rsidP="00C66BD0">
            <w:r w:rsidRPr="0048629F">
              <w:t xml:space="preserve"> 3 место</w:t>
            </w:r>
          </w:p>
        </w:tc>
      </w:tr>
      <w:tr w:rsidR="0048629F" w:rsidRPr="0048629F" w:rsidTr="00E352FA">
        <w:trPr>
          <w:trHeight w:val="1108"/>
        </w:trPr>
        <w:tc>
          <w:tcPr>
            <w:tcW w:w="577" w:type="dxa"/>
          </w:tcPr>
          <w:p w:rsidR="00C66BD0" w:rsidRPr="0048629F" w:rsidRDefault="00351F4C" w:rsidP="00C66BD0">
            <w:r w:rsidRPr="0048629F">
              <w:t>2</w:t>
            </w:r>
          </w:p>
        </w:tc>
        <w:tc>
          <w:tcPr>
            <w:tcW w:w="4634" w:type="dxa"/>
          </w:tcPr>
          <w:p w:rsidR="00C66BD0" w:rsidRPr="0048629F" w:rsidRDefault="00C66BD0" w:rsidP="00C66BD0">
            <w:r w:rsidRPr="0048629F">
              <w:rPr>
                <w:lang w:val="en-US"/>
              </w:rPr>
              <w:t>VI</w:t>
            </w:r>
            <w:r w:rsidRPr="0048629F">
              <w:t xml:space="preserve"> Всероссийский педагогический конкурс «ФГОС образование», </w:t>
            </w:r>
          </w:p>
          <w:p w:rsidR="00C66BD0" w:rsidRPr="0048629F" w:rsidRDefault="00C66BD0" w:rsidP="00C66BD0">
            <w:r w:rsidRPr="0048629F">
              <w:t>«Инновационные технологи в образовании"</w:t>
            </w:r>
          </w:p>
        </w:tc>
        <w:tc>
          <w:tcPr>
            <w:tcW w:w="1560" w:type="dxa"/>
          </w:tcPr>
          <w:p w:rsidR="00C66BD0" w:rsidRPr="0048629F" w:rsidRDefault="00200179" w:rsidP="00C66BD0">
            <w:r w:rsidRPr="0048629F">
              <w:t>я</w:t>
            </w:r>
            <w:r w:rsidR="00C66BD0" w:rsidRPr="0048629F">
              <w:t xml:space="preserve">нварь </w:t>
            </w:r>
          </w:p>
          <w:p w:rsidR="00C66BD0" w:rsidRPr="0048629F" w:rsidRDefault="00C66BD0" w:rsidP="00C66BD0">
            <w:r w:rsidRPr="0048629F">
              <w:t>2022 г.</w:t>
            </w:r>
          </w:p>
          <w:p w:rsidR="00C66BD0" w:rsidRPr="0048629F" w:rsidRDefault="00C66BD0" w:rsidP="00C66BD0"/>
          <w:p w:rsidR="00C66BD0" w:rsidRPr="0048629F" w:rsidRDefault="00C66BD0" w:rsidP="00C66BD0"/>
        </w:tc>
        <w:tc>
          <w:tcPr>
            <w:tcW w:w="711" w:type="dxa"/>
          </w:tcPr>
          <w:p w:rsidR="00C66BD0" w:rsidRPr="0048629F" w:rsidRDefault="00C66BD0" w:rsidP="00C66BD0">
            <w:r w:rsidRPr="0048629F">
              <w:t>1</w:t>
            </w:r>
          </w:p>
        </w:tc>
        <w:tc>
          <w:tcPr>
            <w:tcW w:w="2232" w:type="dxa"/>
          </w:tcPr>
          <w:p w:rsidR="00C66BD0" w:rsidRPr="0048629F" w:rsidRDefault="00C66BD0" w:rsidP="00C66BD0">
            <w:r w:rsidRPr="0048629F">
              <w:t>диплом,</w:t>
            </w:r>
          </w:p>
          <w:p w:rsidR="00C66BD0" w:rsidRPr="0048629F" w:rsidRDefault="00C66BD0" w:rsidP="00C66BD0">
            <w:r w:rsidRPr="0048629F">
              <w:t xml:space="preserve">1 место </w:t>
            </w:r>
          </w:p>
          <w:p w:rsidR="00C66BD0" w:rsidRPr="0048629F" w:rsidRDefault="00C66BD0" w:rsidP="00C66BD0"/>
        </w:tc>
      </w:tr>
      <w:tr w:rsidR="0048629F" w:rsidRPr="0048629F" w:rsidTr="00E61D4E">
        <w:trPr>
          <w:trHeight w:val="1136"/>
        </w:trPr>
        <w:tc>
          <w:tcPr>
            <w:tcW w:w="577" w:type="dxa"/>
          </w:tcPr>
          <w:p w:rsidR="00E61D4E" w:rsidRPr="0048629F" w:rsidRDefault="009B494E" w:rsidP="00E61D4E">
            <w:r w:rsidRPr="0048629F">
              <w:t>3</w:t>
            </w:r>
          </w:p>
        </w:tc>
        <w:tc>
          <w:tcPr>
            <w:tcW w:w="4634" w:type="dxa"/>
          </w:tcPr>
          <w:p w:rsidR="00E61D4E" w:rsidRPr="0048629F" w:rsidRDefault="00E61D4E" w:rsidP="00E61D4E">
            <w:r w:rsidRPr="0048629F">
              <w:t>Всероссийская олимпиада «Образовательный марафон» номинация: «Портфолио современного педагога в структуре оценки его профессионализма</w:t>
            </w:r>
            <w:r w:rsidR="009B494E" w:rsidRPr="0048629F">
              <w:t>»</w:t>
            </w:r>
          </w:p>
        </w:tc>
        <w:tc>
          <w:tcPr>
            <w:tcW w:w="1560" w:type="dxa"/>
          </w:tcPr>
          <w:p w:rsidR="00E61D4E" w:rsidRPr="0048629F" w:rsidRDefault="00E61D4E" w:rsidP="00E61D4E">
            <w:pPr>
              <w:rPr>
                <w:shd w:val="clear" w:color="auto" w:fill="FFFFFF"/>
              </w:rPr>
            </w:pPr>
            <w:r w:rsidRPr="0048629F">
              <w:t>12.01.2022г.</w:t>
            </w:r>
          </w:p>
        </w:tc>
        <w:tc>
          <w:tcPr>
            <w:tcW w:w="711" w:type="dxa"/>
          </w:tcPr>
          <w:p w:rsidR="00E61D4E" w:rsidRPr="0048629F" w:rsidRDefault="00E61D4E" w:rsidP="00E61D4E">
            <w:r w:rsidRPr="0048629F">
              <w:t>1</w:t>
            </w:r>
          </w:p>
        </w:tc>
        <w:tc>
          <w:tcPr>
            <w:tcW w:w="2232" w:type="dxa"/>
          </w:tcPr>
          <w:p w:rsidR="009B494E" w:rsidRPr="0048629F" w:rsidRDefault="009B494E" w:rsidP="00E61D4E">
            <w:r w:rsidRPr="0048629F">
              <w:t>д</w:t>
            </w:r>
            <w:r w:rsidR="00E61D4E" w:rsidRPr="0048629F">
              <w:t>иплом</w:t>
            </w:r>
            <w:r w:rsidRPr="0048629F">
              <w:t>,</w:t>
            </w:r>
          </w:p>
          <w:p w:rsidR="00E61D4E" w:rsidRPr="0048629F" w:rsidRDefault="00E61D4E" w:rsidP="00E61D4E">
            <w:r w:rsidRPr="0048629F">
              <w:t xml:space="preserve"> 1 место</w:t>
            </w:r>
          </w:p>
          <w:p w:rsidR="00E61D4E" w:rsidRPr="0048629F" w:rsidRDefault="00E61D4E" w:rsidP="00E61D4E"/>
        </w:tc>
      </w:tr>
      <w:tr w:rsidR="0048629F" w:rsidRPr="0048629F" w:rsidTr="00E352FA">
        <w:trPr>
          <w:trHeight w:val="1108"/>
        </w:trPr>
        <w:tc>
          <w:tcPr>
            <w:tcW w:w="577" w:type="dxa"/>
          </w:tcPr>
          <w:p w:rsidR="00E61D4E" w:rsidRPr="0048629F" w:rsidRDefault="009B494E" w:rsidP="00E61D4E">
            <w:r w:rsidRPr="0048629F">
              <w:t>4</w:t>
            </w:r>
          </w:p>
        </w:tc>
        <w:tc>
          <w:tcPr>
            <w:tcW w:w="4634" w:type="dxa"/>
          </w:tcPr>
          <w:p w:rsidR="00E61D4E" w:rsidRPr="0048629F" w:rsidRDefault="00E61D4E" w:rsidP="00E61D4E">
            <w:pPr>
              <w:rPr>
                <w:szCs w:val="28"/>
              </w:rPr>
            </w:pPr>
            <w:r w:rsidRPr="0048629F">
              <w:t>Всероссийская олимпиада «Образовательный марафон» номинация: «Интернет-технологии значение и возможности в современном образовании»</w:t>
            </w:r>
          </w:p>
        </w:tc>
        <w:tc>
          <w:tcPr>
            <w:tcW w:w="1560" w:type="dxa"/>
          </w:tcPr>
          <w:p w:rsidR="00E61D4E" w:rsidRPr="0048629F" w:rsidRDefault="00E61D4E" w:rsidP="00E61D4E">
            <w:pPr>
              <w:rPr>
                <w:shd w:val="clear" w:color="auto" w:fill="FFFFFF"/>
              </w:rPr>
            </w:pPr>
            <w:r w:rsidRPr="0048629F">
              <w:t>12.01.2022г.</w:t>
            </w:r>
          </w:p>
        </w:tc>
        <w:tc>
          <w:tcPr>
            <w:tcW w:w="711" w:type="dxa"/>
          </w:tcPr>
          <w:p w:rsidR="00E61D4E" w:rsidRPr="0048629F" w:rsidRDefault="00E61D4E" w:rsidP="00E61D4E">
            <w:r w:rsidRPr="0048629F">
              <w:t>1</w:t>
            </w:r>
          </w:p>
        </w:tc>
        <w:tc>
          <w:tcPr>
            <w:tcW w:w="2232" w:type="dxa"/>
          </w:tcPr>
          <w:p w:rsidR="009B494E" w:rsidRPr="0048629F" w:rsidRDefault="009B494E" w:rsidP="00E61D4E">
            <w:r w:rsidRPr="0048629F">
              <w:t>д</w:t>
            </w:r>
            <w:r w:rsidR="00E61D4E" w:rsidRPr="0048629F">
              <w:t>иплом</w:t>
            </w:r>
            <w:r w:rsidRPr="0048629F">
              <w:t>,</w:t>
            </w:r>
          </w:p>
          <w:p w:rsidR="00E61D4E" w:rsidRPr="0048629F" w:rsidRDefault="00E61D4E" w:rsidP="00E61D4E">
            <w:r w:rsidRPr="0048629F">
              <w:t xml:space="preserve"> 2 место</w:t>
            </w:r>
          </w:p>
          <w:p w:rsidR="00E61D4E" w:rsidRPr="0048629F" w:rsidRDefault="00E61D4E" w:rsidP="00E61D4E"/>
        </w:tc>
      </w:tr>
      <w:tr w:rsidR="0048629F" w:rsidRPr="0048629F" w:rsidTr="00E61D4E">
        <w:trPr>
          <w:trHeight w:val="477"/>
        </w:trPr>
        <w:tc>
          <w:tcPr>
            <w:tcW w:w="577" w:type="dxa"/>
          </w:tcPr>
          <w:p w:rsidR="00E61D4E" w:rsidRPr="0048629F" w:rsidRDefault="009B494E" w:rsidP="00E61D4E">
            <w:r w:rsidRPr="0048629F">
              <w:t>5</w:t>
            </w:r>
          </w:p>
        </w:tc>
        <w:tc>
          <w:tcPr>
            <w:tcW w:w="4634" w:type="dxa"/>
          </w:tcPr>
          <w:p w:rsidR="00E61D4E" w:rsidRPr="0048629F" w:rsidRDefault="00E61D4E" w:rsidP="00E61D4E">
            <w:pPr>
              <w:jc w:val="both"/>
              <w:rPr>
                <w:rFonts w:eastAsia="Calibri"/>
                <w:shd w:val="clear" w:color="auto" w:fill="FFFFFF"/>
              </w:rPr>
            </w:pPr>
            <w:r w:rsidRPr="0048629F">
              <w:rPr>
                <w:rFonts w:eastAsia="Calibri"/>
                <w:shd w:val="clear" w:color="auto" w:fill="FFFFFF"/>
              </w:rPr>
              <w:t>Всероссийская  олимпиада «Требования  ФГОС к классным руководителям»</w:t>
            </w:r>
          </w:p>
        </w:tc>
        <w:tc>
          <w:tcPr>
            <w:tcW w:w="1560" w:type="dxa"/>
          </w:tcPr>
          <w:p w:rsidR="00E61D4E" w:rsidRPr="0048629F" w:rsidRDefault="00E61D4E" w:rsidP="00E61D4E">
            <w:pPr>
              <w:rPr>
                <w:shd w:val="clear" w:color="auto" w:fill="FFFFFF"/>
              </w:rPr>
            </w:pPr>
            <w:r w:rsidRPr="0048629F">
              <w:rPr>
                <w:shd w:val="clear" w:color="auto" w:fill="FFFFFF"/>
              </w:rPr>
              <w:t>25.01.2022</w:t>
            </w:r>
          </w:p>
        </w:tc>
        <w:tc>
          <w:tcPr>
            <w:tcW w:w="711" w:type="dxa"/>
          </w:tcPr>
          <w:p w:rsidR="00E61D4E" w:rsidRPr="0048629F" w:rsidRDefault="00E61D4E" w:rsidP="00E61D4E">
            <w:r w:rsidRPr="0048629F">
              <w:t>1</w:t>
            </w:r>
          </w:p>
        </w:tc>
        <w:tc>
          <w:tcPr>
            <w:tcW w:w="2232" w:type="dxa"/>
          </w:tcPr>
          <w:p w:rsidR="009B494E" w:rsidRPr="0048629F" w:rsidRDefault="009B494E" w:rsidP="00E61D4E">
            <w:pPr>
              <w:rPr>
                <w:rFonts w:eastAsia="Calibri"/>
                <w:shd w:val="clear" w:color="auto" w:fill="FFFFFF"/>
              </w:rPr>
            </w:pPr>
            <w:r w:rsidRPr="0048629F">
              <w:rPr>
                <w:rFonts w:eastAsia="Calibri"/>
                <w:shd w:val="clear" w:color="auto" w:fill="FFFFFF"/>
              </w:rPr>
              <w:t>д</w:t>
            </w:r>
            <w:r w:rsidR="00E61D4E" w:rsidRPr="0048629F">
              <w:rPr>
                <w:rFonts w:eastAsia="Calibri"/>
                <w:shd w:val="clear" w:color="auto" w:fill="FFFFFF"/>
              </w:rPr>
              <w:t>иплом</w:t>
            </w:r>
            <w:r w:rsidRPr="0048629F">
              <w:rPr>
                <w:rFonts w:eastAsia="Calibri"/>
                <w:shd w:val="clear" w:color="auto" w:fill="FFFFFF"/>
              </w:rPr>
              <w:t>,</w:t>
            </w:r>
          </w:p>
          <w:p w:rsidR="00E61D4E" w:rsidRPr="0048629F" w:rsidRDefault="00E61D4E" w:rsidP="00E61D4E">
            <w:pPr>
              <w:rPr>
                <w:rFonts w:eastAsia="Calibri"/>
                <w:shd w:val="clear" w:color="auto" w:fill="FFFFFF"/>
              </w:rPr>
            </w:pPr>
            <w:r w:rsidRPr="0048629F">
              <w:rPr>
                <w:rFonts w:eastAsia="Calibri"/>
                <w:shd w:val="clear" w:color="auto" w:fill="FFFFFF"/>
              </w:rPr>
              <w:t xml:space="preserve"> 1 место</w:t>
            </w:r>
          </w:p>
        </w:tc>
      </w:tr>
      <w:tr w:rsidR="0048629F" w:rsidRPr="0048629F" w:rsidTr="00E61D4E">
        <w:trPr>
          <w:trHeight w:val="477"/>
        </w:trPr>
        <w:tc>
          <w:tcPr>
            <w:tcW w:w="577" w:type="dxa"/>
          </w:tcPr>
          <w:p w:rsidR="00E61D4E" w:rsidRPr="0048629F" w:rsidRDefault="009B494E" w:rsidP="00E61D4E">
            <w:r w:rsidRPr="0048629F">
              <w:t>6</w:t>
            </w:r>
          </w:p>
        </w:tc>
        <w:tc>
          <w:tcPr>
            <w:tcW w:w="4634" w:type="dxa"/>
          </w:tcPr>
          <w:p w:rsidR="00E61D4E" w:rsidRPr="0048629F" w:rsidRDefault="00E61D4E" w:rsidP="00E61D4E">
            <w:pPr>
              <w:rPr>
                <w:szCs w:val="28"/>
              </w:rPr>
            </w:pPr>
            <w:r w:rsidRPr="0048629F">
              <w:rPr>
                <w:szCs w:val="28"/>
              </w:rPr>
              <w:t>Как вести сайт школы и детского сада по новым правилам</w:t>
            </w:r>
          </w:p>
        </w:tc>
        <w:tc>
          <w:tcPr>
            <w:tcW w:w="1560" w:type="dxa"/>
          </w:tcPr>
          <w:p w:rsidR="00E61D4E" w:rsidRPr="0048629F" w:rsidRDefault="00E61D4E" w:rsidP="00E61D4E">
            <w:pPr>
              <w:rPr>
                <w:shd w:val="clear" w:color="auto" w:fill="FFFFFF"/>
              </w:rPr>
            </w:pPr>
            <w:r w:rsidRPr="0048629F">
              <w:rPr>
                <w:shd w:val="clear" w:color="auto" w:fill="FFFFFF"/>
              </w:rPr>
              <w:t>21.01.2022</w:t>
            </w:r>
          </w:p>
        </w:tc>
        <w:tc>
          <w:tcPr>
            <w:tcW w:w="711" w:type="dxa"/>
          </w:tcPr>
          <w:p w:rsidR="00E61D4E" w:rsidRPr="0048629F" w:rsidRDefault="00E61D4E" w:rsidP="00E61D4E">
            <w:r w:rsidRPr="0048629F">
              <w:t>1</w:t>
            </w:r>
          </w:p>
        </w:tc>
        <w:tc>
          <w:tcPr>
            <w:tcW w:w="2232" w:type="dxa"/>
          </w:tcPr>
          <w:p w:rsidR="00E61D4E" w:rsidRPr="0048629F" w:rsidRDefault="009B494E" w:rsidP="00E61D4E">
            <w:r w:rsidRPr="0048629F">
              <w:t>с</w:t>
            </w:r>
            <w:r w:rsidR="00E61D4E" w:rsidRPr="0048629F">
              <w:t>ертификат</w:t>
            </w:r>
          </w:p>
        </w:tc>
      </w:tr>
      <w:tr w:rsidR="0048629F" w:rsidRPr="0048629F" w:rsidTr="00C66BD0">
        <w:trPr>
          <w:trHeight w:val="569"/>
        </w:trPr>
        <w:tc>
          <w:tcPr>
            <w:tcW w:w="577" w:type="dxa"/>
          </w:tcPr>
          <w:p w:rsidR="00E61D4E" w:rsidRPr="0048629F" w:rsidRDefault="009B494E" w:rsidP="00E61D4E">
            <w:r w:rsidRPr="0048629F">
              <w:t>7</w:t>
            </w:r>
          </w:p>
        </w:tc>
        <w:tc>
          <w:tcPr>
            <w:tcW w:w="4634" w:type="dxa"/>
          </w:tcPr>
          <w:p w:rsidR="00E61D4E" w:rsidRPr="0048629F" w:rsidRDefault="00E61D4E" w:rsidP="00E61D4E">
            <w:r w:rsidRPr="0048629F">
              <w:t>Областная акция «Памяти юных героев будем достойны»</w:t>
            </w:r>
          </w:p>
        </w:tc>
        <w:tc>
          <w:tcPr>
            <w:tcW w:w="1560" w:type="dxa"/>
          </w:tcPr>
          <w:p w:rsidR="00E61D4E" w:rsidRPr="0048629F" w:rsidRDefault="00E61D4E" w:rsidP="00E61D4E">
            <w:r w:rsidRPr="0048629F">
              <w:t>20.01.2022</w:t>
            </w:r>
          </w:p>
        </w:tc>
        <w:tc>
          <w:tcPr>
            <w:tcW w:w="711" w:type="dxa"/>
          </w:tcPr>
          <w:p w:rsidR="00E61D4E" w:rsidRPr="0048629F" w:rsidRDefault="00E61D4E" w:rsidP="00E61D4E">
            <w:r w:rsidRPr="0048629F">
              <w:t>1</w:t>
            </w:r>
          </w:p>
        </w:tc>
        <w:tc>
          <w:tcPr>
            <w:tcW w:w="2232" w:type="dxa"/>
          </w:tcPr>
          <w:p w:rsidR="00E61D4E" w:rsidRPr="0048629F" w:rsidRDefault="00E61D4E" w:rsidP="00E61D4E">
            <w:r w:rsidRPr="0048629F">
              <w:t>участие</w:t>
            </w:r>
          </w:p>
          <w:p w:rsidR="00E61D4E" w:rsidRPr="0048629F" w:rsidRDefault="00E61D4E" w:rsidP="00E61D4E"/>
        </w:tc>
      </w:tr>
      <w:tr w:rsidR="0048629F" w:rsidRPr="0048629F" w:rsidTr="00E352FA">
        <w:trPr>
          <w:trHeight w:val="1108"/>
        </w:trPr>
        <w:tc>
          <w:tcPr>
            <w:tcW w:w="577" w:type="dxa"/>
          </w:tcPr>
          <w:p w:rsidR="00E61D4E" w:rsidRPr="0048629F" w:rsidRDefault="009B494E" w:rsidP="00E61D4E">
            <w:pPr>
              <w:shd w:val="clear" w:color="auto" w:fill="FFFFFF"/>
              <w:rPr>
                <w:rFonts w:eastAsia="Calibri"/>
              </w:rPr>
            </w:pPr>
            <w:r w:rsidRPr="0048629F">
              <w:rPr>
                <w:rFonts w:eastAsia="Calibri"/>
              </w:rPr>
              <w:t>8</w:t>
            </w:r>
          </w:p>
        </w:tc>
        <w:tc>
          <w:tcPr>
            <w:tcW w:w="4634" w:type="dxa"/>
          </w:tcPr>
          <w:p w:rsidR="00E61D4E" w:rsidRPr="0048629F" w:rsidRDefault="00E61D4E" w:rsidP="00E61D4E">
            <w:r w:rsidRPr="0048629F">
              <w:t>Всероссийская олимпиада "Педагогический успех" в номинации:</w:t>
            </w:r>
          </w:p>
          <w:p w:rsidR="00E61D4E" w:rsidRPr="0048629F" w:rsidRDefault="00E61D4E" w:rsidP="00E61D4E">
            <w:r w:rsidRPr="0048629F">
              <w:t>Требования ФГОС к разработке рабочих программ</w:t>
            </w:r>
          </w:p>
        </w:tc>
        <w:tc>
          <w:tcPr>
            <w:tcW w:w="1560" w:type="dxa"/>
          </w:tcPr>
          <w:p w:rsidR="00E61D4E" w:rsidRPr="0048629F" w:rsidRDefault="00E61D4E" w:rsidP="00E61D4E">
            <w:r w:rsidRPr="0048629F">
              <w:t>февраль</w:t>
            </w:r>
          </w:p>
          <w:p w:rsidR="00E61D4E" w:rsidRPr="0048629F" w:rsidRDefault="00E61D4E" w:rsidP="00E61D4E">
            <w:r w:rsidRPr="0048629F">
              <w:t>2022</w:t>
            </w:r>
          </w:p>
        </w:tc>
        <w:tc>
          <w:tcPr>
            <w:tcW w:w="711" w:type="dxa"/>
          </w:tcPr>
          <w:p w:rsidR="00E61D4E" w:rsidRPr="0048629F" w:rsidRDefault="00E61D4E" w:rsidP="00E61D4E">
            <w:r w:rsidRPr="0048629F">
              <w:t>1</w:t>
            </w:r>
          </w:p>
        </w:tc>
        <w:tc>
          <w:tcPr>
            <w:tcW w:w="2232" w:type="dxa"/>
          </w:tcPr>
          <w:p w:rsidR="00E61D4E" w:rsidRPr="0048629F" w:rsidRDefault="00E61D4E" w:rsidP="00E61D4E">
            <w:r w:rsidRPr="0048629F">
              <w:t xml:space="preserve">диплом, </w:t>
            </w:r>
          </w:p>
          <w:p w:rsidR="00E61D4E" w:rsidRPr="0048629F" w:rsidRDefault="00E61D4E" w:rsidP="00E61D4E">
            <w:r w:rsidRPr="0048629F">
              <w:t>1 место</w:t>
            </w:r>
          </w:p>
        </w:tc>
      </w:tr>
      <w:tr w:rsidR="0048629F" w:rsidRPr="0048629F" w:rsidTr="00E352FA">
        <w:trPr>
          <w:trHeight w:val="1108"/>
        </w:trPr>
        <w:tc>
          <w:tcPr>
            <w:tcW w:w="577" w:type="dxa"/>
          </w:tcPr>
          <w:p w:rsidR="00E61D4E" w:rsidRPr="0048629F" w:rsidRDefault="009B494E" w:rsidP="00E61D4E">
            <w:pPr>
              <w:shd w:val="clear" w:color="auto" w:fill="FFFFFF"/>
              <w:rPr>
                <w:rFonts w:eastAsia="Calibri"/>
              </w:rPr>
            </w:pPr>
            <w:r w:rsidRPr="0048629F">
              <w:rPr>
                <w:rFonts w:eastAsia="Calibri"/>
              </w:rPr>
              <w:lastRenderedPageBreak/>
              <w:t>9</w:t>
            </w:r>
          </w:p>
        </w:tc>
        <w:tc>
          <w:tcPr>
            <w:tcW w:w="4634" w:type="dxa"/>
          </w:tcPr>
          <w:p w:rsidR="00E61D4E" w:rsidRPr="0048629F" w:rsidRDefault="00E61D4E" w:rsidP="00E61D4E">
            <w:r w:rsidRPr="0048629F">
              <w:rPr>
                <w:rFonts w:eastAsia="Calibri"/>
                <w:lang w:eastAsia="en-US"/>
              </w:rPr>
              <w:t>Всероссийский конкурс "Альманах учителя начальных классов" «Коррекция  детско-родительских отношений и формирование  благоприятного  внутрисемейного климата»</w:t>
            </w:r>
          </w:p>
        </w:tc>
        <w:tc>
          <w:tcPr>
            <w:tcW w:w="1560" w:type="dxa"/>
          </w:tcPr>
          <w:p w:rsidR="00E61D4E" w:rsidRPr="0048629F" w:rsidRDefault="00E61D4E" w:rsidP="00E61D4E">
            <w:r w:rsidRPr="0048629F">
              <w:t>26.02.2022</w:t>
            </w:r>
          </w:p>
        </w:tc>
        <w:tc>
          <w:tcPr>
            <w:tcW w:w="711" w:type="dxa"/>
          </w:tcPr>
          <w:p w:rsidR="00E61D4E" w:rsidRPr="0048629F" w:rsidRDefault="00E61D4E" w:rsidP="00E61D4E">
            <w:r w:rsidRPr="0048629F">
              <w:t>1</w:t>
            </w:r>
          </w:p>
        </w:tc>
        <w:tc>
          <w:tcPr>
            <w:tcW w:w="2232" w:type="dxa"/>
          </w:tcPr>
          <w:p w:rsidR="00E61D4E" w:rsidRPr="0048629F" w:rsidRDefault="00E61D4E" w:rsidP="00E61D4E">
            <w:r w:rsidRPr="0048629F">
              <w:t xml:space="preserve">диплом </w:t>
            </w:r>
          </w:p>
          <w:p w:rsidR="00E61D4E" w:rsidRPr="0048629F" w:rsidRDefault="00E61D4E" w:rsidP="00E61D4E">
            <w:r w:rsidRPr="0048629F">
              <w:t>1 место</w:t>
            </w:r>
          </w:p>
        </w:tc>
      </w:tr>
      <w:tr w:rsidR="0048629F" w:rsidRPr="0048629F" w:rsidTr="00C66BD0">
        <w:trPr>
          <w:trHeight w:val="273"/>
        </w:trPr>
        <w:tc>
          <w:tcPr>
            <w:tcW w:w="577" w:type="dxa"/>
          </w:tcPr>
          <w:p w:rsidR="00E61D4E" w:rsidRPr="0048629F" w:rsidRDefault="009B494E" w:rsidP="00E61D4E">
            <w:pPr>
              <w:shd w:val="clear" w:color="auto" w:fill="FFFFFF"/>
              <w:rPr>
                <w:rFonts w:eastAsia="Calibri"/>
              </w:rPr>
            </w:pPr>
            <w:r w:rsidRPr="0048629F">
              <w:rPr>
                <w:rFonts w:eastAsia="Calibri"/>
              </w:rPr>
              <w:t>10</w:t>
            </w:r>
          </w:p>
        </w:tc>
        <w:tc>
          <w:tcPr>
            <w:tcW w:w="4634" w:type="dxa"/>
          </w:tcPr>
          <w:p w:rsidR="00E61D4E" w:rsidRPr="0048629F" w:rsidRDefault="00E61D4E" w:rsidP="00E61D4E">
            <w:r w:rsidRPr="0048629F">
              <w:t>Всероссийский  педагогический конкурс "Образовательный ресурс".</w:t>
            </w:r>
          </w:p>
          <w:p w:rsidR="00E61D4E" w:rsidRPr="0048629F" w:rsidRDefault="00E61D4E" w:rsidP="00E61D4E">
            <w:r w:rsidRPr="0048629F">
              <w:t>Номинация: технологическая карта урока.</w:t>
            </w:r>
          </w:p>
          <w:p w:rsidR="00E61D4E" w:rsidRPr="0048629F" w:rsidRDefault="00E61D4E" w:rsidP="00E61D4E">
            <w:r w:rsidRPr="0048629F">
              <w:t>Конкурсная работа: Разработка технологической карты урока "Обобщение по теме: Пищеварение"</w:t>
            </w:r>
          </w:p>
        </w:tc>
        <w:tc>
          <w:tcPr>
            <w:tcW w:w="1560" w:type="dxa"/>
          </w:tcPr>
          <w:p w:rsidR="00E61D4E" w:rsidRPr="0048629F" w:rsidRDefault="00E61D4E" w:rsidP="00E61D4E">
            <w:r w:rsidRPr="0048629F">
              <w:t>16.02.2022 г.</w:t>
            </w:r>
          </w:p>
          <w:p w:rsidR="00E61D4E" w:rsidRPr="0048629F" w:rsidRDefault="00E61D4E" w:rsidP="00E61D4E"/>
          <w:p w:rsidR="00E61D4E" w:rsidRPr="0048629F" w:rsidRDefault="00E61D4E" w:rsidP="00E61D4E"/>
          <w:p w:rsidR="00E61D4E" w:rsidRPr="0048629F" w:rsidRDefault="00E61D4E" w:rsidP="00E61D4E"/>
          <w:p w:rsidR="00E61D4E" w:rsidRPr="0048629F" w:rsidRDefault="00E61D4E" w:rsidP="00E61D4E"/>
          <w:p w:rsidR="00E61D4E" w:rsidRPr="0048629F" w:rsidRDefault="00E61D4E" w:rsidP="00E61D4E"/>
        </w:tc>
        <w:tc>
          <w:tcPr>
            <w:tcW w:w="711" w:type="dxa"/>
          </w:tcPr>
          <w:p w:rsidR="00E61D4E" w:rsidRPr="0048629F" w:rsidRDefault="00E61D4E" w:rsidP="00E61D4E">
            <w:r w:rsidRPr="0048629F">
              <w:t>1</w:t>
            </w:r>
          </w:p>
        </w:tc>
        <w:tc>
          <w:tcPr>
            <w:tcW w:w="2232" w:type="dxa"/>
          </w:tcPr>
          <w:p w:rsidR="00E61D4E" w:rsidRPr="0048629F" w:rsidRDefault="00E61D4E" w:rsidP="00E61D4E">
            <w:r w:rsidRPr="0048629F">
              <w:t xml:space="preserve">диплом, </w:t>
            </w:r>
          </w:p>
          <w:p w:rsidR="00E61D4E" w:rsidRPr="0048629F" w:rsidRDefault="00E61D4E" w:rsidP="00E61D4E">
            <w:r w:rsidRPr="0048629F">
              <w:t xml:space="preserve">победитель </w:t>
            </w:r>
            <w:r w:rsidRPr="0048629F">
              <w:rPr>
                <w:lang w:val="en-US"/>
              </w:rPr>
              <w:t>I</w:t>
            </w:r>
            <w:r w:rsidRPr="0048629F">
              <w:t xml:space="preserve"> место </w:t>
            </w:r>
          </w:p>
          <w:p w:rsidR="00E61D4E" w:rsidRPr="0048629F" w:rsidRDefault="00E61D4E" w:rsidP="00E61D4E"/>
          <w:p w:rsidR="00E61D4E" w:rsidRPr="0048629F" w:rsidRDefault="00E61D4E" w:rsidP="00E61D4E"/>
        </w:tc>
      </w:tr>
      <w:tr w:rsidR="0048629F" w:rsidRPr="0048629F" w:rsidTr="00200179">
        <w:trPr>
          <w:trHeight w:val="829"/>
        </w:trPr>
        <w:tc>
          <w:tcPr>
            <w:tcW w:w="577" w:type="dxa"/>
          </w:tcPr>
          <w:p w:rsidR="00E61D4E" w:rsidRPr="0048629F" w:rsidRDefault="009B494E" w:rsidP="00E61D4E">
            <w:pPr>
              <w:shd w:val="clear" w:color="auto" w:fill="FFFFFF"/>
              <w:rPr>
                <w:rFonts w:eastAsia="Calibri"/>
              </w:rPr>
            </w:pPr>
            <w:r w:rsidRPr="0048629F">
              <w:rPr>
                <w:rFonts w:eastAsia="Calibri"/>
              </w:rPr>
              <w:t>11</w:t>
            </w:r>
          </w:p>
        </w:tc>
        <w:tc>
          <w:tcPr>
            <w:tcW w:w="4634" w:type="dxa"/>
          </w:tcPr>
          <w:p w:rsidR="00E61D4E" w:rsidRPr="0048629F" w:rsidRDefault="00E61D4E" w:rsidP="00E61D4E">
            <w:r w:rsidRPr="0048629F">
              <w:t>Инклюзивное образование»-Всероссийское онлайн-тестирование для педагогов с Международным участием</w:t>
            </w:r>
          </w:p>
        </w:tc>
        <w:tc>
          <w:tcPr>
            <w:tcW w:w="1560" w:type="dxa"/>
          </w:tcPr>
          <w:p w:rsidR="00E61D4E" w:rsidRPr="0048629F" w:rsidRDefault="00E61D4E" w:rsidP="00E61D4E">
            <w:r w:rsidRPr="0048629F">
              <w:t>22.03.2022 г.</w:t>
            </w:r>
          </w:p>
          <w:p w:rsidR="00E61D4E" w:rsidRPr="0048629F" w:rsidRDefault="00E61D4E" w:rsidP="00E61D4E"/>
          <w:p w:rsidR="00E61D4E" w:rsidRPr="0048629F" w:rsidRDefault="00E61D4E" w:rsidP="00E61D4E"/>
        </w:tc>
        <w:tc>
          <w:tcPr>
            <w:tcW w:w="711" w:type="dxa"/>
          </w:tcPr>
          <w:p w:rsidR="00E61D4E" w:rsidRPr="0048629F" w:rsidRDefault="00E61D4E" w:rsidP="00E61D4E">
            <w:r w:rsidRPr="0048629F">
              <w:t>1</w:t>
            </w:r>
          </w:p>
        </w:tc>
        <w:tc>
          <w:tcPr>
            <w:tcW w:w="2232" w:type="dxa"/>
          </w:tcPr>
          <w:p w:rsidR="00E61D4E" w:rsidRPr="0048629F" w:rsidRDefault="00E61D4E" w:rsidP="00E61D4E">
            <w:r w:rsidRPr="0048629F">
              <w:t>диплом,</w:t>
            </w:r>
          </w:p>
          <w:p w:rsidR="00E61D4E" w:rsidRPr="0048629F" w:rsidRDefault="00E61D4E" w:rsidP="00E61D4E">
            <w:r w:rsidRPr="0048629F">
              <w:t>1 место</w:t>
            </w:r>
          </w:p>
        </w:tc>
      </w:tr>
      <w:tr w:rsidR="0048629F" w:rsidRPr="0048629F" w:rsidTr="00C66BD0">
        <w:trPr>
          <w:trHeight w:val="273"/>
        </w:trPr>
        <w:tc>
          <w:tcPr>
            <w:tcW w:w="577" w:type="dxa"/>
          </w:tcPr>
          <w:p w:rsidR="00E61D4E" w:rsidRPr="0048629F" w:rsidRDefault="009B494E" w:rsidP="00E61D4E">
            <w:pPr>
              <w:shd w:val="clear" w:color="auto" w:fill="FFFFFF"/>
              <w:rPr>
                <w:rFonts w:eastAsia="Calibri"/>
              </w:rPr>
            </w:pPr>
            <w:r w:rsidRPr="0048629F">
              <w:rPr>
                <w:rFonts w:eastAsia="Calibri"/>
              </w:rPr>
              <w:t>12</w:t>
            </w:r>
          </w:p>
        </w:tc>
        <w:tc>
          <w:tcPr>
            <w:tcW w:w="4634" w:type="dxa"/>
          </w:tcPr>
          <w:p w:rsidR="00E61D4E" w:rsidRPr="0048629F" w:rsidRDefault="00E61D4E" w:rsidP="00E61D4E">
            <w:r w:rsidRPr="0048629F">
              <w:t>«Обучение орфографии и пунктуации на уроках русского языка» (Всероссийский конкурс «ФГОС класс»)</w:t>
            </w:r>
          </w:p>
        </w:tc>
        <w:tc>
          <w:tcPr>
            <w:tcW w:w="1560" w:type="dxa"/>
          </w:tcPr>
          <w:p w:rsidR="00E61D4E" w:rsidRPr="0048629F" w:rsidRDefault="00E61D4E" w:rsidP="00E61D4E">
            <w:r w:rsidRPr="0048629F">
              <w:t>14.03.2022 г.</w:t>
            </w:r>
          </w:p>
          <w:p w:rsidR="00E61D4E" w:rsidRPr="0048629F" w:rsidRDefault="00E61D4E" w:rsidP="00E61D4E"/>
        </w:tc>
        <w:tc>
          <w:tcPr>
            <w:tcW w:w="711" w:type="dxa"/>
          </w:tcPr>
          <w:p w:rsidR="00E61D4E" w:rsidRPr="0048629F" w:rsidRDefault="00E61D4E" w:rsidP="00E61D4E">
            <w:r w:rsidRPr="0048629F">
              <w:t>1</w:t>
            </w:r>
          </w:p>
        </w:tc>
        <w:tc>
          <w:tcPr>
            <w:tcW w:w="2232" w:type="dxa"/>
          </w:tcPr>
          <w:p w:rsidR="00E61D4E" w:rsidRPr="0048629F" w:rsidRDefault="00E61D4E" w:rsidP="00E61D4E">
            <w:r w:rsidRPr="0048629F">
              <w:t>диплом,</w:t>
            </w:r>
          </w:p>
          <w:p w:rsidR="00E61D4E" w:rsidRPr="0048629F" w:rsidRDefault="00E61D4E" w:rsidP="00E61D4E">
            <w:r w:rsidRPr="0048629F">
              <w:t>1 место</w:t>
            </w:r>
          </w:p>
          <w:p w:rsidR="00E61D4E" w:rsidRPr="0048629F" w:rsidRDefault="00E61D4E" w:rsidP="00E61D4E"/>
        </w:tc>
      </w:tr>
      <w:tr w:rsidR="0048629F" w:rsidRPr="0048629F" w:rsidTr="00C66BD0">
        <w:trPr>
          <w:trHeight w:val="273"/>
        </w:trPr>
        <w:tc>
          <w:tcPr>
            <w:tcW w:w="577" w:type="dxa"/>
          </w:tcPr>
          <w:p w:rsidR="00E61D4E" w:rsidRPr="0048629F" w:rsidRDefault="009B494E" w:rsidP="00E61D4E">
            <w:pPr>
              <w:shd w:val="clear" w:color="auto" w:fill="FFFFFF"/>
              <w:rPr>
                <w:rFonts w:eastAsia="Calibri"/>
              </w:rPr>
            </w:pPr>
            <w:r w:rsidRPr="0048629F">
              <w:rPr>
                <w:rFonts w:eastAsia="Calibri"/>
              </w:rPr>
              <w:t>13</w:t>
            </w:r>
          </w:p>
        </w:tc>
        <w:tc>
          <w:tcPr>
            <w:tcW w:w="4634" w:type="dxa"/>
          </w:tcPr>
          <w:p w:rsidR="00E61D4E" w:rsidRPr="0048629F" w:rsidRDefault="00E61D4E" w:rsidP="00E61D4E">
            <w:r w:rsidRPr="0048629F">
              <w:t>Всероссийский педагогический конкурс "Новаторство и традиции" открытый урок по английскому языку "Еда и напитки"</w:t>
            </w:r>
          </w:p>
        </w:tc>
        <w:tc>
          <w:tcPr>
            <w:tcW w:w="1560" w:type="dxa"/>
          </w:tcPr>
          <w:p w:rsidR="00E61D4E" w:rsidRPr="0048629F" w:rsidRDefault="00E61D4E" w:rsidP="00E61D4E">
            <w:r w:rsidRPr="0048629F">
              <w:t xml:space="preserve">март 2022 г. </w:t>
            </w:r>
          </w:p>
        </w:tc>
        <w:tc>
          <w:tcPr>
            <w:tcW w:w="711" w:type="dxa"/>
          </w:tcPr>
          <w:p w:rsidR="00E61D4E" w:rsidRPr="0048629F" w:rsidRDefault="00E61D4E" w:rsidP="00E61D4E">
            <w:r w:rsidRPr="0048629F">
              <w:t>1</w:t>
            </w:r>
          </w:p>
        </w:tc>
        <w:tc>
          <w:tcPr>
            <w:tcW w:w="2232" w:type="dxa"/>
          </w:tcPr>
          <w:p w:rsidR="00E61D4E" w:rsidRPr="0048629F" w:rsidRDefault="00E61D4E" w:rsidP="00E61D4E">
            <w:r w:rsidRPr="0048629F">
              <w:t xml:space="preserve">участник </w:t>
            </w:r>
          </w:p>
          <w:p w:rsidR="00E61D4E" w:rsidRPr="0048629F" w:rsidRDefault="00E61D4E" w:rsidP="00E61D4E"/>
        </w:tc>
      </w:tr>
      <w:tr w:rsidR="0048629F" w:rsidRPr="0048629F" w:rsidTr="00C66BD0">
        <w:trPr>
          <w:trHeight w:val="273"/>
        </w:trPr>
        <w:tc>
          <w:tcPr>
            <w:tcW w:w="577" w:type="dxa"/>
          </w:tcPr>
          <w:p w:rsidR="00E61D4E" w:rsidRPr="0048629F" w:rsidRDefault="009B494E" w:rsidP="00E61D4E">
            <w:pPr>
              <w:shd w:val="clear" w:color="auto" w:fill="FFFFFF"/>
              <w:rPr>
                <w:rFonts w:eastAsia="Calibri"/>
              </w:rPr>
            </w:pPr>
            <w:r w:rsidRPr="0048629F">
              <w:rPr>
                <w:rFonts w:eastAsia="Calibri"/>
              </w:rPr>
              <w:t>14</w:t>
            </w:r>
          </w:p>
        </w:tc>
        <w:tc>
          <w:tcPr>
            <w:tcW w:w="4634" w:type="dxa"/>
          </w:tcPr>
          <w:p w:rsidR="00E61D4E" w:rsidRPr="0048629F" w:rsidRDefault="00E61D4E" w:rsidP="00E61D4E">
            <w:r w:rsidRPr="0048629F">
              <w:t>Всероссийский конкурс "ФГОС класс". Блиц-олимпиада "Аспекты экономики на уроках и в школе"</w:t>
            </w:r>
          </w:p>
        </w:tc>
        <w:tc>
          <w:tcPr>
            <w:tcW w:w="1560" w:type="dxa"/>
          </w:tcPr>
          <w:p w:rsidR="00E61D4E" w:rsidRPr="0048629F" w:rsidRDefault="00E61D4E" w:rsidP="00E61D4E">
            <w:r w:rsidRPr="0048629F">
              <w:t>14.03.2022 г.</w:t>
            </w:r>
          </w:p>
        </w:tc>
        <w:tc>
          <w:tcPr>
            <w:tcW w:w="711" w:type="dxa"/>
          </w:tcPr>
          <w:p w:rsidR="00E61D4E" w:rsidRPr="0048629F" w:rsidRDefault="00E61D4E" w:rsidP="00E61D4E">
            <w:r w:rsidRPr="0048629F">
              <w:t>1</w:t>
            </w:r>
          </w:p>
        </w:tc>
        <w:tc>
          <w:tcPr>
            <w:tcW w:w="2232" w:type="dxa"/>
          </w:tcPr>
          <w:p w:rsidR="00E61D4E" w:rsidRPr="0048629F" w:rsidRDefault="00E61D4E" w:rsidP="00E61D4E">
            <w:r w:rsidRPr="0048629F">
              <w:t>диплом</w:t>
            </w:r>
          </w:p>
          <w:p w:rsidR="00E61D4E" w:rsidRPr="0048629F" w:rsidRDefault="00E61D4E" w:rsidP="00E61D4E">
            <w:r w:rsidRPr="0048629F">
              <w:t xml:space="preserve"> 1 место</w:t>
            </w:r>
          </w:p>
          <w:p w:rsidR="00E61D4E" w:rsidRPr="0048629F" w:rsidRDefault="00E61D4E" w:rsidP="00E61D4E">
            <w:r w:rsidRPr="0048629F">
              <w:rPr>
                <w:lang w:val="en-US"/>
              </w:rPr>
              <w:t>FK</w:t>
            </w:r>
            <w:r w:rsidRPr="0048629F">
              <w:t>-184715</w:t>
            </w:r>
          </w:p>
        </w:tc>
      </w:tr>
      <w:tr w:rsidR="0048629F" w:rsidRPr="0048629F" w:rsidTr="009B494E">
        <w:trPr>
          <w:trHeight w:val="266"/>
        </w:trPr>
        <w:tc>
          <w:tcPr>
            <w:tcW w:w="577" w:type="dxa"/>
          </w:tcPr>
          <w:p w:rsidR="009B494E" w:rsidRPr="0048629F" w:rsidRDefault="00097358" w:rsidP="009B494E">
            <w:pPr>
              <w:shd w:val="clear" w:color="auto" w:fill="FFFFFF"/>
              <w:rPr>
                <w:rFonts w:eastAsia="Calibri"/>
              </w:rPr>
            </w:pPr>
            <w:r>
              <w:rPr>
                <w:rFonts w:eastAsia="Calibri"/>
              </w:rPr>
              <w:t>15</w:t>
            </w:r>
          </w:p>
        </w:tc>
        <w:tc>
          <w:tcPr>
            <w:tcW w:w="4634" w:type="dxa"/>
          </w:tcPr>
          <w:p w:rsidR="009B494E" w:rsidRPr="0048629F" w:rsidRDefault="009B494E" w:rsidP="009B494E">
            <w:r w:rsidRPr="0048629F">
              <w:rPr>
                <w:lang w:val="en-US"/>
              </w:rPr>
              <w:t>IV</w:t>
            </w:r>
            <w:r w:rsidRPr="0048629F">
              <w:t xml:space="preserve"> Всероссийский педагогический конкурс «Моя лучшая методическая разработка»</w:t>
            </w:r>
          </w:p>
        </w:tc>
        <w:tc>
          <w:tcPr>
            <w:tcW w:w="1560" w:type="dxa"/>
          </w:tcPr>
          <w:p w:rsidR="009B494E" w:rsidRPr="0048629F" w:rsidRDefault="009B494E" w:rsidP="009B494E">
            <w:pPr>
              <w:rPr>
                <w:szCs w:val="28"/>
              </w:rPr>
            </w:pPr>
            <w:r w:rsidRPr="0048629F">
              <w:rPr>
                <w:szCs w:val="28"/>
              </w:rPr>
              <w:t>25.05.2022г.</w:t>
            </w:r>
          </w:p>
        </w:tc>
        <w:tc>
          <w:tcPr>
            <w:tcW w:w="711" w:type="dxa"/>
          </w:tcPr>
          <w:p w:rsidR="009B494E" w:rsidRPr="0048629F" w:rsidRDefault="009B494E" w:rsidP="009B494E">
            <w:r w:rsidRPr="0048629F">
              <w:t>2</w:t>
            </w:r>
          </w:p>
        </w:tc>
        <w:tc>
          <w:tcPr>
            <w:tcW w:w="2232" w:type="dxa"/>
          </w:tcPr>
          <w:p w:rsidR="009B494E" w:rsidRPr="0048629F" w:rsidRDefault="009B494E" w:rsidP="009B494E">
            <w:r w:rsidRPr="0048629F">
              <w:t>диплом победителя 1 степени</w:t>
            </w:r>
          </w:p>
        </w:tc>
      </w:tr>
      <w:tr w:rsidR="0048629F" w:rsidRPr="0048629F" w:rsidTr="002409DF">
        <w:trPr>
          <w:trHeight w:val="273"/>
        </w:trPr>
        <w:tc>
          <w:tcPr>
            <w:tcW w:w="577" w:type="dxa"/>
          </w:tcPr>
          <w:p w:rsidR="009B494E" w:rsidRPr="0048629F" w:rsidRDefault="00097358" w:rsidP="009B494E">
            <w:pPr>
              <w:shd w:val="clear" w:color="auto" w:fill="FFFFFF"/>
              <w:rPr>
                <w:rFonts w:eastAsia="Calibri"/>
              </w:rPr>
            </w:pPr>
            <w:r>
              <w:rPr>
                <w:rFonts w:eastAsia="Calibri"/>
              </w:rPr>
              <w:t>16</w:t>
            </w:r>
          </w:p>
        </w:tc>
        <w:tc>
          <w:tcPr>
            <w:tcW w:w="4634" w:type="dxa"/>
          </w:tcPr>
          <w:p w:rsidR="009B494E" w:rsidRPr="0048629F" w:rsidRDefault="009B494E" w:rsidP="009B494E">
            <w:pPr>
              <w:pStyle w:val="af0"/>
            </w:pPr>
            <w:r w:rsidRPr="0048629F">
              <w:t>Всероссийский конкурс «Лучший сайт педагога -2022»</w:t>
            </w:r>
          </w:p>
        </w:tc>
        <w:tc>
          <w:tcPr>
            <w:tcW w:w="1560" w:type="dxa"/>
          </w:tcPr>
          <w:p w:rsidR="009B494E" w:rsidRPr="0048629F" w:rsidRDefault="009B494E" w:rsidP="009B494E">
            <w:pPr>
              <w:rPr>
                <w:shd w:val="clear" w:color="auto" w:fill="FFFFFF"/>
              </w:rPr>
            </w:pPr>
            <w:r w:rsidRPr="0048629F">
              <w:rPr>
                <w:shd w:val="clear" w:color="auto" w:fill="FFFFFF"/>
              </w:rPr>
              <w:t>25.05.2022</w:t>
            </w:r>
          </w:p>
        </w:tc>
        <w:tc>
          <w:tcPr>
            <w:tcW w:w="711" w:type="dxa"/>
          </w:tcPr>
          <w:p w:rsidR="009B494E" w:rsidRPr="0048629F" w:rsidRDefault="009B494E" w:rsidP="009B494E">
            <w:r w:rsidRPr="0048629F">
              <w:t>2</w:t>
            </w:r>
          </w:p>
        </w:tc>
        <w:tc>
          <w:tcPr>
            <w:tcW w:w="2232" w:type="dxa"/>
          </w:tcPr>
          <w:p w:rsidR="009B494E" w:rsidRPr="0048629F" w:rsidRDefault="009B494E" w:rsidP="009B494E">
            <w:pPr>
              <w:rPr>
                <w:rFonts w:eastAsia="Calibri"/>
                <w:shd w:val="clear" w:color="auto" w:fill="FFFFFF"/>
              </w:rPr>
            </w:pPr>
            <w:r w:rsidRPr="0048629F">
              <w:rPr>
                <w:rFonts w:eastAsia="Calibri"/>
                <w:shd w:val="clear" w:color="auto" w:fill="FFFFFF"/>
              </w:rPr>
              <w:t>диплом,</w:t>
            </w:r>
          </w:p>
          <w:p w:rsidR="009B494E" w:rsidRPr="0048629F" w:rsidRDefault="009B494E" w:rsidP="009B494E">
            <w:pPr>
              <w:rPr>
                <w:rFonts w:eastAsia="Calibri"/>
                <w:shd w:val="clear" w:color="auto" w:fill="FFFFFF"/>
              </w:rPr>
            </w:pPr>
            <w:r w:rsidRPr="0048629F">
              <w:rPr>
                <w:rFonts w:eastAsia="Calibri"/>
                <w:shd w:val="clear" w:color="auto" w:fill="FFFFFF"/>
              </w:rPr>
              <w:t xml:space="preserve"> 1 место</w:t>
            </w:r>
          </w:p>
          <w:p w:rsidR="009B494E" w:rsidRPr="0048629F" w:rsidRDefault="009B494E" w:rsidP="009B494E">
            <w:r w:rsidRPr="0048629F">
              <w:rPr>
                <w:rFonts w:eastAsia="Calibri"/>
                <w:shd w:val="clear" w:color="auto" w:fill="FFFFFF"/>
              </w:rPr>
              <w:t>диплом участника</w:t>
            </w:r>
          </w:p>
        </w:tc>
      </w:tr>
      <w:tr w:rsidR="0048629F" w:rsidRPr="0048629F" w:rsidTr="00E61D4E">
        <w:trPr>
          <w:trHeight w:val="749"/>
        </w:trPr>
        <w:tc>
          <w:tcPr>
            <w:tcW w:w="577" w:type="dxa"/>
          </w:tcPr>
          <w:p w:rsidR="009B494E" w:rsidRPr="0048629F" w:rsidRDefault="00097358" w:rsidP="009B494E">
            <w:pPr>
              <w:shd w:val="clear" w:color="auto" w:fill="FFFFFF"/>
              <w:rPr>
                <w:rFonts w:eastAsia="Calibri"/>
              </w:rPr>
            </w:pPr>
            <w:r>
              <w:rPr>
                <w:rFonts w:eastAsia="Calibri"/>
              </w:rPr>
              <w:t>17</w:t>
            </w:r>
          </w:p>
        </w:tc>
        <w:tc>
          <w:tcPr>
            <w:tcW w:w="4634" w:type="dxa"/>
          </w:tcPr>
          <w:p w:rsidR="009B494E" w:rsidRPr="0048629F" w:rsidRDefault="009B494E" w:rsidP="009B494E">
            <w:r w:rsidRPr="0048629F">
              <w:t>Международный исторический диктант на тему событий Второй мировой войны "Диктант Победы" - в 2022 году</w:t>
            </w:r>
          </w:p>
        </w:tc>
        <w:tc>
          <w:tcPr>
            <w:tcW w:w="1560" w:type="dxa"/>
          </w:tcPr>
          <w:p w:rsidR="009B494E" w:rsidRPr="0048629F" w:rsidRDefault="009B494E" w:rsidP="009B494E">
            <w:r w:rsidRPr="0048629F">
              <w:t>сентябрь 2022 г.</w:t>
            </w:r>
          </w:p>
        </w:tc>
        <w:tc>
          <w:tcPr>
            <w:tcW w:w="711" w:type="dxa"/>
          </w:tcPr>
          <w:p w:rsidR="009B494E" w:rsidRPr="0048629F" w:rsidRDefault="009B494E" w:rsidP="009B494E">
            <w:r w:rsidRPr="0048629F">
              <w:t>1</w:t>
            </w:r>
          </w:p>
        </w:tc>
        <w:tc>
          <w:tcPr>
            <w:tcW w:w="2232" w:type="dxa"/>
          </w:tcPr>
          <w:p w:rsidR="009B494E" w:rsidRPr="0048629F" w:rsidRDefault="009B494E" w:rsidP="009B494E">
            <w:r w:rsidRPr="0048629F">
              <w:t>диплом участника</w:t>
            </w:r>
          </w:p>
        </w:tc>
      </w:tr>
      <w:tr w:rsidR="0048629F" w:rsidRPr="0048629F" w:rsidTr="00E61D4E">
        <w:trPr>
          <w:trHeight w:val="749"/>
        </w:trPr>
        <w:tc>
          <w:tcPr>
            <w:tcW w:w="577" w:type="dxa"/>
          </w:tcPr>
          <w:p w:rsidR="009B494E" w:rsidRPr="0048629F" w:rsidRDefault="00097358" w:rsidP="009B494E">
            <w:pPr>
              <w:shd w:val="clear" w:color="auto" w:fill="FFFFFF"/>
              <w:rPr>
                <w:rFonts w:eastAsia="Calibri"/>
              </w:rPr>
            </w:pPr>
            <w:r>
              <w:rPr>
                <w:rFonts w:eastAsia="Calibri"/>
              </w:rPr>
              <w:t>18</w:t>
            </w:r>
          </w:p>
        </w:tc>
        <w:tc>
          <w:tcPr>
            <w:tcW w:w="4634" w:type="dxa"/>
          </w:tcPr>
          <w:p w:rsidR="009B494E" w:rsidRPr="0048629F" w:rsidRDefault="009B494E" w:rsidP="009B494E">
            <w:pPr>
              <w:rPr>
                <w:rFonts w:eastAsia="Calibri"/>
                <w:lang w:eastAsia="en-US"/>
              </w:rPr>
            </w:pPr>
            <w:r w:rsidRPr="0048629F">
              <w:rPr>
                <w:rFonts w:eastAsia="Calibri"/>
                <w:lang w:eastAsia="en-US"/>
              </w:rPr>
              <w:t xml:space="preserve"> «ПриклюЧтение для младших школьников: как читать быстро и без ошибок, легко запоминать и пересказывать по игровой системе»,онлайн-школа «Мама Знайка» </w:t>
            </w:r>
          </w:p>
        </w:tc>
        <w:tc>
          <w:tcPr>
            <w:tcW w:w="1560" w:type="dxa"/>
          </w:tcPr>
          <w:p w:rsidR="009B494E" w:rsidRPr="0048629F" w:rsidRDefault="009B494E" w:rsidP="009B494E">
            <w:r w:rsidRPr="0048629F">
              <w:t>7.09.22</w:t>
            </w:r>
          </w:p>
        </w:tc>
        <w:tc>
          <w:tcPr>
            <w:tcW w:w="711" w:type="dxa"/>
          </w:tcPr>
          <w:p w:rsidR="009B494E" w:rsidRPr="0048629F" w:rsidRDefault="009B494E" w:rsidP="009B494E">
            <w:r w:rsidRPr="0048629F">
              <w:t>1</w:t>
            </w:r>
          </w:p>
        </w:tc>
        <w:tc>
          <w:tcPr>
            <w:tcW w:w="2232" w:type="dxa"/>
          </w:tcPr>
          <w:p w:rsidR="009B494E" w:rsidRPr="0048629F" w:rsidRDefault="009B494E" w:rsidP="009B494E">
            <w:r w:rsidRPr="0048629F">
              <w:t>сертификат участника</w:t>
            </w:r>
          </w:p>
        </w:tc>
      </w:tr>
      <w:tr w:rsidR="0048629F" w:rsidRPr="0048629F" w:rsidTr="00C66BD0">
        <w:trPr>
          <w:trHeight w:val="273"/>
        </w:trPr>
        <w:tc>
          <w:tcPr>
            <w:tcW w:w="577" w:type="dxa"/>
          </w:tcPr>
          <w:p w:rsidR="009B494E" w:rsidRPr="0048629F" w:rsidRDefault="00097358" w:rsidP="009B494E">
            <w:pPr>
              <w:shd w:val="clear" w:color="auto" w:fill="FFFFFF"/>
              <w:rPr>
                <w:rFonts w:eastAsia="Calibri"/>
              </w:rPr>
            </w:pPr>
            <w:r>
              <w:rPr>
                <w:rFonts w:eastAsia="Calibri"/>
              </w:rPr>
              <w:t>19</w:t>
            </w:r>
          </w:p>
        </w:tc>
        <w:tc>
          <w:tcPr>
            <w:tcW w:w="4634" w:type="dxa"/>
          </w:tcPr>
          <w:p w:rsidR="009B494E" w:rsidRPr="0048629F" w:rsidRDefault="009B494E" w:rsidP="009B494E">
            <w:pPr>
              <w:rPr>
                <w:rFonts w:eastAsia="Calibri"/>
                <w:lang w:eastAsia="en-US"/>
              </w:rPr>
            </w:pPr>
            <w:r w:rsidRPr="0048629F">
              <w:rPr>
                <w:rFonts w:eastAsia="Calibri"/>
                <w:lang w:eastAsia="en-US"/>
              </w:rPr>
              <w:t>Олимпиада «ФГОС начального общего образования»</w:t>
            </w:r>
          </w:p>
        </w:tc>
        <w:tc>
          <w:tcPr>
            <w:tcW w:w="1560" w:type="dxa"/>
          </w:tcPr>
          <w:p w:rsidR="009B494E" w:rsidRPr="0048629F" w:rsidRDefault="009B494E" w:rsidP="009B494E">
            <w:r w:rsidRPr="0048629F">
              <w:t>сентябрь 2022</w:t>
            </w:r>
          </w:p>
        </w:tc>
        <w:tc>
          <w:tcPr>
            <w:tcW w:w="711" w:type="dxa"/>
          </w:tcPr>
          <w:p w:rsidR="009B494E" w:rsidRPr="0048629F" w:rsidRDefault="009B494E" w:rsidP="009B494E">
            <w:r w:rsidRPr="0048629F">
              <w:t>1</w:t>
            </w:r>
          </w:p>
        </w:tc>
        <w:tc>
          <w:tcPr>
            <w:tcW w:w="2232" w:type="dxa"/>
          </w:tcPr>
          <w:p w:rsidR="009B494E" w:rsidRPr="0048629F" w:rsidRDefault="009B494E" w:rsidP="009B494E">
            <w:r w:rsidRPr="0048629F">
              <w:t>диплом,</w:t>
            </w:r>
          </w:p>
          <w:p w:rsidR="009B494E" w:rsidRPr="0048629F" w:rsidRDefault="009B494E" w:rsidP="009B494E">
            <w:r w:rsidRPr="0048629F">
              <w:t xml:space="preserve"> 1 место</w:t>
            </w:r>
          </w:p>
        </w:tc>
      </w:tr>
      <w:tr w:rsidR="0048629F" w:rsidRPr="0048629F" w:rsidTr="00C66BD0">
        <w:trPr>
          <w:trHeight w:val="273"/>
        </w:trPr>
        <w:tc>
          <w:tcPr>
            <w:tcW w:w="577" w:type="dxa"/>
          </w:tcPr>
          <w:p w:rsidR="009B494E" w:rsidRPr="0048629F" w:rsidRDefault="00097358" w:rsidP="009B494E">
            <w:pPr>
              <w:shd w:val="clear" w:color="auto" w:fill="FFFFFF"/>
              <w:rPr>
                <w:rFonts w:eastAsia="Calibri"/>
              </w:rPr>
            </w:pPr>
            <w:r>
              <w:rPr>
                <w:rFonts w:eastAsia="Calibri"/>
              </w:rPr>
              <w:t>20</w:t>
            </w:r>
          </w:p>
        </w:tc>
        <w:tc>
          <w:tcPr>
            <w:tcW w:w="4634" w:type="dxa"/>
          </w:tcPr>
          <w:p w:rsidR="009B494E" w:rsidRPr="0048629F" w:rsidRDefault="009B494E" w:rsidP="009B494E">
            <w:pPr>
              <w:rPr>
                <w:rFonts w:eastAsia="Calibri"/>
                <w:lang w:eastAsia="en-US"/>
              </w:rPr>
            </w:pPr>
            <w:r w:rsidRPr="0048629F">
              <w:rPr>
                <w:rFonts w:eastAsia="Calibri"/>
                <w:lang w:eastAsia="en-US"/>
              </w:rPr>
              <w:t>- Олимпиада «Современный урок в начальной школе по ФГОС»</w:t>
            </w:r>
          </w:p>
        </w:tc>
        <w:tc>
          <w:tcPr>
            <w:tcW w:w="1560" w:type="dxa"/>
          </w:tcPr>
          <w:p w:rsidR="009B494E" w:rsidRPr="0048629F" w:rsidRDefault="009B494E" w:rsidP="009B494E">
            <w:r w:rsidRPr="0048629F">
              <w:t>сентябрь 2022г</w:t>
            </w:r>
          </w:p>
        </w:tc>
        <w:tc>
          <w:tcPr>
            <w:tcW w:w="711" w:type="dxa"/>
          </w:tcPr>
          <w:p w:rsidR="009B494E" w:rsidRPr="0048629F" w:rsidRDefault="009B494E" w:rsidP="009B494E">
            <w:r w:rsidRPr="0048629F">
              <w:t>1</w:t>
            </w:r>
          </w:p>
        </w:tc>
        <w:tc>
          <w:tcPr>
            <w:tcW w:w="2232" w:type="dxa"/>
          </w:tcPr>
          <w:p w:rsidR="009B494E" w:rsidRPr="0048629F" w:rsidRDefault="009B494E" w:rsidP="009B494E">
            <w:r w:rsidRPr="0048629F">
              <w:t>диплом,</w:t>
            </w:r>
          </w:p>
          <w:p w:rsidR="009B494E" w:rsidRPr="0048629F" w:rsidRDefault="009B494E" w:rsidP="009B494E">
            <w:r w:rsidRPr="0048629F">
              <w:t xml:space="preserve">  2 место</w:t>
            </w:r>
          </w:p>
        </w:tc>
      </w:tr>
      <w:tr w:rsidR="0048629F" w:rsidRPr="0048629F" w:rsidTr="00C66BD0">
        <w:trPr>
          <w:trHeight w:val="273"/>
        </w:trPr>
        <w:tc>
          <w:tcPr>
            <w:tcW w:w="577" w:type="dxa"/>
          </w:tcPr>
          <w:p w:rsidR="009B494E" w:rsidRPr="0048629F" w:rsidRDefault="00097358" w:rsidP="009B494E">
            <w:pPr>
              <w:shd w:val="clear" w:color="auto" w:fill="FFFFFF"/>
              <w:rPr>
                <w:rFonts w:eastAsia="Calibri"/>
              </w:rPr>
            </w:pPr>
            <w:r>
              <w:rPr>
                <w:rFonts w:eastAsia="Calibri"/>
              </w:rPr>
              <w:t>21</w:t>
            </w:r>
          </w:p>
        </w:tc>
        <w:tc>
          <w:tcPr>
            <w:tcW w:w="4634" w:type="dxa"/>
          </w:tcPr>
          <w:p w:rsidR="009B494E" w:rsidRPr="0048629F" w:rsidRDefault="009B494E" w:rsidP="009B494E">
            <w:pPr>
              <w:rPr>
                <w:rFonts w:eastAsia="Calibri"/>
                <w:lang w:eastAsia="en-US"/>
              </w:rPr>
            </w:pPr>
            <w:r w:rsidRPr="0048629F">
              <w:rPr>
                <w:rFonts w:eastAsia="Calibri"/>
                <w:lang w:eastAsia="en-US"/>
              </w:rPr>
              <w:t>Олимпиада «Классный руководитель в начальных классах»</w:t>
            </w:r>
          </w:p>
        </w:tc>
        <w:tc>
          <w:tcPr>
            <w:tcW w:w="1560" w:type="dxa"/>
          </w:tcPr>
          <w:p w:rsidR="009B494E" w:rsidRPr="0048629F" w:rsidRDefault="009B494E" w:rsidP="009B494E">
            <w:r w:rsidRPr="0048629F">
              <w:t>сентябрь 2022г</w:t>
            </w:r>
          </w:p>
        </w:tc>
        <w:tc>
          <w:tcPr>
            <w:tcW w:w="711" w:type="dxa"/>
          </w:tcPr>
          <w:p w:rsidR="009B494E" w:rsidRPr="0048629F" w:rsidRDefault="009B494E" w:rsidP="009B494E">
            <w:r w:rsidRPr="0048629F">
              <w:t>1</w:t>
            </w:r>
          </w:p>
        </w:tc>
        <w:tc>
          <w:tcPr>
            <w:tcW w:w="2232" w:type="dxa"/>
          </w:tcPr>
          <w:p w:rsidR="009B494E" w:rsidRPr="0048629F" w:rsidRDefault="009B494E" w:rsidP="009B494E">
            <w:r w:rsidRPr="0048629F">
              <w:t>диплом,</w:t>
            </w:r>
          </w:p>
          <w:p w:rsidR="009B494E" w:rsidRPr="0048629F" w:rsidRDefault="009B494E" w:rsidP="009B494E">
            <w:r w:rsidRPr="0048629F">
              <w:t xml:space="preserve"> 2 место</w:t>
            </w:r>
          </w:p>
        </w:tc>
      </w:tr>
      <w:tr w:rsidR="0048629F" w:rsidRPr="0048629F" w:rsidTr="00C66BD0">
        <w:trPr>
          <w:trHeight w:val="273"/>
        </w:trPr>
        <w:tc>
          <w:tcPr>
            <w:tcW w:w="577" w:type="dxa"/>
          </w:tcPr>
          <w:p w:rsidR="009B494E" w:rsidRPr="0048629F" w:rsidRDefault="00097358" w:rsidP="009B494E">
            <w:pPr>
              <w:rPr>
                <w:rFonts w:eastAsia="Calibri"/>
              </w:rPr>
            </w:pPr>
            <w:r>
              <w:rPr>
                <w:rFonts w:eastAsia="Calibri"/>
              </w:rPr>
              <w:t>22</w:t>
            </w:r>
          </w:p>
        </w:tc>
        <w:tc>
          <w:tcPr>
            <w:tcW w:w="4634" w:type="dxa"/>
          </w:tcPr>
          <w:p w:rsidR="009B494E" w:rsidRPr="0048629F" w:rsidRDefault="009B494E" w:rsidP="009B494E">
            <w:pPr>
              <w:rPr>
                <w:rFonts w:eastAsia="Calibri"/>
                <w:lang w:eastAsia="en-US"/>
              </w:rPr>
            </w:pPr>
            <w:r w:rsidRPr="0048629F">
              <w:rPr>
                <w:rFonts w:eastAsia="Calibri"/>
                <w:lang w:eastAsia="en-US"/>
              </w:rPr>
              <w:t xml:space="preserve"> Олимпиада «Я знаю все». Номинация: «Формы работы  по гражданско-патриотическому  воспитанию учащихся»</w:t>
            </w:r>
          </w:p>
        </w:tc>
        <w:tc>
          <w:tcPr>
            <w:tcW w:w="1560" w:type="dxa"/>
          </w:tcPr>
          <w:p w:rsidR="009B494E" w:rsidRPr="0048629F" w:rsidRDefault="009B494E" w:rsidP="009B494E">
            <w:r w:rsidRPr="0048629F">
              <w:t>23.10.2022 г</w:t>
            </w:r>
          </w:p>
        </w:tc>
        <w:tc>
          <w:tcPr>
            <w:tcW w:w="711" w:type="dxa"/>
          </w:tcPr>
          <w:p w:rsidR="009B494E" w:rsidRPr="0048629F" w:rsidRDefault="009B494E" w:rsidP="009B494E">
            <w:r w:rsidRPr="0048629F">
              <w:t>1</w:t>
            </w:r>
          </w:p>
        </w:tc>
        <w:tc>
          <w:tcPr>
            <w:tcW w:w="2232" w:type="dxa"/>
          </w:tcPr>
          <w:p w:rsidR="009B494E" w:rsidRPr="0048629F" w:rsidRDefault="009B494E" w:rsidP="009B494E">
            <w:r w:rsidRPr="0048629F">
              <w:t>диплом,</w:t>
            </w:r>
          </w:p>
          <w:p w:rsidR="009B494E" w:rsidRPr="0048629F" w:rsidRDefault="009B494E" w:rsidP="009B494E">
            <w:r w:rsidRPr="0048629F">
              <w:t>1место</w:t>
            </w:r>
          </w:p>
        </w:tc>
      </w:tr>
      <w:tr w:rsidR="0048629F" w:rsidRPr="0048629F" w:rsidTr="00A74409">
        <w:trPr>
          <w:trHeight w:val="415"/>
        </w:trPr>
        <w:tc>
          <w:tcPr>
            <w:tcW w:w="577" w:type="dxa"/>
          </w:tcPr>
          <w:p w:rsidR="009B494E" w:rsidRPr="0048629F" w:rsidRDefault="00097358" w:rsidP="009B494E">
            <w:pPr>
              <w:rPr>
                <w:rFonts w:eastAsia="Calibri"/>
              </w:rPr>
            </w:pPr>
            <w:r>
              <w:rPr>
                <w:rFonts w:eastAsia="Calibri"/>
              </w:rPr>
              <w:t>23</w:t>
            </w:r>
          </w:p>
        </w:tc>
        <w:tc>
          <w:tcPr>
            <w:tcW w:w="4634" w:type="dxa"/>
          </w:tcPr>
          <w:p w:rsidR="009B494E" w:rsidRPr="0048629F" w:rsidRDefault="009B494E" w:rsidP="009B494E">
            <w:pPr>
              <w:rPr>
                <w:rFonts w:eastAsia="Calibri"/>
                <w:lang w:eastAsia="en-US"/>
              </w:rPr>
            </w:pPr>
            <w:r w:rsidRPr="0048629F">
              <w:rPr>
                <w:rFonts w:eastAsia="Calibri"/>
                <w:lang w:eastAsia="en-US"/>
              </w:rPr>
              <w:t>Опрос «Без срока давности»</w:t>
            </w:r>
          </w:p>
        </w:tc>
        <w:tc>
          <w:tcPr>
            <w:tcW w:w="1560" w:type="dxa"/>
          </w:tcPr>
          <w:p w:rsidR="009B494E" w:rsidRPr="0048629F" w:rsidRDefault="009B494E" w:rsidP="009B494E">
            <w:r w:rsidRPr="0048629F">
              <w:t>4.10.2022г</w:t>
            </w:r>
          </w:p>
        </w:tc>
        <w:tc>
          <w:tcPr>
            <w:tcW w:w="711" w:type="dxa"/>
          </w:tcPr>
          <w:p w:rsidR="009B494E" w:rsidRPr="0048629F" w:rsidRDefault="009B494E" w:rsidP="009B494E">
            <w:r w:rsidRPr="0048629F">
              <w:t>1</w:t>
            </w:r>
          </w:p>
        </w:tc>
        <w:tc>
          <w:tcPr>
            <w:tcW w:w="2232" w:type="dxa"/>
          </w:tcPr>
          <w:p w:rsidR="009B494E" w:rsidRPr="0048629F" w:rsidRDefault="009B494E" w:rsidP="009B494E">
            <w:r w:rsidRPr="0048629F">
              <w:t>участие</w:t>
            </w:r>
          </w:p>
        </w:tc>
      </w:tr>
      <w:tr w:rsidR="0048629F" w:rsidRPr="0048629F" w:rsidTr="00E352FA">
        <w:trPr>
          <w:trHeight w:val="841"/>
        </w:trPr>
        <w:tc>
          <w:tcPr>
            <w:tcW w:w="577" w:type="dxa"/>
          </w:tcPr>
          <w:p w:rsidR="00A74409" w:rsidRPr="0048629F" w:rsidRDefault="00097358" w:rsidP="00A74409">
            <w:pPr>
              <w:rPr>
                <w:rFonts w:eastAsia="Calibri"/>
              </w:rPr>
            </w:pPr>
            <w:r>
              <w:rPr>
                <w:rFonts w:eastAsia="Calibri"/>
              </w:rPr>
              <w:t>24</w:t>
            </w:r>
          </w:p>
        </w:tc>
        <w:tc>
          <w:tcPr>
            <w:tcW w:w="4634" w:type="dxa"/>
          </w:tcPr>
          <w:p w:rsidR="00A74409" w:rsidRPr="0048629F" w:rsidRDefault="00A74409" w:rsidP="00A74409">
            <w:r w:rsidRPr="0048629F">
              <w:rPr>
                <w:rFonts w:eastAsia="Favorit Pro"/>
                <w:bCs/>
                <w:kern w:val="24"/>
              </w:rPr>
              <w:t>Олимпиада «Я знаю все». Номинация: Формы работы по гражданско-патриотическому воспитанию учащихся.</w:t>
            </w:r>
          </w:p>
        </w:tc>
        <w:tc>
          <w:tcPr>
            <w:tcW w:w="1560" w:type="dxa"/>
          </w:tcPr>
          <w:p w:rsidR="00A74409" w:rsidRPr="0048629F" w:rsidRDefault="00A74409" w:rsidP="00A74409">
            <w:pPr>
              <w:jc w:val="center"/>
            </w:pPr>
            <w:r w:rsidRPr="0048629F">
              <w:rPr>
                <w:rFonts w:eastAsia="Favorit Pro"/>
                <w:bCs/>
                <w:kern w:val="24"/>
              </w:rPr>
              <w:t>23.10.2022 г.</w:t>
            </w:r>
          </w:p>
        </w:tc>
        <w:tc>
          <w:tcPr>
            <w:tcW w:w="711" w:type="dxa"/>
          </w:tcPr>
          <w:p w:rsidR="00A74409" w:rsidRPr="0048629F" w:rsidRDefault="00A74409" w:rsidP="00A74409">
            <w:r w:rsidRPr="0048629F">
              <w:t>1</w:t>
            </w:r>
          </w:p>
        </w:tc>
        <w:tc>
          <w:tcPr>
            <w:tcW w:w="2232" w:type="dxa"/>
          </w:tcPr>
          <w:p w:rsidR="00A74409" w:rsidRPr="0048629F" w:rsidRDefault="00A74409" w:rsidP="00A74409">
            <w:r w:rsidRPr="0048629F">
              <w:rPr>
                <w:rFonts w:eastAsia="Favorit Pro"/>
                <w:bCs/>
                <w:kern w:val="24"/>
              </w:rPr>
              <w:t>1 место</w:t>
            </w:r>
          </w:p>
        </w:tc>
      </w:tr>
      <w:tr w:rsidR="0048629F" w:rsidRPr="0048629F" w:rsidTr="00A74409">
        <w:trPr>
          <w:trHeight w:val="568"/>
        </w:trPr>
        <w:tc>
          <w:tcPr>
            <w:tcW w:w="577" w:type="dxa"/>
          </w:tcPr>
          <w:p w:rsidR="00A74409" w:rsidRPr="0048629F" w:rsidRDefault="00097358" w:rsidP="00A74409">
            <w:pPr>
              <w:rPr>
                <w:rFonts w:eastAsia="Calibri"/>
              </w:rPr>
            </w:pPr>
            <w:r>
              <w:rPr>
                <w:rFonts w:eastAsia="Calibri"/>
              </w:rPr>
              <w:lastRenderedPageBreak/>
              <w:t>25</w:t>
            </w:r>
          </w:p>
        </w:tc>
        <w:tc>
          <w:tcPr>
            <w:tcW w:w="4634" w:type="dxa"/>
          </w:tcPr>
          <w:p w:rsidR="00A74409" w:rsidRPr="0048629F" w:rsidRDefault="00A74409" w:rsidP="00A74409">
            <w:r w:rsidRPr="0048629F">
              <w:t>Фонд 21 века. 4 Всероссийский конкурс «Мое лучшее мероприятие»</w:t>
            </w:r>
          </w:p>
        </w:tc>
        <w:tc>
          <w:tcPr>
            <w:tcW w:w="1560" w:type="dxa"/>
          </w:tcPr>
          <w:p w:rsidR="00A74409" w:rsidRPr="0048629F" w:rsidRDefault="00A74409" w:rsidP="00A74409">
            <w:pPr>
              <w:rPr>
                <w:bCs/>
              </w:rPr>
            </w:pPr>
            <w:r w:rsidRPr="0048629F">
              <w:rPr>
                <w:bCs/>
              </w:rPr>
              <w:t>октябрь</w:t>
            </w:r>
          </w:p>
          <w:p w:rsidR="00A74409" w:rsidRPr="0048629F" w:rsidRDefault="00A74409" w:rsidP="00A74409">
            <w:r w:rsidRPr="0048629F">
              <w:rPr>
                <w:bCs/>
              </w:rPr>
              <w:t xml:space="preserve"> 2022</w:t>
            </w:r>
          </w:p>
        </w:tc>
        <w:tc>
          <w:tcPr>
            <w:tcW w:w="711" w:type="dxa"/>
          </w:tcPr>
          <w:p w:rsidR="00A74409" w:rsidRPr="0048629F" w:rsidRDefault="00A74409" w:rsidP="00A74409">
            <w:r w:rsidRPr="0048629F">
              <w:t>1</w:t>
            </w:r>
          </w:p>
        </w:tc>
        <w:tc>
          <w:tcPr>
            <w:tcW w:w="2232" w:type="dxa"/>
          </w:tcPr>
          <w:p w:rsidR="00A74409" w:rsidRPr="0048629F" w:rsidRDefault="00A74409" w:rsidP="00A74409">
            <w:pPr>
              <w:rPr>
                <w:bCs/>
              </w:rPr>
            </w:pPr>
            <w:r w:rsidRPr="0048629F">
              <w:rPr>
                <w:bCs/>
              </w:rPr>
              <w:t>диплом,</w:t>
            </w:r>
          </w:p>
          <w:p w:rsidR="00A74409" w:rsidRPr="0048629F" w:rsidRDefault="00A74409" w:rsidP="00A74409">
            <w:r w:rsidRPr="0048629F">
              <w:rPr>
                <w:bCs/>
              </w:rPr>
              <w:t xml:space="preserve"> 1 степени</w:t>
            </w:r>
          </w:p>
        </w:tc>
      </w:tr>
      <w:tr w:rsidR="0048629F" w:rsidRPr="0048629F" w:rsidTr="00E352FA">
        <w:trPr>
          <w:trHeight w:val="841"/>
        </w:trPr>
        <w:tc>
          <w:tcPr>
            <w:tcW w:w="577" w:type="dxa"/>
          </w:tcPr>
          <w:p w:rsidR="00A74409" w:rsidRPr="0048629F" w:rsidRDefault="00A74409" w:rsidP="00A74409">
            <w:pPr>
              <w:rPr>
                <w:rFonts w:eastAsia="Calibri"/>
              </w:rPr>
            </w:pPr>
            <w:r w:rsidRPr="0048629F">
              <w:rPr>
                <w:rFonts w:eastAsia="Calibri"/>
              </w:rPr>
              <w:t>26</w:t>
            </w:r>
          </w:p>
        </w:tc>
        <w:tc>
          <w:tcPr>
            <w:tcW w:w="4634" w:type="dxa"/>
          </w:tcPr>
          <w:p w:rsidR="00A74409" w:rsidRPr="0048629F" w:rsidRDefault="00A74409" w:rsidP="00A74409">
            <w:pPr>
              <w:rPr>
                <w:rFonts w:eastAsia="Calibri"/>
                <w:lang w:eastAsia="en-US"/>
              </w:rPr>
            </w:pPr>
            <w:r w:rsidRPr="0048629F">
              <w:rPr>
                <w:rFonts w:eastAsia="Calibri"/>
                <w:lang w:eastAsia="en-US"/>
              </w:rPr>
              <w:t xml:space="preserve">Олимпиада «Санитарно-эпидемиологические требования к условиям и организации обучения в начальной школе» </w:t>
            </w:r>
          </w:p>
        </w:tc>
        <w:tc>
          <w:tcPr>
            <w:tcW w:w="1560" w:type="dxa"/>
          </w:tcPr>
          <w:p w:rsidR="00A74409" w:rsidRPr="0048629F" w:rsidRDefault="00A74409" w:rsidP="00A74409">
            <w:r w:rsidRPr="0048629F">
              <w:t xml:space="preserve">октябрь </w:t>
            </w:r>
          </w:p>
          <w:p w:rsidR="00A74409" w:rsidRPr="0048629F" w:rsidRDefault="00A74409" w:rsidP="00A74409">
            <w:r w:rsidRPr="0048629F">
              <w:t>2022 г</w:t>
            </w:r>
          </w:p>
        </w:tc>
        <w:tc>
          <w:tcPr>
            <w:tcW w:w="711" w:type="dxa"/>
          </w:tcPr>
          <w:p w:rsidR="00A74409" w:rsidRPr="0048629F" w:rsidRDefault="00A74409" w:rsidP="00A74409">
            <w:r w:rsidRPr="0048629F">
              <w:t>1</w:t>
            </w:r>
          </w:p>
        </w:tc>
        <w:tc>
          <w:tcPr>
            <w:tcW w:w="2232" w:type="dxa"/>
          </w:tcPr>
          <w:p w:rsidR="00A74409" w:rsidRPr="0048629F" w:rsidRDefault="00A74409" w:rsidP="00A74409">
            <w:r w:rsidRPr="0048629F">
              <w:t xml:space="preserve">диплом, </w:t>
            </w:r>
          </w:p>
          <w:p w:rsidR="00A74409" w:rsidRPr="0048629F" w:rsidRDefault="00A74409" w:rsidP="00A74409">
            <w:r w:rsidRPr="0048629F">
              <w:t xml:space="preserve">1 место  </w:t>
            </w:r>
          </w:p>
        </w:tc>
      </w:tr>
      <w:tr w:rsidR="0048629F" w:rsidRPr="0048629F" w:rsidTr="00E352FA">
        <w:trPr>
          <w:trHeight w:val="841"/>
        </w:trPr>
        <w:tc>
          <w:tcPr>
            <w:tcW w:w="577" w:type="dxa"/>
          </w:tcPr>
          <w:p w:rsidR="00A74409" w:rsidRPr="0048629F" w:rsidRDefault="00A74409" w:rsidP="00A74409">
            <w:pPr>
              <w:rPr>
                <w:rFonts w:eastAsia="Calibri"/>
              </w:rPr>
            </w:pPr>
            <w:r w:rsidRPr="0048629F">
              <w:rPr>
                <w:rFonts w:eastAsia="Calibri"/>
              </w:rPr>
              <w:t>27</w:t>
            </w:r>
          </w:p>
        </w:tc>
        <w:tc>
          <w:tcPr>
            <w:tcW w:w="4634" w:type="dxa"/>
          </w:tcPr>
          <w:p w:rsidR="00A74409" w:rsidRPr="0048629F" w:rsidRDefault="00A74409" w:rsidP="00A74409">
            <w:pPr>
              <w:rPr>
                <w:rFonts w:eastAsia="Calibri"/>
                <w:lang w:eastAsia="en-US"/>
              </w:rPr>
            </w:pPr>
            <w:r w:rsidRPr="0048629F">
              <w:rPr>
                <w:rFonts w:eastAsia="Calibri"/>
                <w:lang w:eastAsia="en-US"/>
              </w:rPr>
              <w:t>Олимпиада «Коррекционная педагогика в начальном общем образовании»</w:t>
            </w:r>
          </w:p>
        </w:tc>
        <w:tc>
          <w:tcPr>
            <w:tcW w:w="1560" w:type="dxa"/>
          </w:tcPr>
          <w:p w:rsidR="00A74409" w:rsidRPr="0048629F" w:rsidRDefault="00A74409" w:rsidP="00A74409">
            <w:r w:rsidRPr="0048629F">
              <w:t>октябрь</w:t>
            </w:r>
          </w:p>
          <w:p w:rsidR="00A74409" w:rsidRPr="0048629F" w:rsidRDefault="00A74409" w:rsidP="00A74409">
            <w:r w:rsidRPr="0048629F">
              <w:t xml:space="preserve"> 2022 г</w:t>
            </w:r>
          </w:p>
        </w:tc>
        <w:tc>
          <w:tcPr>
            <w:tcW w:w="711" w:type="dxa"/>
          </w:tcPr>
          <w:p w:rsidR="00A74409" w:rsidRPr="0048629F" w:rsidRDefault="00A74409" w:rsidP="00A74409">
            <w:r w:rsidRPr="0048629F">
              <w:t>1</w:t>
            </w:r>
          </w:p>
        </w:tc>
        <w:tc>
          <w:tcPr>
            <w:tcW w:w="2232" w:type="dxa"/>
          </w:tcPr>
          <w:p w:rsidR="00A74409" w:rsidRPr="0048629F" w:rsidRDefault="00A74409" w:rsidP="00A74409">
            <w:r w:rsidRPr="0048629F">
              <w:t xml:space="preserve">диплом, </w:t>
            </w:r>
          </w:p>
          <w:p w:rsidR="00A74409" w:rsidRPr="0048629F" w:rsidRDefault="00A74409" w:rsidP="00A74409">
            <w:r w:rsidRPr="0048629F">
              <w:t>2 место</w:t>
            </w:r>
          </w:p>
        </w:tc>
      </w:tr>
      <w:tr w:rsidR="0048629F" w:rsidRPr="0048629F" w:rsidTr="00E352FA">
        <w:trPr>
          <w:trHeight w:val="841"/>
        </w:trPr>
        <w:tc>
          <w:tcPr>
            <w:tcW w:w="577" w:type="dxa"/>
          </w:tcPr>
          <w:p w:rsidR="00A74409" w:rsidRPr="0048629F" w:rsidRDefault="00A74409" w:rsidP="00A74409">
            <w:pPr>
              <w:rPr>
                <w:rFonts w:eastAsia="Calibri"/>
              </w:rPr>
            </w:pPr>
            <w:r w:rsidRPr="0048629F">
              <w:rPr>
                <w:rFonts w:eastAsia="Calibri"/>
              </w:rPr>
              <w:t>28</w:t>
            </w:r>
          </w:p>
        </w:tc>
        <w:tc>
          <w:tcPr>
            <w:tcW w:w="4634" w:type="dxa"/>
          </w:tcPr>
          <w:p w:rsidR="00A74409" w:rsidRPr="0048629F" w:rsidRDefault="00A74409" w:rsidP="00A74409">
            <w:pPr>
              <w:rPr>
                <w:rFonts w:eastAsia="Calibri"/>
                <w:lang w:eastAsia="en-US"/>
              </w:rPr>
            </w:pPr>
            <w:r w:rsidRPr="0048629F">
              <w:rPr>
                <w:rFonts w:eastAsia="Calibri"/>
                <w:lang w:eastAsia="en-US"/>
              </w:rPr>
              <w:t>Видеолекция «Инклюзивное образование на дошкольном и начальном уровнях: организация и психолого-педагогическое сопровождение детей с ОВЗ, включая РАС» Министерство образования Оренбургской области</w:t>
            </w:r>
          </w:p>
        </w:tc>
        <w:tc>
          <w:tcPr>
            <w:tcW w:w="1560" w:type="dxa"/>
          </w:tcPr>
          <w:p w:rsidR="00A74409" w:rsidRPr="0048629F" w:rsidRDefault="00A74409" w:rsidP="00A74409">
            <w:r w:rsidRPr="0048629F">
              <w:t>19.09.22</w:t>
            </w:r>
          </w:p>
        </w:tc>
        <w:tc>
          <w:tcPr>
            <w:tcW w:w="711" w:type="dxa"/>
          </w:tcPr>
          <w:p w:rsidR="00A74409" w:rsidRPr="0048629F" w:rsidRDefault="00A74409" w:rsidP="00A74409">
            <w:r w:rsidRPr="0048629F">
              <w:t>1</w:t>
            </w:r>
          </w:p>
        </w:tc>
        <w:tc>
          <w:tcPr>
            <w:tcW w:w="2232" w:type="dxa"/>
          </w:tcPr>
          <w:p w:rsidR="00A74409" w:rsidRPr="0048629F" w:rsidRDefault="00A74409" w:rsidP="00A74409">
            <w:r w:rsidRPr="0048629F">
              <w:t>сертификат</w:t>
            </w:r>
          </w:p>
        </w:tc>
      </w:tr>
      <w:tr w:rsidR="0048629F" w:rsidRPr="0048629F" w:rsidTr="00E352FA">
        <w:trPr>
          <w:trHeight w:val="841"/>
        </w:trPr>
        <w:tc>
          <w:tcPr>
            <w:tcW w:w="577" w:type="dxa"/>
          </w:tcPr>
          <w:p w:rsidR="00A74409" w:rsidRPr="0048629F" w:rsidRDefault="00097358" w:rsidP="00A74409">
            <w:pPr>
              <w:rPr>
                <w:rFonts w:eastAsia="Calibri"/>
              </w:rPr>
            </w:pPr>
            <w:r w:rsidRPr="0048629F">
              <w:rPr>
                <w:rFonts w:eastAsia="Calibri"/>
              </w:rPr>
              <w:t>29</w:t>
            </w:r>
          </w:p>
        </w:tc>
        <w:tc>
          <w:tcPr>
            <w:tcW w:w="4634" w:type="dxa"/>
          </w:tcPr>
          <w:p w:rsidR="00A74409" w:rsidRPr="0048629F" w:rsidRDefault="00A74409" w:rsidP="00A74409">
            <w:pPr>
              <w:pStyle w:val="ae"/>
              <w:ind w:left="0"/>
              <w:rPr>
                <w:rFonts w:ascii="Times New Roman" w:eastAsia="Favorit Pro" w:hAnsi="Times New Roman" w:cs="Times New Roman"/>
                <w:bCs/>
                <w:kern w:val="24"/>
                <w:sz w:val="24"/>
              </w:rPr>
            </w:pPr>
            <w:r w:rsidRPr="0048629F">
              <w:rPr>
                <w:rFonts w:ascii="Times New Roman" w:eastAsia="Favorit Pro" w:hAnsi="Times New Roman" w:cs="Times New Roman"/>
                <w:bCs/>
                <w:kern w:val="24"/>
                <w:sz w:val="24"/>
              </w:rPr>
              <w:t>Акция «Поделись своим знанием».</w:t>
            </w:r>
          </w:p>
          <w:p w:rsidR="00A74409" w:rsidRPr="0048629F" w:rsidRDefault="00A74409" w:rsidP="00A74409">
            <w:r w:rsidRPr="0048629F">
              <w:rPr>
                <w:rFonts w:eastAsia="Favorit Pro Book"/>
                <w:kern w:val="24"/>
              </w:rPr>
              <w:t>Спикер Российского общества «Знание»</w:t>
            </w:r>
          </w:p>
        </w:tc>
        <w:tc>
          <w:tcPr>
            <w:tcW w:w="1560" w:type="dxa"/>
          </w:tcPr>
          <w:p w:rsidR="00A74409" w:rsidRPr="0048629F" w:rsidRDefault="00A74409" w:rsidP="00A74409">
            <w:r w:rsidRPr="0048629F">
              <w:rPr>
                <w:rFonts w:eastAsia="Favorit Pro Book"/>
                <w:kern w:val="24"/>
              </w:rPr>
              <w:t>07.09.2022</w:t>
            </w:r>
          </w:p>
        </w:tc>
        <w:tc>
          <w:tcPr>
            <w:tcW w:w="711" w:type="dxa"/>
          </w:tcPr>
          <w:p w:rsidR="00A74409" w:rsidRPr="0048629F" w:rsidRDefault="00A74409" w:rsidP="00A74409">
            <w:r w:rsidRPr="0048629F">
              <w:t>1</w:t>
            </w:r>
          </w:p>
        </w:tc>
        <w:tc>
          <w:tcPr>
            <w:tcW w:w="2232" w:type="dxa"/>
          </w:tcPr>
          <w:p w:rsidR="00A74409" w:rsidRPr="0048629F" w:rsidRDefault="00A74409" w:rsidP="00A74409">
            <w:r w:rsidRPr="0048629F">
              <w:t>Благодарность общества «Знание»</w:t>
            </w:r>
          </w:p>
        </w:tc>
      </w:tr>
      <w:tr w:rsidR="0048629F" w:rsidRPr="0048629F" w:rsidTr="00E352FA">
        <w:trPr>
          <w:trHeight w:val="841"/>
        </w:trPr>
        <w:tc>
          <w:tcPr>
            <w:tcW w:w="577" w:type="dxa"/>
          </w:tcPr>
          <w:p w:rsidR="00A74409" w:rsidRPr="0048629F" w:rsidRDefault="00097358" w:rsidP="00A74409">
            <w:pPr>
              <w:rPr>
                <w:rFonts w:eastAsia="Calibri"/>
              </w:rPr>
            </w:pPr>
            <w:r w:rsidRPr="0048629F">
              <w:rPr>
                <w:rFonts w:eastAsia="Calibri"/>
              </w:rPr>
              <w:t>30</w:t>
            </w:r>
          </w:p>
        </w:tc>
        <w:tc>
          <w:tcPr>
            <w:tcW w:w="4634" w:type="dxa"/>
          </w:tcPr>
          <w:p w:rsidR="00A74409" w:rsidRPr="0048629F" w:rsidRDefault="00A74409" w:rsidP="00A74409">
            <w:pPr>
              <w:rPr>
                <w:rFonts w:eastAsia="Calibri"/>
                <w:lang w:eastAsia="en-US"/>
              </w:rPr>
            </w:pPr>
            <w:r w:rsidRPr="0048629F">
              <w:rPr>
                <w:rFonts w:eastAsia="Calibri"/>
                <w:lang w:eastAsia="en-US"/>
              </w:rPr>
              <w:t xml:space="preserve"> Мониторинг «ФГБОУ ВО «ОГПУ». Мониторинг потребности в получении педагогами основного или дополнительного профессионального образования  по вопросам обучения/сопровождения лиц с ОВЗ</w:t>
            </w:r>
          </w:p>
        </w:tc>
        <w:tc>
          <w:tcPr>
            <w:tcW w:w="1560" w:type="dxa"/>
          </w:tcPr>
          <w:p w:rsidR="00A74409" w:rsidRPr="0048629F" w:rsidRDefault="00A74409" w:rsidP="00A74409">
            <w:r w:rsidRPr="0048629F">
              <w:t xml:space="preserve">октябрь </w:t>
            </w:r>
          </w:p>
          <w:p w:rsidR="00A74409" w:rsidRPr="0048629F" w:rsidRDefault="00A74409" w:rsidP="00A74409">
            <w:r w:rsidRPr="0048629F">
              <w:t>2022 г</w:t>
            </w:r>
          </w:p>
        </w:tc>
        <w:tc>
          <w:tcPr>
            <w:tcW w:w="711" w:type="dxa"/>
          </w:tcPr>
          <w:p w:rsidR="00A74409" w:rsidRPr="0048629F" w:rsidRDefault="00A74409" w:rsidP="00A74409">
            <w:r w:rsidRPr="0048629F">
              <w:t>1</w:t>
            </w:r>
          </w:p>
        </w:tc>
        <w:tc>
          <w:tcPr>
            <w:tcW w:w="2232" w:type="dxa"/>
          </w:tcPr>
          <w:p w:rsidR="00A74409" w:rsidRPr="0048629F" w:rsidRDefault="00A74409" w:rsidP="00A74409">
            <w:r w:rsidRPr="0048629F">
              <w:t>участие</w:t>
            </w:r>
          </w:p>
        </w:tc>
      </w:tr>
      <w:tr w:rsidR="0048629F" w:rsidRPr="0048629F" w:rsidTr="009B494E">
        <w:trPr>
          <w:trHeight w:val="527"/>
        </w:trPr>
        <w:tc>
          <w:tcPr>
            <w:tcW w:w="577" w:type="dxa"/>
          </w:tcPr>
          <w:p w:rsidR="00A74409" w:rsidRPr="0048629F" w:rsidRDefault="00097358" w:rsidP="00A74409">
            <w:pPr>
              <w:rPr>
                <w:rFonts w:eastAsia="Calibri"/>
              </w:rPr>
            </w:pPr>
            <w:r w:rsidRPr="0048629F">
              <w:rPr>
                <w:rFonts w:eastAsia="Calibri"/>
              </w:rPr>
              <w:t>31</w:t>
            </w:r>
          </w:p>
        </w:tc>
        <w:tc>
          <w:tcPr>
            <w:tcW w:w="4634" w:type="dxa"/>
          </w:tcPr>
          <w:p w:rsidR="00A74409" w:rsidRPr="0048629F" w:rsidRDefault="00A74409" w:rsidP="00A74409">
            <w:pPr>
              <w:jc w:val="both"/>
              <w:rPr>
                <w:rFonts w:eastAsia="Calibri"/>
                <w:shd w:val="clear" w:color="auto" w:fill="FFFFFF"/>
              </w:rPr>
            </w:pPr>
            <w:r w:rsidRPr="0048629F">
              <w:rPr>
                <w:rFonts w:eastAsia="Calibri"/>
                <w:shd w:val="clear" w:color="auto" w:fill="FFFFFF"/>
              </w:rPr>
              <w:t>Большой  этнографический  диктант</w:t>
            </w:r>
          </w:p>
          <w:p w:rsidR="00A74409" w:rsidRPr="0048629F" w:rsidRDefault="00A74409" w:rsidP="00A74409">
            <w:pPr>
              <w:jc w:val="both"/>
              <w:rPr>
                <w:rFonts w:eastAsia="Calibri"/>
                <w:shd w:val="clear" w:color="auto" w:fill="FFFFFF"/>
              </w:rPr>
            </w:pPr>
          </w:p>
        </w:tc>
        <w:tc>
          <w:tcPr>
            <w:tcW w:w="1560" w:type="dxa"/>
          </w:tcPr>
          <w:p w:rsidR="00A74409" w:rsidRPr="0048629F" w:rsidRDefault="00A74409" w:rsidP="00A74409">
            <w:pPr>
              <w:rPr>
                <w:shd w:val="clear" w:color="auto" w:fill="FFFFFF"/>
              </w:rPr>
            </w:pPr>
            <w:r w:rsidRPr="0048629F">
              <w:rPr>
                <w:shd w:val="clear" w:color="auto" w:fill="FFFFFF"/>
              </w:rPr>
              <w:t>03.11.2022</w:t>
            </w:r>
          </w:p>
        </w:tc>
        <w:tc>
          <w:tcPr>
            <w:tcW w:w="711" w:type="dxa"/>
          </w:tcPr>
          <w:p w:rsidR="00A74409" w:rsidRPr="0048629F" w:rsidRDefault="00A74409" w:rsidP="00A74409">
            <w:r w:rsidRPr="0048629F">
              <w:t>5</w:t>
            </w:r>
          </w:p>
        </w:tc>
        <w:tc>
          <w:tcPr>
            <w:tcW w:w="2232" w:type="dxa"/>
          </w:tcPr>
          <w:p w:rsidR="00A74409" w:rsidRPr="0048629F" w:rsidRDefault="00A74409" w:rsidP="00A74409">
            <w:pPr>
              <w:rPr>
                <w:rFonts w:eastAsia="Calibri"/>
                <w:shd w:val="clear" w:color="auto" w:fill="FFFFFF"/>
              </w:rPr>
            </w:pPr>
            <w:r w:rsidRPr="0048629F">
              <w:rPr>
                <w:rFonts w:eastAsia="Calibri"/>
                <w:shd w:val="clear" w:color="auto" w:fill="FFFFFF"/>
              </w:rPr>
              <w:t>сертификат участника</w:t>
            </w:r>
          </w:p>
        </w:tc>
      </w:tr>
      <w:tr w:rsidR="0048629F" w:rsidRPr="0048629F" w:rsidTr="009B494E">
        <w:trPr>
          <w:trHeight w:val="527"/>
        </w:trPr>
        <w:tc>
          <w:tcPr>
            <w:tcW w:w="577" w:type="dxa"/>
          </w:tcPr>
          <w:p w:rsidR="00A74409" w:rsidRPr="0048629F" w:rsidRDefault="00097358" w:rsidP="00A74409">
            <w:pPr>
              <w:rPr>
                <w:rFonts w:eastAsia="Calibri"/>
              </w:rPr>
            </w:pPr>
            <w:r w:rsidRPr="0048629F">
              <w:rPr>
                <w:rFonts w:eastAsia="Calibri"/>
              </w:rPr>
              <w:t>32</w:t>
            </w:r>
          </w:p>
        </w:tc>
        <w:tc>
          <w:tcPr>
            <w:tcW w:w="4634" w:type="dxa"/>
          </w:tcPr>
          <w:p w:rsidR="00A74409" w:rsidRPr="0048629F" w:rsidRDefault="00A74409" w:rsidP="00A74409">
            <w:r w:rsidRPr="0048629F">
              <w:t xml:space="preserve">Всероссийский экологический диктант в онлайн- режиме. </w:t>
            </w:r>
            <w:r w:rsidRPr="0048629F">
              <w:rPr>
                <w:shd w:val="clear" w:color="auto" w:fill="FFFFFF"/>
              </w:rPr>
              <w:t>Экодиктант -2022</w:t>
            </w:r>
          </w:p>
        </w:tc>
        <w:tc>
          <w:tcPr>
            <w:tcW w:w="1560" w:type="dxa"/>
          </w:tcPr>
          <w:p w:rsidR="00A74409" w:rsidRPr="0048629F" w:rsidRDefault="00A74409" w:rsidP="00A74409">
            <w:r w:rsidRPr="0048629F">
              <w:t>ноябрь</w:t>
            </w:r>
          </w:p>
          <w:p w:rsidR="00A74409" w:rsidRPr="0048629F" w:rsidRDefault="00A74409" w:rsidP="00A74409">
            <w:r w:rsidRPr="0048629F">
              <w:t xml:space="preserve"> 2022</w:t>
            </w:r>
          </w:p>
        </w:tc>
        <w:tc>
          <w:tcPr>
            <w:tcW w:w="711" w:type="dxa"/>
          </w:tcPr>
          <w:p w:rsidR="00A74409" w:rsidRPr="0048629F" w:rsidRDefault="00A74409" w:rsidP="00A74409">
            <w:r w:rsidRPr="0048629F">
              <w:t>4</w:t>
            </w:r>
          </w:p>
        </w:tc>
        <w:tc>
          <w:tcPr>
            <w:tcW w:w="2232" w:type="dxa"/>
          </w:tcPr>
          <w:p w:rsidR="00A74409" w:rsidRPr="0048629F" w:rsidRDefault="00A74409" w:rsidP="00A74409">
            <w:r w:rsidRPr="0048629F">
              <w:t>диплом 2 степени (2)</w:t>
            </w:r>
          </w:p>
          <w:p w:rsidR="00A74409" w:rsidRPr="0048629F" w:rsidRDefault="00A74409" w:rsidP="00A74409">
            <w:r w:rsidRPr="0048629F">
              <w:t>диплом 3 степени (2)</w:t>
            </w:r>
          </w:p>
        </w:tc>
      </w:tr>
      <w:tr w:rsidR="0048629F" w:rsidRPr="0048629F" w:rsidTr="00E352FA">
        <w:trPr>
          <w:trHeight w:val="841"/>
        </w:trPr>
        <w:tc>
          <w:tcPr>
            <w:tcW w:w="577" w:type="dxa"/>
          </w:tcPr>
          <w:p w:rsidR="00A74409" w:rsidRPr="0048629F" w:rsidRDefault="00097358" w:rsidP="00A74409">
            <w:pPr>
              <w:rPr>
                <w:rFonts w:eastAsia="Calibri"/>
              </w:rPr>
            </w:pPr>
            <w:r>
              <w:rPr>
                <w:rFonts w:eastAsia="Calibri"/>
              </w:rPr>
              <w:t>33</w:t>
            </w:r>
          </w:p>
        </w:tc>
        <w:tc>
          <w:tcPr>
            <w:tcW w:w="4634" w:type="dxa"/>
          </w:tcPr>
          <w:p w:rsidR="00A74409" w:rsidRPr="0048629F" w:rsidRDefault="00A74409" w:rsidP="00A74409">
            <w:r w:rsidRPr="0048629F">
              <w:t>Тестирование  на сайте Ифоурок по теме:  «Инклюзивное обучение в сфере образования»</w:t>
            </w:r>
          </w:p>
        </w:tc>
        <w:tc>
          <w:tcPr>
            <w:tcW w:w="1560" w:type="dxa"/>
          </w:tcPr>
          <w:p w:rsidR="00A74409" w:rsidRPr="0048629F" w:rsidRDefault="00A74409" w:rsidP="00A74409">
            <w:pPr>
              <w:rPr>
                <w:shd w:val="clear" w:color="auto" w:fill="FFFFFF"/>
              </w:rPr>
            </w:pPr>
            <w:r w:rsidRPr="0048629F">
              <w:rPr>
                <w:shd w:val="clear" w:color="auto" w:fill="FFFFFF"/>
              </w:rPr>
              <w:t>27.11.2022</w:t>
            </w:r>
          </w:p>
        </w:tc>
        <w:tc>
          <w:tcPr>
            <w:tcW w:w="711" w:type="dxa"/>
          </w:tcPr>
          <w:p w:rsidR="00A74409" w:rsidRPr="0048629F" w:rsidRDefault="00A74409" w:rsidP="00A74409">
            <w:r w:rsidRPr="0048629F">
              <w:t>1</w:t>
            </w:r>
          </w:p>
        </w:tc>
        <w:tc>
          <w:tcPr>
            <w:tcW w:w="2232" w:type="dxa"/>
          </w:tcPr>
          <w:p w:rsidR="00A74409" w:rsidRPr="0048629F" w:rsidRDefault="00A74409" w:rsidP="00A74409">
            <w:r w:rsidRPr="0048629F">
              <w:t>сертификат</w:t>
            </w:r>
          </w:p>
        </w:tc>
      </w:tr>
      <w:tr w:rsidR="0048629F" w:rsidRPr="0048629F" w:rsidTr="009B494E">
        <w:trPr>
          <w:trHeight w:val="519"/>
        </w:trPr>
        <w:tc>
          <w:tcPr>
            <w:tcW w:w="577" w:type="dxa"/>
          </w:tcPr>
          <w:p w:rsidR="00A74409" w:rsidRPr="0048629F" w:rsidRDefault="00097358" w:rsidP="00A74409">
            <w:pPr>
              <w:rPr>
                <w:rFonts w:eastAsia="Calibri"/>
              </w:rPr>
            </w:pPr>
            <w:r>
              <w:rPr>
                <w:rFonts w:eastAsia="Calibri"/>
              </w:rPr>
              <w:t>34</w:t>
            </w:r>
          </w:p>
        </w:tc>
        <w:tc>
          <w:tcPr>
            <w:tcW w:w="4634" w:type="dxa"/>
          </w:tcPr>
          <w:p w:rsidR="00A74409" w:rsidRPr="0048629F" w:rsidRDefault="00A74409" w:rsidP="00A74409">
            <w:pPr>
              <w:pStyle w:val="af0"/>
              <w:rPr>
                <w:rFonts w:eastAsia="Times New Roman"/>
              </w:rPr>
            </w:pPr>
            <w:r w:rsidRPr="0048629F">
              <w:t xml:space="preserve">Тестирование  на сайте Ифоурок по теме: «психология семьи»  </w:t>
            </w:r>
          </w:p>
        </w:tc>
        <w:tc>
          <w:tcPr>
            <w:tcW w:w="1560" w:type="dxa"/>
          </w:tcPr>
          <w:p w:rsidR="00A74409" w:rsidRPr="0048629F" w:rsidRDefault="00A74409" w:rsidP="00A74409">
            <w:pPr>
              <w:rPr>
                <w:shd w:val="clear" w:color="auto" w:fill="FFFFFF"/>
              </w:rPr>
            </w:pPr>
            <w:r w:rsidRPr="0048629F">
              <w:rPr>
                <w:shd w:val="clear" w:color="auto" w:fill="FFFFFF"/>
              </w:rPr>
              <w:t>27.11.2022</w:t>
            </w:r>
          </w:p>
        </w:tc>
        <w:tc>
          <w:tcPr>
            <w:tcW w:w="711" w:type="dxa"/>
          </w:tcPr>
          <w:p w:rsidR="00A74409" w:rsidRPr="0048629F" w:rsidRDefault="00A74409" w:rsidP="00A74409">
            <w:r w:rsidRPr="0048629F">
              <w:t>1</w:t>
            </w:r>
          </w:p>
        </w:tc>
        <w:tc>
          <w:tcPr>
            <w:tcW w:w="2232" w:type="dxa"/>
          </w:tcPr>
          <w:p w:rsidR="00A74409" w:rsidRPr="0048629F" w:rsidRDefault="00A74409" w:rsidP="00A74409">
            <w:r w:rsidRPr="0048629F">
              <w:t>сертификат</w:t>
            </w:r>
          </w:p>
        </w:tc>
      </w:tr>
      <w:tr w:rsidR="0048629F" w:rsidRPr="0048629F" w:rsidTr="009B494E">
        <w:trPr>
          <w:trHeight w:val="519"/>
        </w:trPr>
        <w:tc>
          <w:tcPr>
            <w:tcW w:w="577" w:type="dxa"/>
          </w:tcPr>
          <w:p w:rsidR="00A74409" w:rsidRPr="0048629F" w:rsidRDefault="00097358" w:rsidP="00A74409">
            <w:pPr>
              <w:rPr>
                <w:rFonts w:eastAsia="Calibri"/>
              </w:rPr>
            </w:pPr>
            <w:r>
              <w:rPr>
                <w:rFonts w:eastAsia="Calibri"/>
              </w:rPr>
              <w:t>35</w:t>
            </w:r>
          </w:p>
        </w:tc>
        <w:tc>
          <w:tcPr>
            <w:tcW w:w="4634" w:type="dxa"/>
          </w:tcPr>
          <w:p w:rsidR="00A74409" w:rsidRPr="0048629F" w:rsidRDefault="00A74409" w:rsidP="00A74409">
            <w:r w:rsidRPr="0048629F">
              <w:t>Тестирование « И К Т в современной педагогике»</w:t>
            </w:r>
          </w:p>
        </w:tc>
        <w:tc>
          <w:tcPr>
            <w:tcW w:w="1560" w:type="dxa"/>
          </w:tcPr>
          <w:p w:rsidR="00A74409" w:rsidRPr="0048629F" w:rsidRDefault="00A74409" w:rsidP="00A74409">
            <w:r w:rsidRPr="0048629F">
              <w:t>1.11.2022</w:t>
            </w:r>
          </w:p>
        </w:tc>
        <w:tc>
          <w:tcPr>
            <w:tcW w:w="711" w:type="dxa"/>
          </w:tcPr>
          <w:p w:rsidR="00A74409" w:rsidRPr="0048629F" w:rsidRDefault="00A74409" w:rsidP="00A74409">
            <w:r w:rsidRPr="0048629F">
              <w:t>1</w:t>
            </w:r>
          </w:p>
        </w:tc>
        <w:tc>
          <w:tcPr>
            <w:tcW w:w="2232" w:type="dxa"/>
          </w:tcPr>
          <w:p w:rsidR="00A74409" w:rsidRPr="0048629F" w:rsidRDefault="00A74409" w:rsidP="00A74409">
            <w:r w:rsidRPr="0048629F">
              <w:t>сертификат</w:t>
            </w:r>
          </w:p>
        </w:tc>
      </w:tr>
      <w:tr w:rsidR="00A74409" w:rsidRPr="0048629F" w:rsidTr="009B494E">
        <w:trPr>
          <w:trHeight w:val="519"/>
        </w:trPr>
        <w:tc>
          <w:tcPr>
            <w:tcW w:w="577" w:type="dxa"/>
          </w:tcPr>
          <w:p w:rsidR="00A74409" w:rsidRPr="0048629F" w:rsidRDefault="00097358" w:rsidP="00A74409">
            <w:pPr>
              <w:rPr>
                <w:rFonts w:eastAsia="Calibri"/>
              </w:rPr>
            </w:pPr>
            <w:r>
              <w:rPr>
                <w:rFonts w:eastAsia="Calibri"/>
              </w:rPr>
              <w:t>36</w:t>
            </w:r>
          </w:p>
        </w:tc>
        <w:tc>
          <w:tcPr>
            <w:tcW w:w="4634" w:type="dxa"/>
          </w:tcPr>
          <w:p w:rsidR="00A74409" w:rsidRPr="0048629F" w:rsidRDefault="00A74409" w:rsidP="00A74409">
            <w:pPr>
              <w:jc w:val="center"/>
            </w:pPr>
            <w:r w:rsidRPr="0048629F">
              <w:rPr>
                <w:rFonts w:eastAsia="Calibri"/>
                <w:lang w:eastAsia="en-US"/>
              </w:rPr>
              <w:t>Программа «Активный учитель». Учи.ру.</w:t>
            </w:r>
          </w:p>
        </w:tc>
        <w:tc>
          <w:tcPr>
            <w:tcW w:w="1560" w:type="dxa"/>
          </w:tcPr>
          <w:p w:rsidR="00A74409" w:rsidRPr="0048629F" w:rsidRDefault="00A74409" w:rsidP="00A74409">
            <w:r w:rsidRPr="0048629F">
              <w:t>декабрь,</w:t>
            </w:r>
          </w:p>
          <w:p w:rsidR="00A74409" w:rsidRPr="0048629F" w:rsidRDefault="00A74409" w:rsidP="00A74409">
            <w:r w:rsidRPr="0048629F">
              <w:t xml:space="preserve"> 2022</w:t>
            </w:r>
          </w:p>
        </w:tc>
        <w:tc>
          <w:tcPr>
            <w:tcW w:w="711" w:type="dxa"/>
          </w:tcPr>
          <w:p w:rsidR="00A74409" w:rsidRPr="0048629F" w:rsidRDefault="00A74409" w:rsidP="00A74409">
            <w:r w:rsidRPr="0048629F">
              <w:t>1</w:t>
            </w:r>
          </w:p>
        </w:tc>
        <w:tc>
          <w:tcPr>
            <w:tcW w:w="2232" w:type="dxa"/>
          </w:tcPr>
          <w:p w:rsidR="00A74409" w:rsidRPr="0048629F" w:rsidRDefault="00A74409" w:rsidP="00A74409">
            <w:pPr>
              <w:rPr>
                <w:rFonts w:eastAsia="Calibri"/>
                <w:lang w:eastAsia="en-US"/>
              </w:rPr>
            </w:pPr>
            <w:r w:rsidRPr="0048629F">
              <w:rPr>
                <w:rFonts w:eastAsia="Calibri"/>
                <w:lang w:eastAsia="en-US"/>
              </w:rPr>
              <w:t>сертификат,</w:t>
            </w:r>
          </w:p>
          <w:p w:rsidR="00A74409" w:rsidRPr="0048629F" w:rsidRDefault="00A74409" w:rsidP="00A74409">
            <w:r w:rsidRPr="0048629F">
              <w:rPr>
                <w:rFonts w:eastAsia="Calibri"/>
                <w:lang w:eastAsia="en-US"/>
              </w:rPr>
              <w:t xml:space="preserve"> 4 место</w:t>
            </w:r>
          </w:p>
        </w:tc>
      </w:tr>
    </w:tbl>
    <w:p w:rsidR="00F152D4" w:rsidRPr="0048629F" w:rsidRDefault="00F152D4" w:rsidP="00646B1D">
      <w:pPr>
        <w:jc w:val="both"/>
        <w:rPr>
          <w:bCs/>
          <w:sz w:val="28"/>
          <w:szCs w:val="28"/>
        </w:rPr>
      </w:pPr>
    </w:p>
    <w:p w:rsidR="004E5534" w:rsidRPr="0048629F" w:rsidRDefault="00842ED5" w:rsidP="004E5534">
      <w:pPr>
        <w:ind w:firstLine="567"/>
        <w:jc w:val="both"/>
        <w:rPr>
          <w:sz w:val="26"/>
          <w:szCs w:val="26"/>
        </w:rPr>
      </w:pPr>
      <w:r w:rsidRPr="0048629F">
        <w:rPr>
          <w:sz w:val="26"/>
          <w:szCs w:val="26"/>
        </w:rPr>
        <w:t>В плане методической работы п</w:t>
      </w:r>
      <w:r w:rsidR="004E5534" w:rsidRPr="0048629F">
        <w:rPr>
          <w:sz w:val="26"/>
          <w:szCs w:val="26"/>
        </w:rPr>
        <w:t xml:space="preserve">едагогические работники </w:t>
      </w:r>
      <w:r w:rsidRPr="0048629F">
        <w:rPr>
          <w:sz w:val="26"/>
          <w:szCs w:val="26"/>
        </w:rPr>
        <w:t>п</w:t>
      </w:r>
      <w:r w:rsidR="004E5534" w:rsidRPr="0048629F">
        <w:rPr>
          <w:sz w:val="26"/>
          <w:szCs w:val="26"/>
        </w:rPr>
        <w:t>редставили свои методическ</w:t>
      </w:r>
      <w:r w:rsidRPr="0048629F">
        <w:rPr>
          <w:sz w:val="26"/>
          <w:szCs w:val="26"/>
        </w:rPr>
        <w:t>ие материалы в форме публикаций</w:t>
      </w:r>
    </w:p>
    <w:tbl>
      <w:tblPr>
        <w:tblStyle w:val="a3"/>
        <w:tblW w:w="9747" w:type="dxa"/>
        <w:tblLayout w:type="fixed"/>
        <w:tblLook w:val="04A0"/>
      </w:tblPr>
      <w:tblGrid>
        <w:gridCol w:w="534"/>
        <w:gridCol w:w="4677"/>
        <w:gridCol w:w="1605"/>
        <w:gridCol w:w="2931"/>
      </w:tblGrid>
      <w:tr w:rsidR="0048629F" w:rsidRPr="0048629F" w:rsidTr="00F93BEB">
        <w:trPr>
          <w:trHeight w:val="862"/>
        </w:trPr>
        <w:tc>
          <w:tcPr>
            <w:tcW w:w="534" w:type="dxa"/>
          </w:tcPr>
          <w:p w:rsidR="00F152D4" w:rsidRPr="0048629F" w:rsidRDefault="00F152D4" w:rsidP="004B4477">
            <w:pPr>
              <w:jc w:val="center"/>
            </w:pPr>
            <w:r w:rsidRPr="0048629F">
              <w:t>№</w:t>
            </w:r>
          </w:p>
          <w:p w:rsidR="00F152D4" w:rsidRPr="0048629F" w:rsidRDefault="00F152D4" w:rsidP="004B4477">
            <w:pPr>
              <w:jc w:val="center"/>
            </w:pPr>
            <w:r w:rsidRPr="0048629F">
              <w:t>п/п</w:t>
            </w:r>
          </w:p>
        </w:tc>
        <w:tc>
          <w:tcPr>
            <w:tcW w:w="4677" w:type="dxa"/>
          </w:tcPr>
          <w:p w:rsidR="00F152D4" w:rsidRPr="0048629F" w:rsidRDefault="00F152D4" w:rsidP="004B4477">
            <w:pPr>
              <w:jc w:val="center"/>
            </w:pPr>
            <w:r w:rsidRPr="0048629F">
              <w:t xml:space="preserve">Мероприятие </w:t>
            </w:r>
          </w:p>
        </w:tc>
        <w:tc>
          <w:tcPr>
            <w:tcW w:w="1605" w:type="dxa"/>
          </w:tcPr>
          <w:p w:rsidR="00F152D4" w:rsidRPr="0048629F" w:rsidRDefault="00F152D4" w:rsidP="004B4477">
            <w:pPr>
              <w:jc w:val="center"/>
            </w:pPr>
            <w:r w:rsidRPr="0048629F">
              <w:t>Дата проведения</w:t>
            </w:r>
          </w:p>
        </w:tc>
        <w:tc>
          <w:tcPr>
            <w:tcW w:w="2931" w:type="dxa"/>
          </w:tcPr>
          <w:p w:rsidR="00F152D4" w:rsidRPr="0048629F" w:rsidRDefault="00F152D4" w:rsidP="004B4477">
            <w:pPr>
              <w:jc w:val="center"/>
            </w:pPr>
            <w:r w:rsidRPr="0048629F">
              <w:t>Результат</w:t>
            </w:r>
          </w:p>
        </w:tc>
      </w:tr>
      <w:tr w:rsidR="0048629F" w:rsidRPr="0048629F" w:rsidTr="00F93BEB">
        <w:trPr>
          <w:trHeight w:val="830"/>
        </w:trPr>
        <w:tc>
          <w:tcPr>
            <w:tcW w:w="534" w:type="dxa"/>
          </w:tcPr>
          <w:p w:rsidR="00BF6BF4" w:rsidRPr="0048629F" w:rsidRDefault="00BF6BF4" w:rsidP="00BF6BF4">
            <w:pPr>
              <w:jc w:val="both"/>
            </w:pPr>
            <w:r w:rsidRPr="0048629F">
              <w:t>1</w:t>
            </w:r>
          </w:p>
        </w:tc>
        <w:tc>
          <w:tcPr>
            <w:tcW w:w="4677" w:type="dxa"/>
          </w:tcPr>
          <w:p w:rsidR="00BF6BF4" w:rsidRPr="0048629F" w:rsidRDefault="00BF6BF4" w:rsidP="00BF6BF4">
            <w:r w:rsidRPr="0048629F">
              <w:t>Свидетельство о размещении авторского материала на сайте инфоурок.</w:t>
            </w:r>
          </w:p>
          <w:p w:rsidR="00BF6BF4" w:rsidRPr="0048629F" w:rsidRDefault="00BF6BF4" w:rsidP="00BF6BF4">
            <w:r w:rsidRPr="0048629F">
              <w:t>Методическая разработка.</w:t>
            </w:r>
          </w:p>
          <w:p w:rsidR="00BF6BF4" w:rsidRPr="0048629F" w:rsidRDefault="00BF6BF4" w:rsidP="00BF6BF4">
            <w:r w:rsidRPr="0048629F">
              <w:t>Конспект открытого урока по биологии "Значение растен</w:t>
            </w:r>
            <w:r w:rsidR="00351F4C" w:rsidRPr="0048629F">
              <w:t>ий в природе и жизни человека"</w:t>
            </w:r>
          </w:p>
        </w:tc>
        <w:tc>
          <w:tcPr>
            <w:tcW w:w="1605" w:type="dxa"/>
          </w:tcPr>
          <w:p w:rsidR="00BF6BF4" w:rsidRPr="0048629F" w:rsidRDefault="00BF6BF4" w:rsidP="00BF6BF4">
            <w:r w:rsidRPr="0048629F">
              <w:t>16.03.2022 г.</w:t>
            </w:r>
          </w:p>
        </w:tc>
        <w:tc>
          <w:tcPr>
            <w:tcW w:w="2931" w:type="dxa"/>
          </w:tcPr>
          <w:p w:rsidR="00BF6BF4" w:rsidRPr="0048629F" w:rsidRDefault="00BF6BF4" w:rsidP="00BF6BF4">
            <w:r w:rsidRPr="0048629F">
              <w:t>публикация на сайте инфоурок,</w:t>
            </w:r>
          </w:p>
          <w:p w:rsidR="00BF6BF4" w:rsidRPr="0048629F" w:rsidRDefault="00BF6BF4" w:rsidP="00BF6BF4">
            <w:r w:rsidRPr="0048629F">
              <w:t xml:space="preserve">свидетельство </w:t>
            </w:r>
          </w:p>
          <w:p w:rsidR="00BF6BF4" w:rsidRPr="0048629F" w:rsidRDefault="00BF6BF4" w:rsidP="00BF6BF4">
            <w:r w:rsidRPr="0048629F">
              <w:t>№ ЮЙ38308930</w:t>
            </w:r>
          </w:p>
          <w:p w:rsidR="00BF6BF4" w:rsidRPr="0048629F" w:rsidRDefault="00BF6BF4" w:rsidP="00BF6BF4"/>
        </w:tc>
      </w:tr>
      <w:tr w:rsidR="0048629F" w:rsidRPr="0048629F" w:rsidTr="00F93BEB">
        <w:trPr>
          <w:trHeight w:val="428"/>
        </w:trPr>
        <w:tc>
          <w:tcPr>
            <w:tcW w:w="534" w:type="dxa"/>
          </w:tcPr>
          <w:p w:rsidR="00351F4C" w:rsidRPr="0048629F" w:rsidRDefault="00351F4C" w:rsidP="00351F4C">
            <w:pPr>
              <w:jc w:val="both"/>
            </w:pPr>
            <w:r w:rsidRPr="0048629F">
              <w:lastRenderedPageBreak/>
              <w:t>2</w:t>
            </w:r>
          </w:p>
        </w:tc>
        <w:tc>
          <w:tcPr>
            <w:tcW w:w="4677" w:type="dxa"/>
            <w:shd w:val="clear" w:color="auto" w:fill="auto"/>
          </w:tcPr>
          <w:p w:rsidR="00351F4C" w:rsidRPr="0048629F" w:rsidRDefault="00351F4C" w:rsidP="00351F4C">
            <w:r w:rsidRPr="0048629F">
              <w:t>Свидетельство о размещении авторского материала на сайте инфоурок.</w:t>
            </w:r>
          </w:p>
          <w:p w:rsidR="00351F4C" w:rsidRPr="0048629F" w:rsidRDefault="00351F4C" w:rsidP="00351F4C">
            <w:r w:rsidRPr="0048629F">
              <w:t>Методическая разработка.</w:t>
            </w:r>
          </w:p>
          <w:p w:rsidR="00351F4C" w:rsidRPr="0048629F" w:rsidRDefault="00351F4C" w:rsidP="00351F4C">
            <w:r w:rsidRPr="0048629F">
              <w:t>Конспект урока по химии для 8 класса "Физические и химические явления. Химические реакции"</w:t>
            </w:r>
          </w:p>
        </w:tc>
        <w:tc>
          <w:tcPr>
            <w:tcW w:w="1605" w:type="dxa"/>
          </w:tcPr>
          <w:p w:rsidR="00351F4C" w:rsidRPr="0048629F" w:rsidRDefault="00351F4C" w:rsidP="00351F4C">
            <w:r w:rsidRPr="0048629F">
              <w:t>6.11.2022 г.</w:t>
            </w:r>
          </w:p>
          <w:p w:rsidR="00351F4C" w:rsidRPr="0048629F" w:rsidRDefault="00351F4C" w:rsidP="00351F4C"/>
          <w:p w:rsidR="00351F4C" w:rsidRPr="0048629F" w:rsidRDefault="00351F4C" w:rsidP="00351F4C"/>
          <w:p w:rsidR="00351F4C" w:rsidRPr="0048629F" w:rsidRDefault="00351F4C" w:rsidP="00351F4C"/>
          <w:p w:rsidR="00351F4C" w:rsidRPr="0048629F" w:rsidRDefault="00351F4C" w:rsidP="00351F4C"/>
          <w:p w:rsidR="00351F4C" w:rsidRPr="0048629F" w:rsidRDefault="00351F4C" w:rsidP="00351F4C"/>
        </w:tc>
        <w:tc>
          <w:tcPr>
            <w:tcW w:w="2931" w:type="dxa"/>
          </w:tcPr>
          <w:p w:rsidR="00351F4C" w:rsidRPr="0048629F" w:rsidRDefault="00351F4C" w:rsidP="00351F4C">
            <w:pPr>
              <w:rPr>
                <w:bCs/>
              </w:rPr>
            </w:pPr>
            <w:r w:rsidRPr="0048629F">
              <w:t>публикация на сайте инфоурок,</w:t>
            </w:r>
            <w:r w:rsidRPr="0048629F">
              <w:rPr>
                <w:bCs/>
              </w:rPr>
              <w:t xml:space="preserve"> свидетельство</w:t>
            </w:r>
          </w:p>
          <w:p w:rsidR="00351F4C" w:rsidRPr="0048629F" w:rsidRDefault="00351F4C" w:rsidP="00351F4C">
            <w:pPr>
              <w:rPr>
                <w:bCs/>
              </w:rPr>
            </w:pPr>
            <w:r w:rsidRPr="0048629F">
              <w:rPr>
                <w:bCs/>
              </w:rPr>
              <w:t>ЮЙ40042476</w:t>
            </w:r>
          </w:p>
          <w:p w:rsidR="00351F4C" w:rsidRPr="0048629F" w:rsidRDefault="00351F4C" w:rsidP="00351F4C"/>
          <w:p w:rsidR="00351F4C" w:rsidRPr="0048629F" w:rsidRDefault="00351F4C" w:rsidP="00351F4C"/>
        </w:tc>
      </w:tr>
      <w:tr w:rsidR="0048629F" w:rsidRPr="0048629F" w:rsidTr="00F93BEB">
        <w:trPr>
          <w:trHeight w:val="734"/>
        </w:trPr>
        <w:tc>
          <w:tcPr>
            <w:tcW w:w="534" w:type="dxa"/>
          </w:tcPr>
          <w:p w:rsidR="00351F4C" w:rsidRPr="0048629F" w:rsidRDefault="00351F4C" w:rsidP="00351F4C">
            <w:pPr>
              <w:jc w:val="both"/>
            </w:pPr>
            <w:r w:rsidRPr="0048629F">
              <w:t>3</w:t>
            </w:r>
          </w:p>
        </w:tc>
        <w:tc>
          <w:tcPr>
            <w:tcW w:w="4677" w:type="dxa"/>
            <w:shd w:val="clear" w:color="auto" w:fill="auto"/>
          </w:tcPr>
          <w:p w:rsidR="00351F4C" w:rsidRPr="0048629F" w:rsidRDefault="00351F4C" w:rsidP="00351F4C">
            <w:r w:rsidRPr="0048629F">
              <w:t xml:space="preserve"> Свидетельство о размещении авторского материала на сайте инфоурок.</w:t>
            </w:r>
          </w:p>
          <w:p w:rsidR="00351F4C" w:rsidRPr="0048629F" w:rsidRDefault="00351F4C" w:rsidP="00351F4C">
            <w:pPr>
              <w:rPr>
                <w:shd w:val="clear" w:color="auto" w:fill="FFFFFF"/>
              </w:rPr>
            </w:pPr>
            <w:r w:rsidRPr="0048629F">
              <w:t>Презентация по химии для 8 класса "Физические и химические явления. Химические реакции"</w:t>
            </w:r>
          </w:p>
        </w:tc>
        <w:tc>
          <w:tcPr>
            <w:tcW w:w="1605" w:type="dxa"/>
          </w:tcPr>
          <w:p w:rsidR="00351F4C" w:rsidRPr="0048629F" w:rsidRDefault="00351F4C" w:rsidP="00351F4C">
            <w:r w:rsidRPr="0048629F">
              <w:t>7.11.2022 г.</w:t>
            </w:r>
          </w:p>
        </w:tc>
        <w:tc>
          <w:tcPr>
            <w:tcW w:w="2931" w:type="dxa"/>
          </w:tcPr>
          <w:p w:rsidR="00351F4C" w:rsidRPr="0048629F" w:rsidRDefault="00351F4C" w:rsidP="00351F4C">
            <w:r w:rsidRPr="0048629F">
              <w:t>публикация на сайте инфоурок,</w:t>
            </w:r>
          </w:p>
          <w:p w:rsidR="00351F4C" w:rsidRPr="0048629F" w:rsidRDefault="00351F4C" w:rsidP="00351F4C">
            <w:pPr>
              <w:rPr>
                <w:bCs/>
              </w:rPr>
            </w:pPr>
            <w:r w:rsidRPr="0048629F">
              <w:rPr>
                <w:bCs/>
              </w:rPr>
              <w:t>свидетельство.</w:t>
            </w:r>
          </w:p>
          <w:p w:rsidR="00351F4C" w:rsidRPr="0048629F" w:rsidRDefault="00351F4C" w:rsidP="00351F4C">
            <w:r w:rsidRPr="0048629F">
              <w:rPr>
                <w:bCs/>
              </w:rPr>
              <w:t>УЦ55584408</w:t>
            </w:r>
          </w:p>
        </w:tc>
      </w:tr>
      <w:tr w:rsidR="0048629F" w:rsidRPr="0048629F" w:rsidTr="00F93BEB">
        <w:trPr>
          <w:trHeight w:val="317"/>
        </w:trPr>
        <w:tc>
          <w:tcPr>
            <w:tcW w:w="534" w:type="dxa"/>
          </w:tcPr>
          <w:p w:rsidR="009B494E" w:rsidRPr="0048629F" w:rsidRDefault="009B494E" w:rsidP="009B494E">
            <w:pPr>
              <w:jc w:val="both"/>
            </w:pPr>
            <w:r w:rsidRPr="0048629F">
              <w:t>4</w:t>
            </w:r>
          </w:p>
        </w:tc>
        <w:tc>
          <w:tcPr>
            <w:tcW w:w="4677" w:type="dxa"/>
            <w:shd w:val="clear" w:color="auto" w:fill="auto"/>
          </w:tcPr>
          <w:p w:rsidR="009B494E" w:rsidRPr="0048629F" w:rsidRDefault="009B494E" w:rsidP="009B494E">
            <w:r w:rsidRPr="0048629F">
              <w:t>«Что значит - быть Патриотом!»</w:t>
            </w:r>
          </w:p>
        </w:tc>
        <w:tc>
          <w:tcPr>
            <w:tcW w:w="1605" w:type="dxa"/>
          </w:tcPr>
          <w:p w:rsidR="009B494E" w:rsidRPr="0048629F" w:rsidRDefault="009B494E" w:rsidP="009B494E">
            <w:r w:rsidRPr="0048629F">
              <w:t>28.11.2022г.</w:t>
            </w:r>
          </w:p>
        </w:tc>
        <w:tc>
          <w:tcPr>
            <w:tcW w:w="2931" w:type="dxa"/>
          </w:tcPr>
          <w:p w:rsidR="009B494E" w:rsidRPr="0048629F" w:rsidRDefault="009B494E" w:rsidP="009B494E">
            <w:r w:rsidRPr="0048629F">
              <w:t>свидетельство</w:t>
            </w:r>
          </w:p>
        </w:tc>
      </w:tr>
      <w:tr w:rsidR="0048629F" w:rsidRPr="0048629F" w:rsidTr="00F93BEB">
        <w:trPr>
          <w:trHeight w:val="734"/>
        </w:trPr>
        <w:tc>
          <w:tcPr>
            <w:tcW w:w="534" w:type="dxa"/>
          </w:tcPr>
          <w:p w:rsidR="009B494E" w:rsidRPr="0048629F" w:rsidRDefault="009B494E" w:rsidP="009B494E">
            <w:pPr>
              <w:jc w:val="both"/>
            </w:pPr>
            <w:r w:rsidRPr="0048629F">
              <w:t>5</w:t>
            </w:r>
          </w:p>
        </w:tc>
        <w:tc>
          <w:tcPr>
            <w:tcW w:w="4677" w:type="dxa"/>
          </w:tcPr>
          <w:p w:rsidR="009B494E" w:rsidRPr="0048629F" w:rsidRDefault="009B494E" w:rsidP="009B494E">
            <w:pPr>
              <w:rPr>
                <w:shd w:val="clear" w:color="auto" w:fill="FFFFFF"/>
              </w:rPr>
            </w:pPr>
            <w:r w:rsidRPr="0048629F">
              <w:rPr>
                <w:shd w:val="clear" w:color="auto" w:fill="FFFFFF"/>
              </w:rPr>
              <w:t>Воспитательные часы «Мы говорим Вам от души спасибо»,</w:t>
            </w:r>
          </w:p>
          <w:p w:rsidR="009B494E" w:rsidRPr="0048629F" w:rsidRDefault="009B494E" w:rsidP="009B494E">
            <w:pPr>
              <w:rPr>
                <w:shd w:val="clear" w:color="auto" w:fill="FFFFFF"/>
              </w:rPr>
            </w:pPr>
            <w:r w:rsidRPr="0048629F">
              <w:rPr>
                <w:shd w:val="clear" w:color="auto" w:fill="FFFFFF"/>
              </w:rPr>
              <w:t xml:space="preserve">«Посвящение первоклассников в пешеходы», </w:t>
            </w:r>
          </w:p>
          <w:p w:rsidR="009B494E" w:rsidRPr="0048629F" w:rsidRDefault="009B494E" w:rsidP="009B494E">
            <w:pPr>
              <w:rPr>
                <w:shd w:val="clear" w:color="auto" w:fill="FFFFFF"/>
              </w:rPr>
            </w:pPr>
            <w:r w:rsidRPr="0048629F">
              <w:rPr>
                <w:shd w:val="clear" w:color="auto" w:fill="FFFFFF"/>
              </w:rPr>
              <w:t>«Культура общения»</w:t>
            </w:r>
          </w:p>
        </w:tc>
        <w:tc>
          <w:tcPr>
            <w:tcW w:w="1605" w:type="dxa"/>
          </w:tcPr>
          <w:p w:rsidR="009B494E" w:rsidRPr="0048629F" w:rsidRDefault="009B494E" w:rsidP="009B494E">
            <w:pPr>
              <w:rPr>
                <w:shd w:val="clear" w:color="auto" w:fill="FFFFFF"/>
              </w:rPr>
            </w:pPr>
            <w:r w:rsidRPr="0048629F">
              <w:rPr>
                <w:shd w:val="clear" w:color="auto" w:fill="FFFFFF"/>
              </w:rPr>
              <w:t>17.12.2021г.</w:t>
            </w:r>
          </w:p>
          <w:p w:rsidR="009B494E" w:rsidRPr="0048629F" w:rsidRDefault="009B494E" w:rsidP="009B494E"/>
        </w:tc>
        <w:tc>
          <w:tcPr>
            <w:tcW w:w="2931" w:type="dxa"/>
          </w:tcPr>
          <w:p w:rsidR="009B494E" w:rsidRPr="0048629F" w:rsidRDefault="009B494E" w:rsidP="009B494E">
            <w:r w:rsidRPr="0048629F">
              <w:t>свидетельство</w:t>
            </w:r>
          </w:p>
        </w:tc>
      </w:tr>
      <w:tr w:rsidR="0048629F" w:rsidRPr="0048629F" w:rsidTr="00F93BEB">
        <w:trPr>
          <w:trHeight w:val="213"/>
        </w:trPr>
        <w:tc>
          <w:tcPr>
            <w:tcW w:w="534" w:type="dxa"/>
          </w:tcPr>
          <w:p w:rsidR="009B494E" w:rsidRPr="0048629F" w:rsidRDefault="009B494E" w:rsidP="009B494E">
            <w:pPr>
              <w:jc w:val="both"/>
            </w:pPr>
            <w:r w:rsidRPr="0048629F">
              <w:t>6</w:t>
            </w:r>
          </w:p>
        </w:tc>
        <w:tc>
          <w:tcPr>
            <w:tcW w:w="4677" w:type="dxa"/>
            <w:shd w:val="clear" w:color="auto" w:fill="auto"/>
          </w:tcPr>
          <w:p w:rsidR="009B494E" w:rsidRPr="0048629F" w:rsidRDefault="009B494E" w:rsidP="009B494E">
            <w:r w:rsidRPr="0048629F">
              <w:t>«Путешествие по стране Экологии»</w:t>
            </w:r>
          </w:p>
        </w:tc>
        <w:tc>
          <w:tcPr>
            <w:tcW w:w="1605" w:type="dxa"/>
          </w:tcPr>
          <w:p w:rsidR="009B494E" w:rsidRPr="0048629F" w:rsidRDefault="009B494E" w:rsidP="009B494E">
            <w:r w:rsidRPr="0048629F">
              <w:t>16.12.2021г.</w:t>
            </w:r>
          </w:p>
        </w:tc>
        <w:tc>
          <w:tcPr>
            <w:tcW w:w="2931" w:type="dxa"/>
          </w:tcPr>
          <w:p w:rsidR="009B494E" w:rsidRPr="0048629F" w:rsidRDefault="009B494E" w:rsidP="009B494E">
            <w:r w:rsidRPr="0048629F">
              <w:t>свидетельство</w:t>
            </w:r>
          </w:p>
        </w:tc>
      </w:tr>
      <w:tr w:rsidR="0048629F" w:rsidRPr="0048629F" w:rsidTr="00F93BEB">
        <w:trPr>
          <w:trHeight w:val="593"/>
        </w:trPr>
        <w:tc>
          <w:tcPr>
            <w:tcW w:w="534" w:type="dxa"/>
          </w:tcPr>
          <w:p w:rsidR="009B494E" w:rsidRPr="0048629F" w:rsidRDefault="009B494E" w:rsidP="009B494E">
            <w:pPr>
              <w:jc w:val="both"/>
            </w:pPr>
            <w:r w:rsidRPr="0048629F">
              <w:t>7</w:t>
            </w:r>
          </w:p>
        </w:tc>
        <w:tc>
          <w:tcPr>
            <w:tcW w:w="4677" w:type="dxa"/>
            <w:shd w:val="clear" w:color="auto" w:fill="auto"/>
          </w:tcPr>
          <w:p w:rsidR="009B494E" w:rsidRPr="0048629F" w:rsidRDefault="009B494E" w:rsidP="009B494E">
            <w:r w:rsidRPr="0048629F">
              <w:t>«Игровая программа Новогодний калейдоскоп»</w:t>
            </w:r>
          </w:p>
        </w:tc>
        <w:tc>
          <w:tcPr>
            <w:tcW w:w="1605" w:type="dxa"/>
          </w:tcPr>
          <w:p w:rsidR="009B494E" w:rsidRPr="0048629F" w:rsidRDefault="009B494E" w:rsidP="009B494E">
            <w:r w:rsidRPr="0048629F">
              <w:t>18.12.2021г.</w:t>
            </w:r>
          </w:p>
        </w:tc>
        <w:tc>
          <w:tcPr>
            <w:tcW w:w="2931" w:type="dxa"/>
          </w:tcPr>
          <w:p w:rsidR="009B494E" w:rsidRPr="0048629F" w:rsidRDefault="009B494E" w:rsidP="009B494E">
            <w:r w:rsidRPr="0048629F">
              <w:t>свидетельство</w:t>
            </w:r>
          </w:p>
        </w:tc>
      </w:tr>
      <w:tr w:rsidR="0048629F" w:rsidRPr="0048629F" w:rsidTr="00F93BEB">
        <w:trPr>
          <w:trHeight w:val="321"/>
        </w:trPr>
        <w:tc>
          <w:tcPr>
            <w:tcW w:w="534" w:type="dxa"/>
          </w:tcPr>
          <w:p w:rsidR="009B494E" w:rsidRPr="0048629F" w:rsidRDefault="009B494E" w:rsidP="009B494E">
            <w:pPr>
              <w:jc w:val="both"/>
            </w:pPr>
            <w:r w:rsidRPr="0048629F">
              <w:t>8</w:t>
            </w:r>
          </w:p>
        </w:tc>
        <w:tc>
          <w:tcPr>
            <w:tcW w:w="4677" w:type="dxa"/>
          </w:tcPr>
          <w:p w:rsidR="009B494E" w:rsidRPr="0048629F" w:rsidRDefault="009B494E" w:rsidP="009B494E">
            <w:pPr>
              <w:rPr>
                <w:shd w:val="clear" w:color="auto" w:fill="FFFFFF"/>
              </w:rPr>
            </w:pPr>
            <w:r w:rsidRPr="0048629F">
              <w:rPr>
                <w:shd w:val="clear" w:color="auto" w:fill="FFFFFF"/>
              </w:rPr>
              <w:t>«Чудесное место для жизни – Семья»</w:t>
            </w:r>
          </w:p>
        </w:tc>
        <w:tc>
          <w:tcPr>
            <w:tcW w:w="1605" w:type="dxa"/>
          </w:tcPr>
          <w:p w:rsidR="009B494E" w:rsidRPr="0048629F" w:rsidRDefault="009B494E" w:rsidP="009B494E">
            <w:pPr>
              <w:rPr>
                <w:shd w:val="clear" w:color="auto" w:fill="FFFFFF"/>
              </w:rPr>
            </w:pPr>
            <w:r w:rsidRPr="0048629F">
              <w:rPr>
                <w:shd w:val="clear" w:color="auto" w:fill="FFFFFF"/>
              </w:rPr>
              <w:t>05.04.2022г.</w:t>
            </w:r>
          </w:p>
        </w:tc>
        <w:tc>
          <w:tcPr>
            <w:tcW w:w="2931" w:type="dxa"/>
          </w:tcPr>
          <w:p w:rsidR="009B494E" w:rsidRPr="0048629F" w:rsidRDefault="009B494E" w:rsidP="009B494E">
            <w:r w:rsidRPr="0048629F">
              <w:t>свидетельство</w:t>
            </w:r>
          </w:p>
        </w:tc>
      </w:tr>
      <w:tr w:rsidR="009B494E" w:rsidRPr="0048629F" w:rsidTr="00F93BEB">
        <w:trPr>
          <w:trHeight w:val="431"/>
        </w:trPr>
        <w:tc>
          <w:tcPr>
            <w:tcW w:w="534" w:type="dxa"/>
          </w:tcPr>
          <w:p w:rsidR="009B494E" w:rsidRPr="0048629F" w:rsidRDefault="009B494E" w:rsidP="009B494E">
            <w:pPr>
              <w:jc w:val="both"/>
            </w:pPr>
            <w:r w:rsidRPr="0048629F">
              <w:t>9</w:t>
            </w:r>
          </w:p>
        </w:tc>
        <w:tc>
          <w:tcPr>
            <w:tcW w:w="4677" w:type="dxa"/>
            <w:shd w:val="clear" w:color="auto" w:fill="auto"/>
          </w:tcPr>
          <w:p w:rsidR="009B494E" w:rsidRPr="0048629F" w:rsidRDefault="009B494E" w:rsidP="009B494E">
            <w:pPr>
              <w:rPr>
                <w:shd w:val="clear" w:color="auto" w:fill="FFFFFF"/>
              </w:rPr>
            </w:pPr>
            <w:r w:rsidRPr="0048629F">
              <w:rPr>
                <w:shd w:val="clear" w:color="auto" w:fill="FFFFFF"/>
              </w:rPr>
              <w:t>«Выбирая спорт, мы выбираем себе здоровье»</w:t>
            </w:r>
          </w:p>
        </w:tc>
        <w:tc>
          <w:tcPr>
            <w:tcW w:w="1605" w:type="dxa"/>
          </w:tcPr>
          <w:p w:rsidR="009B494E" w:rsidRPr="0048629F" w:rsidRDefault="009B494E" w:rsidP="009B494E">
            <w:r w:rsidRPr="0048629F">
              <w:rPr>
                <w:shd w:val="clear" w:color="auto" w:fill="FFFFFF"/>
              </w:rPr>
              <w:t>05.04.2022г.</w:t>
            </w:r>
          </w:p>
        </w:tc>
        <w:tc>
          <w:tcPr>
            <w:tcW w:w="2931" w:type="dxa"/>
          </w:tcPr>
          <w:p w:rsidR="009B494E" w:rsidRPr="0048629F" w:rsidRDefault="009B494E" w:rsidP="009B494E">
            <w:r w:rsidRPr="0048629F">
              <w:t>свидетельство</w:t>
            </w:r>
          </w:p>
        </w:tc>
      </w:tr>
    </w:tbl>
    <w:p w:rsidR="004E5534" w:rsidRPr="0048629F" w:rsidRDefault="004E5534" w:rsidP="00646B1D">
      <w:pPr>
        <w:jc w:val="both"/>
        <w:rPr>
          <w:bCs/>
          <w:sz w:val="28"/>
          <w:szCs w:val="28"/>
        </w:rPr>
      </w:pPr>
    </w:p>
    <w:p w:rsidR="005B360C" w:rsidRPr="0048629F" w:rsidRDefault="00646B1D" w:rsidP="00F93BEB">
      <w:pPr>
        <w:ind w:firstLine="709"/>
        <w:jc w:val="both"/>
        <w:rPr>
          <w:bCs/>
          <w:sz w:val="28"/>
          <w:szCs w:val="28"/>
        </w:rPr>
      </w:pPr>
      <w:r w:rsidRPr="0048629F">
        <w:rPr>
          <w:bCs/>
          <w:sz w:val="28"/>
          <w:szCs w:val="28"/>
        </w:rPr>
        <w:t xml:space="preserve">Методическая активность педагогов проявлялась и в рамках деятельности </w:t>
      </w:r>
      <w:r w:rsidR="004174CC" w:rsidRPr="0048629F">
        <w:rPr>
          <w:bCs/>
          <w:sz w:val="28"/>
          <w:szCs w:val="28"/>
        </w:rPr>
        <w:t>методических объединений. В 202</w:t>
      </w:r>
      <w:r w:rsidR="004E0893" w:rsidRPr="0048629F">
        <w:rPr>
          <w:bCs/>
          <w:sz w:val="28"/>
          <w:szCs w:val="28"/>
        </w:rPr>
        <w:t>2</w:t>
      </w:r>
      <w:r w:rsidR="004174CC" w:rsidRPr="0048629F">
        <w:rPr>
          <w:bCs/>
          <w:sz w:val="28"/>
          <w:szCs w:val="28"/>
        </w:rPr>
        <w:t xml:space="preserve"> году в образовательной организации раб</w:t>
      </w:r>
      <w:r w:rsidR="00CB074E" w:rsidRPr="0048629F">
        <w:rPr>
          <w:bCs/>
          <w:sz w:val="28"/>
          <w:szCs w:val="28"/>
        </w:rPr>
        <w:t xml:space="preserve">отало </w:t>
      </w:r>
      <w:r w:rsidR="004E0893" w:rsidRPr="0048629F">
        <w:rPr>
          <w:bCs/>
          <w:sz w:val="28"/>
          <w:szCs w:val="28"/>
        </w:rPr>
        <w:t xml:space="preserve">6 </w:t>
      </w:r>
      <w:r w:rsidR="00CB074E" w:rsidRPr="0048629F">
        <w:rPr>
          <w:bCs/>
          <w:sz w:val="28"/>
          <w:szCs w:val="28"/>
        </w:rPr>
        <w:t>методических объединений</w:t>
      </w:r>
      <w:r w:rsidR="004174CC" w:rsidRPr="0048629F">
        <w:rPr>
          <w:bCs/>
          <w:sz w:val="28"/>
          <w:szCs w:val="28"/>
        </w:rPr>
        <w:t xml:space="preserve">: </w:t>
      </w:r>
      <w:r w:rsidR="004E0893" w:rsidRPr="0048629F">
        <w:rPr>
          <w:bCs/>
          <w:sz w:val="28"/>
          <w:szCs w:val="28"/>
        </w:rPr>
        <w:t>учителей</w:t>
      </w:r>
      <w:r w:rsidRPr="0048629F">
        <w:rPr>
          <w:bCs/>
          <w:sz w:val="28"/>
          <w:szCs w:val="28"/>
        </w:rPr>
        <w:t xml:space="preserve"> начальных классов; учител</w:t>
      </w:r>
      <w:r w:rsidR="004E0893" w:rsidRPr="0048629F">
        <w:rPr>
          <w:bCs/>
          <w:sz w:val="28"/>
          <w:szCs w:val="28"/>
        </w:rPr>
        <w:t>ей</w:t>
      </w:r>
      <w:r w:rsidRPr="0048629F">
        <w:rPr>
          <w:bCs/>
          <w:sz w:val="28"/>
          <w:szCs w:val="28"/>
        </w:rPr>
        <w:t xml:space="preserve"> естественно-математического и гуманитарного циклов основной школы;</w:t>
      </w:r>
      <w:r w:rsidR="004E0893" w:rsidRPr="0048629F">
        <w:rPr>
          <w:bCs/>
          <w:sz w:val="28"/>
          <w:szCs w:val="28"/>
        </w:rPr>
        <w:t xml:space="preserve"> воспитателей, специалистов</w:t>
      </w:r>
      <w:r w:rsidR="004174CC" w:rsidRPr="0048629F">
        <w:rPr>
          <w:bCs/>
          <w:sz w:val="28"/>
          <w:szCs w:val="28"/>
        </w:rPr>
        <w:t xml:space="preserve"> коррекционной службы, </w:t>
      </w:r>
      <w:r w:rsidR="004E0893" w:rsidRPr="0048629F">
        <w:rPr>
          <w:bCs/>
          <w:sz w:val="28"/>
          <w:szCs w:val="28"/>
        </w:rPr>
        <w:t>классных руководителейначальной школы и классных руководителей</w:t>
      </w:r>
      <w:r w:rsidRPr="0048629F">
        <w:rPr>
          <w:bCs/>
          <w:sz w:val="28"/>
          <w:szCs w:val="28"/>
        </w:rPr>
        <w:t xml:space="preserve"> основной школы.</w:t>
      </w:r>
    </w:p>
    <w:p w:rsidR="004174CC" w:rsidRPr="0048629F" w:rsidRDefault="00646B1D" w:rsidP="00F93BEB">
      <w:pPr>
        <w:ind w:firstLine="709"/>
        <w:jc w:val="both"/>
        <w:rPr>
          <w:sz w:val="28"/>
          <w:szCs w:val="28"/>
        </w:rPr>
      </w:pPr>
      <w:r w:rsidRPr="0048629F">
        <w:rPr>
          <w:bCs/>
          <w:sz w:val="28"/>
          <w:szCs w:val="28"/>
        </w:rPr>
        <w:t xml:space="preserve"> В целях повышения методической грамотности в 202</w:t>
      </w:r>
      <w:r w:rsidR="004E0893" w:rsidRPr="0048629F">
        <w:rPr>
          <w:bCs/>
          <w:sz w:val="28"/>
          <w:szCs w:val="28"/>
        </w:rPr>
        <w:t>2</w:t>
      </w:r>
      <w:r w:rsidRPr="0048629F">
        <w:rPr>
          <w:bCs/>
          <w:sz w:val="28"/>
          <w:szCs w:val="28"/>
        </w:rPr>
        <w:t xml:space="preserve"> году проводились тематические педагогические советы</w:t>
      </w:r>
      <w:r w:rsidR="002754CC" w:rsidRPr="0048629F">
        <w:rPr>
          <w:bCs/>
          <w:sz w:val="28"/>
          <w:szCs w:val="28"/>
        </w:rPr>
        <w:t>, основная цель которых внедрение обновленных ФГОС, использование инновационных тенденций в образовании и воспитании</w:t>
      </w:r>
      <w:r w:rsidRPr="0048629F">
        <w:rPr>
          <w:bCs/>
          <w:sz w:val="28"/>
          <w:szCs w:val="28"/>
        </w:rPr>
        <w:t>:</w:t>
      </w:r>
      <w:r w:rsidR="006B5975" w:rsidRPr="0048629F">
        <w:rPr>
          <w:bCs/>
          <w:sz w:val="28"/>
          <w:szCs w:val="28"/>
        </w:rPr>
        <w:t>«Новые Федеральные государственные образовательные стандарты   НОО и ООО, особенности организации образовательной и воспитательной деятельности»,</w:t>
      </w:r>
      <w:r w:rsidR="004E0893" w:rsidRPr="0048629F">
        <w:rPr>
          <w:sz w:val="28"/>
          <w:szCs w:val="28"/>
        </w:rPr>
        <w:t xml:space="preserve"> «Итоги реализации Программы воспитания ГКООУ «Санаторная школа-интернат №4» г., </w:t>
      </w:r>
      <w:r w:rsidR="004E0893" w:rsidRPr="0048629F">
        <w:rPr>
          <w:bCs/>
          <w:sz w:val="28"/>
          <w:szCs w:val="28"/>
        </w:rPr>
        <w:t>«Основные итоги и перспективы развития системы образования ГКООУ «Санаторная школа-интернат № 4» г. Оренбурга в условиях реализации инновационных целей и задач в 2022/2023 учебном году</w:t>
      </w:r>
    </w:p>
    <w:p w:rsidR="00646B1D" w:rsidRPr="00F93BEB" w:rsidRDefault="00646B1D" w:rsidP="00E36D4F">
      <w:pPr>
        <w:ind w:firstLine="709"/>
        <w:jc w:val="both"/>
        <w:rPr>
          <w:b/>
          <w:sz w:val="28"/>
          <w:szCs w:val="28"/>
        </w:rPr>
      </w:pPr>
      <w:r w:rsidRPr="00F93BEB">
        <w:rPr>
          <w:b/>
          <w:sz w:val="28"/>
          <w:szCs w:val="28"/>
        </w:rPr>
        <w:t>Выводы:</w:t>
      </w:r>
    </w:p>
    <w:p w:rsidR="00646B1D" w:rsidRPr="0048629F" w:rsidRDefault="00646B1D" w:rsidP="00E36D4F">
      <w:pPr>
        <w:ind w:firstLine="709"/>
        <w:jc w:val="both"/>
        <w:rPr>
          <w:sz w:val="28"/>
          <w:szCs w:val="28"/>
        </w:rPr>
      </w:pPr>
      <w:r w:rsidRPr="0048629F">
        <w:rPr>
          <w:sz w:val="28"/>
          <w:szCs w:val="28"/>
        </w:rPr>
        <w:t xml:space="preserve">Кадровое обеспечение образовательной деятельности организации в полной мере соответствует требованиям реализации ФГОС. Профессиональный рост педагогических работников осуществлялся в соответствии с потребностями образовательной деятельности и на основании образовательных запросов педагогов, в том числе через систему работы по </w:t>
      </w:r>
      <w:r w:rsidRPr="0048629F">
        <w:rPr>
          <w:sz w:val="28"/>
          <w:szCs w:val="28"/>
        </w:rPr>
        <w:lastRenderedPageBreak/>
        <w:t>самообразован</w:t>
      </w:r>
      <w:r w:rsidR="00915875" w:rsidRPr="0048629F">
        <w:rPr>
          <w:sz w:val="28"/>
          <w:szCs w:val="28"/>
        </w:rPr>
        <w:t xml:space="preserve">ию, наставничество над молодыми </w:t>
      </w:r>
      <w:r w:rsidRPr="0048629F">
        <w:rPr>
          <w:sz w:val="28"/>
          <w:szCs w:val="28"/>
        </w:rPr>
        <w:t>педагогами</w:t>
      </w:r>
      <w:r w:rsidR="00915875" w:rsidRPr="0048629F">
        <w:rPr>
          <w:sz w:val="28"/>
          <w:szCs w:val="28"/>
        </w:rPr>
        <w:t xml:space="preserve"> и педагогами без опыта работы</w:t>
      </w:r>
      <w:r w:rsidRPr="0048629F">
        <w:rPr>
          <w:sz w:val="28"/>
          <w:szCs w:val="28"/>
        </w:rPr>
        <w:t>.</w:t>
      </w:r>
    </w:p>
    <w:p w:rsidR="00646B1D" w:rsidRPr="0048629F" w:rsidRDefault="00646B1D" w:rsidP="00E36D4F">
      <w:pPr>
        <w:ind w:firstLine="709"/>
        <w:jc w:val="both"/>
        <w:rPr>
          <w:i/>
          <w:sz w:val="28"/>
          <w:szCs w:val="28"/>
        </w:rPr>
      </w:pPr>
      <w:r w:rsidRPr="0048629F">
        <w:rPr>
          <w:i/>
          <w:sz w:val="28"/>
          <w:szCs w:val="28"/>
        </w:rPr>
        <w:t>Задачи:</w:t>
      </w:r>
    </w:p>
    <w:p w:rsidR="00646B1D" w:rsidRPr="0048629F" w:rsidRDefault="00646B1D" w:rsidP="002754CC">
      <w:pPr>
        <w:jc w:val="both"/>
        <w:rPr>
          <w:sz w:val="28"/>
          <w:szCs w:val="28"/>
        </w:rPr>
      </w:pPr>
      <w:r w:rsidRPr="0048629F">
        <w:rPr>
          <w:sz w:val="28"/>
          <w:szCs w:val="28"/>
        </w:rPr>
        <w:t>- продолжить работу по повышению мотивации</w:t>
      </w:r>
      <w:r w:rsidR="002754CC" w:rsidRPr="0048629F">
        <w:rPr>
          <w:sz w:val="28"/>
          <w:szCs w:val="28"/>
        </w:rPr>
        <w:t xml:space="preserve"> педагогических работников </w:t>
      </w:r>
      <w:r w:rsidRPr="0048629F">
        <w:rPr>
          <w:sz w:val="28"/>
          <w:szCs w:val="28"/>
        </w:rPr>
        <w:t>к профессиональному росту</w:t>
      </w:r>
      <w:r w:rsidR="002754CC" w:rsidRPr="0048629F">
        <w:rPr>
          <w:sz w:val="28"/>
          <w:szCs w:val="28"/>
        </w:rPr>
        <w:t xml:space="preserve"> через участие педагогических кадров в мероприятиях различного уровня  и направленности</w:t>
      </w:r>
      <w:r w:rsidR="00915875" w:rsidRPr="0048629F">
        <w:rPr>
          <w:sz w:val="28"/>
          <w:szCs w:val="28"/>
        </w:rPr>
        <w:t>.</w:t>
      </w:r>
    </w:p>
    <w:p w:rsidR="00814B22" w:rsidRPr="0048629F" w:rsidRDefault="00814B22" w:rsidP="002754CC">
      <w:pPr>
        <w:jc w:val="both"/>
        <w:rPr>
          <w:sz w:val="28"/>
          <w:szCs w:val="28"/>
          <w:u w:val="single"/>
        </w:rPr>
      </w:pPr>
    </w:p>
    <w:p w:rsidR="00780928" w:rsidRPr="0048629F" w:rsidRDefault="001F2553" w:rsidP="00204CCB">
      <w:pPr>
        <w:pStyle w:val="ae"/>
        <w:shd w:val="clear" w:color="auto" w:fill="FFFFFF"/>
        <w:ind w:left="0"/>
        <w:jc w:val="both"/>
        <w:rPr>
          <w:rFonts w:ascii="Times New Roman" w:hAnsi="Times New Roman" w:cs="Times New Roman"/>
          <w:b/>
          <w:sz w:val="24"/>
          <w:u w:val="single"/>
        </w:rPr>
      </w:pPr>
      <w:r w:rsidRPr="0048629F">
        <w:rPr>
          <w:rFonts w:ascii="Times New Roman" w:hAnsi="Times New Roman" w:cs="Times New Roman"/>
          <w:b/>
          <w:sz w:val="24"/>
          <w:u w:val="single"/>
        </w:rPr>
        <w:t>Учебно-методическое</w:t>
      </w:r>
      <w:r w:rsidR="00780928" w:rsidRPr="0048629F">
        <w:rPr>
          <w:rFonts w:ascii="Times New Roman" w:hAnsi="Times New Roman" w:cs="Times New Roman"/>
          <w:b/>
          <w:sz w:val="24"/>
          <w:u w:val="single"/>
        </w:rPr>
        <w:t xml:space="preserve"> и библиот</w:t>
      </w:r>
      <w:r w:rsidRPr="0048629F">
        <w:rPr>
          <w:rFonts w:ascii="Times New Roman" w:hAnsi="Times New Roman" w:cs="Times New Roman"/>
          <w:b/>
          <w:sz w:val="24"/>
          <w:u w:val="single"/>
        </w:rPr>
        <w:t>ечно-информационно</w:t>
      </w:r>
      <w:r w:rsidR="006B0912" w:rsidRPr="0048629F">
        <w:rPr>
          <w:rFonts w:ascii="Times New Roman" w:hAnsi="Times New Roman" w:cs="Times New Roman"/>
          <w:b/>
          <w:sz w:val="24"/>
          <w:u w:val="single"/>
        </w:rPr>
        <w:t>е</w:t>
      </w:r>
      <w:r w:rsidRPr="0048629F">
        <w:rPr>
          <w:rFonts w:ascii="Times New Roman" w:hAnsi="Times New Roman" w:cs="Times New Roman"/>
          <w:b/>
          <w:sz w:val="24"/>
          <w:u w:val="single"/>
        </w:rPr>
        <w:t xml:space="preserve"> обеспечение</w:t>
      </w:r>
    </w:p>
    <w:p w:rsidR="00864CE2" w:rsidRPr="0048629F" w:rsidRDefault="00864CE2" w:rsidP="00204CCB">
      <w:pPr>
        <w:pStyle w:val="ae"/>
        <w:shd w:val="clear" w:color="auto" w:fill="FFFFFF"/>
        <w:ind w:left="0"/>
        <w:jc w:val="both"/>
        <w:rPr>
          <w:rFonts w:ascii="Times New Roman" w:hAnsi="Times New Roman" w:cs="Times New Roman"/>
          <w:b/>
          <w:sz w:val="24"/>
          <w:u w:val="single"/>
        </w:rPr>
      </w:pPr>
      <w:r w:rsidRPr="0048629F">
        <w:rPr>
          <w:rFonts w:ascii="Times New Roman" w:hAnsi="Times New Roman" w:cs="Times New Roman"/>
          <w:b/>
          <w:sz w:val="24"/>
          <w:u w:val="single"/>
        </w:rPr>
        <w:t>Учебно-методическое обеспечение</w:t>
      </w:r>
    </w:p>
    <w:p w:rsidR="00646B1D" w:rsidRPr="0048629F" w:rsidRDefault="00646B1D" w:rsidP="00646B1D">
      <w:pPr>
        <w:ind w:firstLine="709"/>
        <w:jc w:val="both"/>
        <w:rPr>
          <w:sz w:val="28"/>
          <w:szCs w:val="28"/>
        </w:rPr>
      </w:pPr>
      <w:r w:rsidRPr="0048629F">
        <w:rPr>
          <w:sz w:val="28"/>
          <w:szCs w:val="28"/>
        </w:rPr>
        <w:t>Учебно-методическое и информационно-методическое обеспечение образовательного процесса ГКООУ «Санаторная школа-интернат №4» г. Оренбурга соответствует нормативным требованиям.</w:t>
      </w:r>
    </w:p>
    <w:p w:rsidR="007B7356" w:rsidRPr="0048629F" w:rsidRDefault="00646B1D" w:rsidP="00646B1D">
      <w:pPr>
        <w:ind w:firstLine="709"/>
        <w:jc w:val="both"/>
        <w:rPr>
          <w:sz w:val="28"/>
          <w:szCs w:val="28"/>
        </w:rPr>
      </w:pPr>
      <w:r w:rsidRPr="0048629F">
        <w:rPr>
          <w:sz w:val="28"/>
          <w:szCs w:val="28"/>
        </w:rPr>
        <w:t xml:space="preserve"> Учебно-методическое обеспечение включает в себя ежегодно утверждаемый Учебный план ГКООУ «Санаторная школа-интернат №4»г. Оренбурга,  рабочие программы по учебным предметам/курсам внеурочной деятельности, </w:t>
      </w:r>
      <w:r w:rsidR="002754CC" w:rsidRPr="0048629F">
        <w:rPr>
          <w:sz w:val="28"/>
          <w:szCs w:val="28"/>
        </w:rPr>
        <w:t xml:space="preserve">составленные </w:t>
      </w:r>
      <w:r w:rsidR="00065A0E" w:rsidRPr="0048629F">
        <w:rPr>
          <w:sz w:val="28"/>
          <w:szCs w:val="28"/>
        </w:rPr>
        <w:t xml:space="preserve">учителями- предметниками </w:t>
      </w:r>
      <w:r w:rsidR="002754CC" w:rsidRPr="0048629F">
        <w:rPr>
          <w:sz w:val="28"/>
          <w:szCs w:val="28"/>
        </w:rPr>
        <w:t>с использованием конструктора рабочих программ</w:t>
      </w:r>
      <w:r w:rsidR="00065A0E" w:rsidRPr="0048629F">
        <w:rPr>
          <w:sz w:val="28"/>
          <w:szCs w:val="28"/>
        </w:rPr>
        <w:t xml:space="preserve">, </w:t>
      </w:r>
      <w:r w:rsidRPr="0048629F">
        <w:rPr>
          <w:sz w:val="28"/>
          <w:szCs w:val="28"/>
        </w:rPr>
        <w:t xml:space="preserve">разрабатываемые на основе последних редакций федеральных нормативных документов об образовании, включая </w:t>
      </w:r>
      <w:r w:rsidR="00065A0E" w:rsidRPr="0048629F">
        <w:rPr>
          <w:sz w:val="28"/>
          <w:szCs w:val="28"/>
        </w:rPr>
        <w:t xml:space="preserve">обновленные </w:t>
      </w:r>
      <w:r w:rsidRPr="0048629F">
        <w:rPr>
          <w:sz w:val="28"/>
          <w:szCs w:val="28"/>
        </w:rPr>
        <w:t>ФГОС НОО и ООО, а также примерных основных образовательных программ общего образования и примерных программ по предметам, в соответствии с образовательной программой ГКООУ «Санаторная школа-интернат №4» г.</w:t>
      </w:r>
      <w:r w:rsidR="00B30A4D">
        <w:rPr>
          <w:sz w:val="28"/>
          <w:szCs w:val="28"/>
        </w:rPr>
        <w:t> </w:t>
      </w:r>
      <w:r w:rsidRPr="0048629F">
        <w:rPr>
          <w:sz w:val="28"/>
          <w:szCs w:val="28"/>
        </w:rPr>
        <w:t>Оренбурга. Рабочие програм</w:t>
      </w:r>
      <w:r w:rsidR="00381232" w:rsidRPr="0048629F">
        <w:rPr>
          <w:sz w:val="28"/>
          <w:szCs w:val="28"/>
        </w:rPr>
        <w:t>мы по учебным предметам/курсам</w:t>
      </w:r>
      <w:r w:rsidRPr="0048629F">
        <w:rPr>
          <w:sz w:val="28"/>
          <w:szCs w:val="28"/>
        </w:rPr>
        <w:t xml:space="preserve"> внеурочной деятельности формируются с учетом последних редакций Федерального перечня учебников. Все обучающиеся </w:t>
      </w:r>
      <w:r w:rsidR="007B7356" w:rsidRPr="0048629F">
        <w:rPr>
          <w:sz w:val="28"/>
          <w:szCs w:val="28"/>
        </w:rPr>
        <w:t>образовательной организацией</w:t>
      </w:r>
      <w:r w:rsidRPr="0048629F">
        <w:rPr>
          <w:sz w:val="28"/>
          <w:szCs w:val="28"/>
        </w:rPr>
        <w:t xml:space="preserve"> обеспечены учебниками, допущенными ФПУ.</w:t>
      </w:r>
    </w:p>
    <w:p w:rsidR="00FE0136" w:rsidRPr="0048629F" w:rsidRDefault="00646B1D" w:rsidP="00646B1D">
      <w:pPr>
        <w:ind w:firstLine="709"/>
        <w:jc w:val="both"/>
        <w:rPr>
          <w:rStyle w:val="af2"/>
          <w:b w:val="0"/>
          <w:sz w:val="28"/>
          <w:szCs w:val="28"/>
        </w:rPr>
      </w:pPr>
      <w:r w:rsidRPr="0048629F">
        <w:rPr>
          <w:sz w:val="28"/>
          <w:szCs w:val="28"/>
        </w:rPr>
        <w:t xml:space="preserve">Составной частью каждой рабочей программы является календарно-тематическое планирование и контрольно-измерительные материалы для проведения текущего контроля успеваемости и промежуточной аттестации. </w:t>
      </w:r>
      <w:r w:rsidRPr="0048629F">
        <w:rPr>
          <w:sz w:val="28"/>
          <w:szCs w:val="28"/>
        </w:rPr>
        <w:br/>
      </w:r>
      <w:r w:rsidRPr="0048629F">
        <w:rPr>
          <w:sz w:val="28"/>
          <w:szCs w:val="28"/>
        </w:rPr>
        <w:tab/>
      </w:r>
      <w:r w:rsidRPr="0048629F">
        <w:rPr>
          <w:rStyle w:val="af2"/>
          <w:b w:val="0"/>
          <w:sz w:val="28"/>
          <w:szCs w:val="28"/>
        </w:rPr>
        <w:t>Учебный план ГКООУ «Санаторная школа-интернат №4» г. Оренбурга имеет особенности, которые обусловлены спецификой образовательной организации санаторного типа для детей, склонных к заболеванию туберкулезом и нуждающихся в длительном лечении. Учебный план состоял из 2-х частей:</w:t>
      </w:r>
    </w:p>
    <w:p w:rsidR="00557B4A" w:rsidRPr="0048629F" w:rsidRDefault="00557B4A" w:rsidP="00557B4A">
      <w:pPr>
        <w:ind w:firstLine="709"/>
        <w:jc w:val="both"/>
        <w:rPr>
          <w:rStyle w:val="af2"/>
          <w:b w:val="0"/>
          <w:sz w:val="28"/>
          <w:szCs w:val="28"/>
        </w:rPr>
      </w:pPr>
      <w:r w:rsidRPr="0048629F">
        <w:rPr>
          <w:rStyle w:val="af2"/>
          <w:b w:val="0"/>
          <w:sz w:val="28"/>
          <w:szCs w:val="28"/>
          <w:lang w:val="en-US"/>
        </w:rPr>
        <w:t>I</w:t>
      </w:r>
      <w:r w:rsidRPr="0048629F">
        <w:rPr>
          <w:rStyle w:val="af2"/>
          <w:b w:val="0"/>
          <w:sz w:val="28"/>
          <w:szCs w:val="28"/>
        </w:rPr>
        <w:t xml:space="preserve"> часть разработана для обучающихся на базе школы-интерната по ООП НОО, АООП НОО обучающихся с ЗПР, ООП ООО, АООП ООО обучающихся с ЗПР.</w:t>
      </w:r>
    </w:p>
    <w:p w:rsidR="00646B1D" w:rsidRPr="0048629F" w:rsidRDefault="00557B4A" w:rsidP="00557B4A">
      <w:pPr>
        <w:ind w:firstLine="709"/>
        <w:jc w:val="both"/>
        <w:rPr>
          <w:rStyle w:val="af2"/>
          <w:b w:val="0"/>
          <w:sz w:val="28"/>
          <w:szCs w:val="28"/>
        </w:rPr>
      </w:pPr>
      <w:r w:rsidRPr="0048629F">
        <w:rPr>
          <w:rStyle w:val="af2"/>
          <w:b w:val="0"/>
          <w:sz w:val="28"/>
          <w:szCs w:val="28"/>
          <w:lang w:val="en-US"/>
        </w:rPr>
        <w:t>II</w:t>
      </w:r>
      <w:r w:rsidRPr="0048629F">
        <w:rPr>
          <w:rStyle w:val="af2"/>
          <w:b w:val="0"/>
          <w:sz w:val="28"/>
          <w:szCs w:val="28"/>
        </w:rPr>
        <w:t xml:space="preserve"> часть регламентирует организацию учебного процесса в учреждении здравоохранения для об</w:t>
      </w:r>
      <w:r w:rsidR="00F93BEB">
        <w:rPr>
          <w:rStyle w:val="af2"/>
          <w:b w:val="0"/>
          <w:sz w:val="28"/>
          <w:szCs w:val="28"/>
        </w:rPr>
        <w:t>учающихся по ООП НОО, ООП ООО, О</w:t>
      </w:r>
      <w:r w:rsidRPr="0048629F">
        <w:rPr>
          <w:rStyle w:val="af2"/>
          <w:b w:val="0"/>
          <w:sz w:val="28"/>
          <w:szCs w:val="28"/>
        </w:rPr>
        <w:t>ОП СОО, имеющих ограничения возможностей здоровья в связи с нахождением на длительном лечении на базе ГБУЗ «ООКПТД»</w:t>
      </w:r>
      <w:r w:rsidR="00943482" w:rsidRPr="0048629F">
        <w:rPr>
          <w:rStyle w:val="af2"/>
          <w:b w:val="0"/>
          <w:sz w:val="28"/>
          <w:szCs w:val="28"/>
        </w:rPr>
        <w:t xml:space="preserve">. </w:t>
      </w:r>
      <w:r w:rsidR="00646B1D" w:rsidRPr="0048629F">
        <w:rPr>
          <w:sz w:val="28"/>
          <w:szCs w:val="28"/>
        </w:rPr>
        <w:tab/>
        <w:t>В период карантинных мероприятий, при</w:t>
      </w:r>
      <w:r w:rsidR="00381232" w:rsidRPr="0048629F">
        <w:rPr>
          <w:sz w:val="28"/>
          <w:szCs w:val="28"/>
        </w:rPr>
        <w:t xml:space="preserve">шедшихся </w:t>
      </w:r>
      <w:r w:rsidR="002267EB" w:rsidRPr="0048629F">
        <w:rPr>
          <w:sz w:val="28"/>
          <w:szCs w:val="28"/>
        </w:rPr>
        <w:t>с 31 января по 8 февраля 2021/2022</w:t>
      </w:r>
      <w:r w:rsidR="00646B1D" w:rsidRPr="0048629F">
        <w:rPr>
          <w:sz w:val="28"/>
          <w:szCs w:val="28"/>
        </w:rPr>
        <w:t xml:space="preserve">, традиционный формат очного обучения с использованием имеющегося учебно-методического оснащения был изменен на дистанционный. Педагогами были внесены изменения в календарно-тематическое планирование в части форм проведения текущего контроля. Для организации </w:t>
      </w:r>
      <w:r w:rsidR="00646B1D" w:rsidRPr="0048629F">
        <w:rPr>
          <w:sz w:val="28"/>
          <w:szCs w:val="28"/>
        </w:rPr>
        <w:lastRenderedPageBreak/>
        <w:t>учебного процесса активно использовались электронные образовательные ресурсы. Из-за недостаточной оснащенности компьютерной техникой и необходимым программным обеспечением образовательной организации и обучающихся имелись определенные трудности в организации дистанционных ф</w:t>
      </w:r>
      <w:r w:rsidR="000756C0" w:rsidRPr="0048629F">
        <w:rPr>
          <w:sz w:val="28"/>
          <w:szCs w:val="28"/>
        </w:rPr>
        <w:t xml:space="preserve">орм учебных занятий. </w:t>
      </w:r>
      <w:r w:rsidR="00646B1D" w:rsidRPr="0048629F">
        <w:rPr>
          <w:sz w:val="28"/>
          <w:szCs w:val="28"/>
        </w:rPr>
        <w:t>Учебный план был реализован полностью.</w:t>
      </w:r>
      <w:r w:rsidR="00646B1D" w:rsidRPr="0048629F">
        <w:rPr>
          <w:sz w:val="28"/>
          <w:szCs w:val="28"/>
        </w:rPr>
        <w:br/>
      </w:r>
      <w:r w:rsidR="00646B1D" w:rsidRPr="0048629F">
        <w:rPr>
          <w:sz w:val="28"/>
          <w:szCs w:val="28"/>
        </w:rPr>
        <w:tab/>
      </w:r>
      <w:r w:rsidR="00646B1D" w:rsidRPr="0048629F">
        <w:rPr>
          <w:rStyle w:val="af2"/>
          <w:b w:val="0"/>
          <w:sz w:val="28"/>
          <w:szCs w:val="28"/>
        </w:rPr>
        <w:t>Урочная и внеурочная деятельность обучающихся регламентировалась расписанием уроков, занятий коррекционно-развивающей направленности и внеурочной деятельности в соответствии с ФГОС. Дистанционный формат обучения внесли свои коррективы в этот вид деятельности обучающихся</w:t>
      </w:r>
      <w:r w:rsidR="00A746AD" w:rsidRPr="0048629F">
        <w:rPr>
          <w:rStyle w:val="af2"/>
          <w:b w:val="0"/>
          <w:sz w:val="28"/>
          <w:szCs w:val="28"/>
        </w:rPr>
        <w:t>, участие в</w:t>
      </w:r>
      <w:r w:rsidR="00646B1D" w:rsidRPr="0048629F">
        <w:rPr>
          <w:rStyle w:val="af2"/>
          <w:b w:val="0"/>
          <w:sz w:val="28"/>
          <w:szCs w:val="28"/>
        </w:rPr>
        <w:t xml:space="preserve"> мероприятиях проходило в заочной форме.</w:t>
      </w:r>
    </w:p>
    <w:p w:rsidR="00FE0136" w:rsidRPr="0048629F" w:rsidRDefault="00646B1D" w:rsidP="00646B1D">
      <w:pPr>
        <w:jc w:val="both"/>
        <w:rPr>
          <w:rStyle w:val="af2"/>
          <w:b w:val="0"/>
          <w:sz w:val="28"/>
          <w:szCs w:val="28"/>
        </w:rPr>
      </w:pPr>
      <w:r w:rsidRPr="0048629F">
        <w:rPr>
          <w:rStyle w:val="af2"/>
          <w:b w:val="0"/>
          <w:i/>
          <w:sz w:val="28"/>
          <w:szCs w:val="28"/>
        </w:rPr>
        <w:t xml:space="preserve">Выводы: </w:t>
      </w:r>
      <w:r w:rsidRPr="0048629F">
        <w:rPr>
          <w:rStyle w:val="af2"/>
          <w:b w:val="0"/>
          <w:sz w:val="28"/>
          <w:szCs w:val="28"/>
        </w:rPr>
        <w:t>учебно-методическое обеспечение соответствует требованиям ФГОС и, учитывая особенности организации образовательного процесса, способствует эффективной его реализации.</w:t>
      </w:r>
    </w:p>
    <w:p w:rsidR="00646B1D" w:rsidRPr="0048629F" w:rsidRDefault="00646B1D" w:rsidP="00646B1D">
      <w:pPr>
        <w:jc w:val="both"/>
        <w:rPr>
          <w:rStyle w:val="af2"/>
          <w:b w:val="0"/>
          <w:i/>
          <w:sz w:val="28"/>
          <w:szCs w:val="28"/>
        </w:rPr>
      </w:pPr>
      <w:r w:rsidRPr="0048629F">
        <w:rPr>
          <w:rStyle w:val="af2"/>
          <w:b w:val="0"/>
          <w:i/>
          <w:sz w:val="28"/>
          <w:szCs w:val="28"/>
        </w:rPr>
        <w:t>Задачи:</w:t>
      </w:r>
      <w:r w:rsidRPr="0048629F">
        <w:rPr>
          <w:rStyle w:val="af2"/>
          <w:b w:val="0"/>
          <w:i/>
          <w:sz w:val="28"/>
          <w:szCs w:val="28"/>
        </w:rPr>
        <w:br/>
      </w:r>
      <w:r w:rsidRPr="0048629F">
        <w:rPr>
          <w:rStyle w:val="af2"/>
          <w:b w:val="0"/>
          <w:sz w:val="28"/>
          <w:szCs w:val="28"/>
        </w:rPr>
        <w:t>-</w:t>
      </w:r>
      <w:r w:rsidR="007B7356" w:rsidRPr="0048629F">
        <w:rPr>
          <w:rStyle w:val="af2"/>
          <w:b w:val="0"/>
          <w:sz w:val="28"/>
          <w:szCs w:val="28"/>
        </w:rPr>
        <w:t> </w:t>
      </w:r>
      <w:r w:rsidR="000756C0" w:rsidRPr="0048629F">
        <w:rPr>
          <w:rStyle w:val="af2"/>
          <w:b w:val="0"/>
          <w:sz w:val="28"/>
          <w:szCs w:val="28"/>
        </w:rPr>
        <w:t xml:space="preserve">продолжить работу по </w:t>
      </w:r>
      <w:r w:rsidRPr="0048629F">
        <w:rPr>
          <w:rStyle w:val="af2"/>
          <w:b w:val="0"/>
          <w:sz w:val="28"/>
          <w:szCs w:val="28"/>
        </w:rPr>
        <w:t>обеспеч</w:t>
      </w:r>
      <w:r w:rsidR="00183758" w:rsidRPr="0048629F">
        <w:rPr>
          <w:rStyle w:val="af2"/>
          <w:b w:val="0"/>
          <w:sz w:val="28"/>
          <w:szCs w:val="28"/>
        </w:rPr>
        <w:t>ению</w:t>
      </w:r>
      <w:r w:rsidRPr="0048629F">
        <w:rPr>
          <w:rStyle w:val="af2"/>
          <w:b w:val="0"/>
          <w:sz w:val="28"/>
          <w:szCs w:val="28"/>
        </w:rPr>
        <w:t xml:space="preserve"> обновлени</w:t>
      </w:r>
      <w:r w:rsidR="00183758" w:rsidRPr="0048629F">
        <w:rPr>
          <w:rStyle w:val="af2"/>
          <w:b w:val="0"/>
          <w:sz w:val="28"/>
          <w:szCs w:val="28"/>
        </w:rPr>
        <w:t>я</w:t>
      </w:r>
      <w:r w:rsidRPr="0048629F">
        <w:rPr>
          <w:rStyle w:val="af2"/>
          <w:b w:val="0"/>
          <w:sz w:val="28"/>
          <w:szCs w:val="28"/>
        </w:rPr>
        <w:t xml:space="preserve"> учебно-методической базы с учетом изменений нормативных требований к реализации </w:t>
      </w:r>
      <w:r w:rsidR="0085355A" w:rsidRPr="0048629F">
        <w:rPr>
          <w:rStyle w:val="af2"/>
          <w:b w:val="0"/>
          <w:sz w:val="28"/>
          <w:szCs w:val="28"/>
        </w:rPr>
        <w:t xml:space="preserve"> обновленных </w:t>
      </w:r>
      <w:r w:rsidRPr="0048629F">
        <w:rPr>
          <w:rStyle w:val="af2"/>
          <w:b w:val="0"/>
          <w:sz w:val="28"/>
          <w:szCs w:val="28"/>
        </w:rPr>
        <w:t>ФГОС.</w:t>
      </w:r>
    </w:p>
    <w:p w:rsidR="00646B1D" w:rsidRPr="0048629F" w:rsidRDefault="00646B1D" w:rsidP="00204CCB">
      <w:pPr>
        <w:rPr>
          <w:b/>
          <w:u w:val="single"/>
        </w:rPr>
      </w:pPr>
    </w:p>
    <w:p w:rsidR="00CD3F27" w:rsidRPr="0048629F" w:rsidRDefault="00CD3F27" w:rsidP="00913B26">
      <w:pPr>
        <w:rPr>
          <w:b/>
          <w:u w:val="single"/>
        </w:rPr>
      </w:pPr>
      <w:r w:rsidRPr="0048629F">
        <w:rPr>
          <w:b/>
          <w:u w:val="single"/>
        </w:rPr>
        <w:t>Библиотечно-информационное обеспечение</w:t>
      </w:r>
    </w:p>
    <w:p w:rsidR="00913B26" w:rsidRPr="0048629F" w:rsidRDefault="00183758" w:rsidP="00913B26">
      <w:pPr>
        <w:ind w:firstLine="426"/>
        <w:jc w:val="both"/>
        <w:rPr>
          <w:rFonts w:ascii="Arial" w:eastAsia="SimSun" w:hAnsi="Arial" w:cs="Mangal"/>
          <w:kern w:val="2"/>
          <w:sz w:val="28"/>
          <w:szCs w:val="28"/>
          <w:lang w:eastAsia="hi-IN" w:bidi="hi-IN"/>
        </w:rPr>
      </w:pPr>
      <w:r w:rsidRPr="0048629F">
        <w:rPr>
          <w:sz w:val="28"/>
          <w:szCs w:val="28"/>
        </w:rPr>
        <w:tab/>
      </w:r>
      <w:r w:rsidR="00913B26" w:rsidRPr="0048629F">
        <w:rPr>
          <w:sz w:val="28"/>
          <w:szCs w:val="28"/>
        </w:rPr>
        <w:t>Б</w:t>
      </w:r>
      <w:r w:rsidR="00913B26" w:rsidRPr="0048629F">
        <w:rPr>
          <w:rFonts w:eastAsia="SimSun"/>
          <w:kern w:val="2"/>
          <w:sz w:val="28"/>
          <w:szCs w:val="28"/>
          <w:lang w:eastAsia="hi-IN" w:bidi="hi-IN"/>
        </w:rPr>
        <w:t>иблиотека ГКООУ «Санаторная школа-интернат №4» г. Оренбурга расположена на втором этаже здания образовательной организации. Библиотека располагает помещением для выдачи книг (абонементом), также имеется книгохранилище. В библиотеке установлен компьютер. Фонд библиотеки общедоступен</w:t>
      </w:r>
      <w:r w:rsidR="00913B26" w:rsidRPr="0048629F">
        <w:rPr>
          <w:rFonts w:ascii="Arial" w:eastAsia="SimSun" w:hAnsi="Arial" w:cs="Mangal"/>
          <w:kern w:val="2"/>
          <w:sz w:val="28"/>
          <w:szCs w:val="28"/>
          <w:lang w:eastAsia="hi-IN" w:bidi="hi-IN"/>
        </w:rPr>
        <w:t>.</w:t>
      </w:r>
    </w:p>
    <w:p w:rsidR="00913B26" w:rsidRPr="0048629F" w:rsidRDefault="00913B26" w:rsidP="00913B26">
      <w:pPr>
        <w:ind w:firstLine="709"/>
        <w:jc w:val="both"/>
        <w:rPr>
          <w:sz w:val="28"/>
          <w:szCs w:val="28"/>
        </w:rPr>
      </w:pPr>
      <w:r w:rsidRPr="0048629F">
        <w:rPr>
          <w:sz w:val="28"/>
          <w:szCs w:val="28"/>
        </w:rPr>
        <w:t xml:space="preserve">На 2022-2023 год перед библиотекой были поставлены следующие цели и задачи: </w:t>
      </w:r>
    </w:p>
    <w:p w:rsidR="00913B26" w:rsidRPr="0048629F" w:rsidRDefault="00913B26" w:rsidP="00913B26">
      <w:pPr>
        <w:ind w:firstLine="709"/>
        <w:jc w:val="both"/>
        <w:rPr>
          <w:sz w:val="28"/>
          <w:szCs w:val="28"/>
        </w:rPr>
      </w:pPr>
      <w:r w:rsidRPr="0048629F">
        <w:rPr>
          <w:sz w:val="28"/>
          <w:szCs w:val="28"/>
        </w:rPr>
        <w:t xml:space="preserve">Цель:информационное обеспечение образовательного процесса на основе организации библиотечного обслуживания всех членов школьного сообщества. </w:t>
      </w:r>
    </w:p>
    <w:p w:rsidR="00913B26" w:rsidRPr="0048629F" w:rsidRDefault="00913B26" w:rsidP="00913B26">
      <w:pPr>
        <w:ind w:firstLine="709"/>
        <w:jc w:val="both"/>
        <w:rPr>
          <w:b/>
          <w:sz w:val="28"/>
          <w:szCs w:val="28"/>
        </w:rPr>
      </w:pPr>
      <w:r w:rsidRPr="0048629F">
        <w:rPr>
          <w:sz w:val="28"/>
          <w:szCs w:val="28"/>
        </w:rPr>
        <w:t>Задачи</w:t>
      </w:r>
      <w:r w:rsidRPr="0048629F">
        <w:rPr>
          <w:b/>
          <w:sz w:val="28"/>
          <w:szCs w:val="28"/>
        </w:rPr>
        <w:t>:</w:t>
      </w:r>
    </w:p>
    <w:p w:rsidR="00913B26" w:rsidRPr="0048629F" w:rsidRDefault="00913B26" w:rsidP="00913B26">
      <w:pPr>
        <w:ind w:firstLine="709"/>
        <w:contextualSpacing/>
        <w:jc w:val="both"/>
        <w:rPr>
          <w:sz w:val="28"/>
          <w:szCs w:val="28"/>
        </w:rPr>
      </w:pPr>
      <w:r w:rsidRPr="0048629F">
        <w:rPr>
          <w:sz w:val="28"/>
          <w:szCs w:val="28"/>
        </w:rPr>
        <w:t>1. Обеспечение участникам образовательного процесса: обучающимся, педагогическим работникам – доступа к информации, знаниям, идеям, культурным ценностям посредством использования библиотечно- информационных ресурсов образовательной организации на различных носителях: бумажном (книжный фонд, периодические издания); цифровом (С</w:t>
      </w:r>
      <w:r w:rsidRPr="0048629F">
        <w:rPr>
          <w:sz w:val="28"/>
          <w:szCs w:val="28"/>
          <w:lang w:val="en-US"/>
        </w:rPr>
        <w:t>D</w:t>
      </w:r>
      <w:r w:rsidRPr="0048629F">
        <w:rPr>
          <w:sz w:val="28"/>
          <w:szCs w:val="28"/>
        </w:rPr>
        <w:t xml:space="preserve"> – диски).</w:t>
      </w:r>
    </w:p>
    <w:p w:rsidR="00913B26" w:rsidRPr="0048629F" w:rsidRDefault="00B7371B" w:rsidP="00913B26">
      <w:pPr>
        <w:tabs>
          <w:tab w:val="left" w:pos="709"/>
        </w:tabs>
        <w:ind w:firstLine="425"/>
        <w:contextualSpacing/>
        <w:jc w:val="both"/>
        <w:rPr>
          <w:sz w:val="28"/>
          <w:szCs w:val="28"/>
        </w:rPr>
      </w:pPr>
      <w:r>
        <w:rPr>
          <w:sz w:val="28"/>
          <w:szCs w:val="28"/>
        </w:rPr>
        <w:t xml:space="preserve">    2. </w:t>
      </w:r>
      <w:r w:rsidR="00913B26" w:rsidRPr="0048629F">
        <w:rPr>
          <w:sz w:val="28"/>
          <w:szCs w:val="28"/>
        </w:rPr>
        <w:t>Формирование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913B26" w:rsidRPr="0048629F" w:rsidRDefault="00B7371B" w:rsidP="00913B26">
      <w:pPr>
        <w:ind w:firstLine="709"/>
        <w:contextualSpacing/>
        <w:jc w:val="both"/>
        <w:rPr>
          <w:sz w:val="28"/>
          <w:szCs w:val="28"/>
        </w:rPr>
      </w:pPr>
      <w:r>
        <w:rPr>
          <w:sz w:val="28"/>
          <w:szCs w:val="28"/>
        </w:rPr>
        <w:t>3. </w:t>
      </w:r>
      <w:r w:rsidR="00913B26" w:rsidRPr="0048629F">
        <w:rPr>
          <w:sz w:val="28"/>
          <w:szCs w:val="28"/>
        </w:rPr>
        <w:t>Привитие обучающимся любви к системному чтению, умению самостоятельно работать с книгой и сохранять её.</w:t>
      </w:r>
    </w:p>
    <w:p w:rsidR="00913B26" w:rsidRPr="0048629F" w:rsidRDefault="00B7371B" w:rsidP="00913B26">
      <w:pPr>
        <w:ind w:firstLine="709"/>
        <w:contextualSpacing/>
        <w:jc w:val="both"/>
        <w:rPr>
          <w:sz w:val="28"/>
          <w:szCs w:val="28"/>
        </w:rPr>
      </w:pPr>
      <w:r>
        <w:rPr>
          <w:sz w:val="28"/>
          <w:szCs w:val="28"/>
        </w:rPr>
        <w:t>4. </w:t>
      </w:r>
      <w:r w:rsidR="00913B26" w:rsidRPr="0048629F">
        <w:rPr>
          <w:sz w:val="28"/>
          <w:szCs w:val="28"/>
        </w:rPr>
        <w:t>Выявление информационных потребностей и удовлетворение запросов читателей.</w:t>
      </w:r>
    </w:p>
    <w:p w:rsidR="00913B26" w:rsidRPr="0048629F" w:rsidRDefault="00B7371B" w:rsidP="00913B26">
      <w:pPr>
        <w:ind w:firstLine="709"/>
        <w:contextualSpacing/>
        <w:jc w:val="both"/>
        <w:rPr>
          <w:sz w:val="28"/>
          <w:szCs w:val="28"/>
        </w:rPr>
      </w:pPr>
      <w:r>
        <w:rPr>
          <w:sz w:val="28"/>
          <w:szCs w:val="28"/>
        </w:rPr>
        <w:lastRenderedPageBreak/>
        <w:t>5. </w:t>
      </w:r>
      <w:r w:rsidR="00913B26" w:rsidRPr="0048629F">
        <w:rPr>
          <w:sz w:val="28"/>
          <w:szCs w:val="28"/>
        </w:rPr>
        <w:t>Комплектование фонда (справочной литературой, учебниками и учебными пособиями) в соответствии с федеральным перечнем учебников.</w:t>
      </w:r>
    </w:p>
    <w:p w:rsidR="00913B26" w:rsidRPr="0048629F" w:rsidRDefault="00B7371B" w:rsidP="00913B26">
      <w:pPr>
        <w:ind w:firstLine="709"/>
        <w:contextualSpacing/>
        <w:jc w:val="both"/>
        <w:rPr>
          <w:sz w:val="28"/>
          <w:szCs w:val="28"/>
        </w:rPr>
      </w:pPr>
      <w:r>
        <w:rPr>
          <w:sz w:val="28"/>
          <w:szCs w:val="28"/>
        </w:rPr>
        <w:t>6. </w:t>
      </w:r>
      <w:r w:rsidR="00913B26" w:rsidRPr="0048629F">
        <w:rPr>
          <w:sz w:val="28"/>
          <w:szCs w:val="28"/>
        </w:rPr>
        <w:t>Совершенствование традиционных и освоение новых библиотечных технологий.</w:t>
      </w:r>
    </w:p>
    <w:p w:rsidR="00913B26" w:rsidRPr="0048629F" w:rsidRDefault="00B7371B" w:rsidP="00913B26">
      <w:pPr>
        <w:ind w:firstLine="709"/>
        <w:contextualSpacing/>
        <w:jc w:val="both"/>
        <w:rPr>
          <w:sz w:val="28"/>
          <w:szCs w:val="28"/>
        </w:rPr>
      </w:pPr>
      <w:r>
        <w:rPr>
          <w:sz w:val="28"/>
          <w:szCs w:val="28"/>
        </w:rPr>
        <w:t>7. </w:t>
      </w:r>
      <w:r w:rsidR="00913B26" w:rsidRPr="0048629F">
        <w:rPr>
          <w:sz w:val="28"/>
          <w:szCs w:val="28"/>
        </w:rPr>
        <w:t xml:space="preserve">Сбор, накопление и обработка информации и доведение её до пользователя. </w:t>
      </w:r>
    </w:p>
    <w:p w:rsidR="00913B26" w:rsidRPr="0048629F" w:rsidRDefault="00B7371B" w:rsidP="00913B26">
      <w:pPr>
        <w:ind w:firstLine="709"/>
        <w:contextualSpacing/>
        <w:jc w:val="both"/>
        <w:rPr>
          <w:sz w:val="28"/>
          <w:szCs w:val="28"/>
        </w:rPr>
      </w:pPr>
      <w:r>
        <w:rPr>
          <w:sz w:val="28"/>
          <w:szCs w:val="28"/>
        </w:rPr>
        <w:t>8. </w:t>
      </w:r>
      <w:r w:rsidR="00913B26" w:rsidRPr="0048629F">
        <w:rPr>
          <w:sz w:val="28"/>
          <w:szCs w:val="28"/>
        </w:rPr>
        <w:t>Проведение внеклассной работы на базе источников информации, имеющихся в библиотеке.</w:t>
      </w:r>
    </w:p>
    <w:p w:rsidR="00913B26" w:rsidRPr="0048629F" w:rsidRDefault="00B7371B" w:rsidP="00913B26">
      <w:pPr>
        <w:ind w:left="284" w:firstLine="425"/>
        <w:contextualSpacing/>
        <w:jc w:val="both"/>
        <w:rPr>
          <w:sz w:val="28"/>
          <w:szCs w:val="28"/>
        </w:rPr>
      </w:pPr>
      <w:r>
        <w:rPr>
          <w:sz w:val="28"/>
          <w:szCs w:val="28"/>
        </w:rPr>
        <w:t>9. </w:t>
      </w:r>
      <w:r w:rsidR="00913B26" w:rsidRPr="0048629F">
        <w:rPr>
          <w:sz w:val="28"/>
          <w:szCs w:val="28"/>
        </w:rPr>
        <w:t>Пропаганда здорового образа жизни.</w:t>
      </w:r>
    </w:p>
    <w:p w:rsidR="00913B26" w:rsidRPr="0048629F" w:rsidRDefault="00913B26" w:rsidP="00913B26">
      <w:pPr>
        <w:jc w:val="center"/>
        <w:rPr>
          <w:bCs/>
          <w:sz w:val="28"/>
          <w:szCs w:val="28"/>
        </w:rPr>
      </w:pPr>
    </w:p>
    <w:p w:rsidR="00913B26" w:rsidRPr="0048629F" w:rsidRDefault="00913B26" w:rsidP="00913B26">
      <w:pPr>
        <w:jc w:val="center"/>
        <w:rPr>
          <w:bCs/>
          <w:sz w:val="28"/>
          <w:szCs w:val="28"/>
        </w:rPr>
      </w:pPr>
      <w:r w:rsidRPr="0048629F">
        <w:rPr>
          <w:bCs/>
          <w:sz w:val="28"/>
          <w:szCs w:val="28"/>
        </w:rPr>
        <w:t>Основные функции библиотеки</w:t>
      </w:r>
    </w:p>
    <w:p w:rsidR="00913B26" w:rsidRPr="0048629F" w:rsidRDefault="00B7371B" w:rsidP="00913B26">
      <w:pPr>
        <w:ind w:firstLine="709"/>
        <w:jc w:val="both"/>
        <w:rPr>
          <w:sz w:val="28"/>
          <w:szCs w:val="28"/>
        </w:rPr>
      </w:pPr>
      <w:r>
        <w:rPr>
          <w:sz w:val="28"/>
          <w:szCs w:val="28"/>
        </w:rPr>
        <w:t>1. </w:t>
      </w:r>
      <w:r w:rsidR="00913B26" w:rsidRPr="0048629F">
        <w:rPr>
          <w:bCs/>
          <w:sz w:val="28"/>
          <w:szCs w:val="28"/>
        </w:rPr>
        <w:t xml:space="preserve">Образовательная </w:t>
      </w:r>
      <w:r w:rsidR="00913B26" w:rsidRPr="0048629F">
        <w:rPr>
          <w:sz w:val="28"/>
          <w:szCs w:val="28"/>
        </w:rPr>
        <w:t>- поддерживать и обеспечивать образовательные цели, сформулированные в Программе развития образовательной организации  и  в основной образовательной программе соответствующего уровня и направленности.</w:t>
      </w:r>
    </w:p>
    <w:p w:rsidR="00913B26" w:rsidRPr="0048629F" w:rsidRDefault="00913B26" w:rsidP="00913B26">
      <w:pPr>
        <w:ind w:firstLine="709"/>
        <w:jc w:val="both"/>
        <w:rPr>
          <w:sz w:val="28"/>
          <w:szCs w:val="28"/>
        </w:rPr>
      </w:pPr>
      <w:r w:rsidRPr="0048629F">
        <w:rPr>
          <w:sz w:val="28"/>
          <w:szCs w:val="28"/>
        </w:rPr>
        <w:t>2.</w:t>
      </w:r>
      <w:r w:rsidR="00B7371B">
        <w:rPr>
          <w:sz w:val="28"/>
          <w:szCs w:val="28"/>
        </w:rPr>
        <w:t> </w:t>
      </w:r>
      <w:r w:rsidRPr="0048629F">
        <w:rPr>
          <w:bCs/>
          <w:sz w:val="28"/>
          <w:szCs w:val="28"/>
        </w:rPr>
        <w:t>Информационная</w:t>
      </w:r>
      <w:r w:rsidRPr="0048629F">
        <w:rPr>
          <w:sz w:val="28"/>
          <w:szCs w:val="28"/>
        </w:rPr>
        <w:t xml:space="preserve"> - предоставлять возможность использовать информацию вне зависимости от ее вида, формата, носителя.</w:t>
      </w:r>
    </w:p>
    <w:p w:rsidR="00913B26" w:rsidRPr="0048629F" w:rsidRDefault="00913B26" w:rsidP="00913B26">
      <w:pPr>
        <w:ind w:right="-3" w:firstLine="709"/>
        <w:jc w:val="both"/>
        <w:rPr>
          <w:sz w:val="28"/>
          <w:szCs w:val="28"/>
        </w:rPr>
      </w:pPr>
      <w:r w:rsidRPr="0048629F">
        <w:rPr>
          <w:sz w:val="28"/>
          <w:szCs w:val="28"/>
        </w:rPr>
        <w:t>3.</w:t>
      </w:r>
      <w:r w:rsidR="00B7371B">
        <w:rPr>
          <w:sz w:val="28"/>
          <w:szCs w:val="28"/>
        </w:rPr>
        <w:t> </w:t>
      </w:r>
      <w:r w:rsidRPr="0048629F">
        <w:rPr>
          <w:bCs/>
          <w:sz w:val="28"/>
          <w:szCs w:val="28"/>
        </w:rPr>
        <w:t xml:space="preserve">Культурная </w:t>
      </w:r>
      <w:r w:rsidRPr="0048629F">
        <w:rPr>
          <w:sz w:val="28"/>
          <w:szCs w:val="28"/>
        </w:rPr>
        <w:t>- организовывать мероприятия, воспитывающие культурное и социальное самосознание, содействующие эмоциональному развитию обучающихся.</w:t>
      </w:r>
    </w:p>
    <w:p w:rsidR="00913B26" w:rsidRPr="0048629F" w:rsidRDefault="00913B26" w:rsidP="00913B26">
      <w:pPr>
        <w:pStyle w:val="ae"/>
        <w:shd w:val="clear" w:color="auto" w:fill="FFFFFF"/>
        <w:ind w:left="0" w:firstLine="644"/>
        <w:jc w:val="both"/>
        <w:rPr>
          <w:sz w:val="28"/>
          <w:szCs w:val="28"/>
        </w:rPr>
      </w:pPr>
    </w:p>
    <w:p w:rsidR="00913B26" w:rsidRPr="0048629F" w:rsidRDefault="00913B26" w:rsidP="00913B26">
      <w:pPr>
        <w:pStyle w:val="ae"/>
        <w:shd w:val="clear" w:color="auto" w:fill="FFFFFF"/>
        <w:ind w:left="0"/>
        <w:jc w:val="center"/>
        <w:rPr>
          <w:rFonts w:ascii="Times New Roman" w:hAnsi="Times New Roman" w:cs="Times New Roman"/>
          <w:sz w:val="28"/>
          <w:szCs w:val="28"/>
        </w:rPr>
      </w:pPr>
      <w:r w:rsidRPr="0048629F">
        <w:rPr>
          <w:rFonts w:ascii="Times New Roman" w:hAnsi="Times New Roman" w:cs="Times New Roman"/>
          <w:sz w:val="28"/>
          <w:szCs w:val="28"/>
        </w:rPr>
        <w:t>Контрольные показатели на 31.12.2022г.</w:t>
      </w:r>
    </w:p>
    <w:tbl>
      <w:tblPr>
        <w:tblStyle w:val="a3"/>
        <w:tblW w:w="9356" w:type="dxa"/>
        <w:tblInd w:w="108" w:type="dxa"/>
        <w:tblLook w:val="04A0"/>
      </w:tblPr>
      <w:tblGrid>
        <w:gridCol w:w="993"/>
        <w:gridCol w:w="3969"/>
        <w:gridCol w:w="4394"/>
      </w:tblGrid>
      <w:tr w:rsidR="0048629F" w:rsidRPr="0048629F" w:rsidTr="004759EE">
        <w:tc>
          <w:tcPr>
            <w:tcW w:w="993" w:type="dxa"/>
          </w:tcPr>
          <w:p w:rsidR="00913B26" w:rsidRPr="0048629F" w:rsidRDefault="00913B26" w:rsidP="00913B26">
            <w:pPr>
              <w:rPr>
                <w:sz w:val="28"/>
                <w:szCs w:val="28"/>
              </w:rPr>
            </w:pPr>
            <w:r w:rsidRPr="0048629F">
              <w:rPr>
                <w:sz w:val="28"/>
                <w:szCs w:val="28"/>
              </w:rPr>
              <w:t xml:space="preserve">    №</w:t>
            </w:r>
          </w:p>
        </w:tc>
        <w:tc>
          <w:tcPr>
            <w:tcW w:w="3969" w:type="dxa"/>
          </w:tcPr>
          <w:p w:rsidR="00913B26" w:rsidRPr="0048629F" w:rsidRDefault="00913B26" w:rsidP="00913B26">
            <w:pPr>
              <w:jc w:val="center"/>
              <w:rPr>
                <w:sz w:val="28"/>
                <w:szCs w:val="28"/>
              </w:rPr>
            </w:pPr>
            <w:r w:rsidRPr="0048629F">
              <w:rPr>
                <w:sz w:val="28"/>
                <w:szCs w:val="28"/>
              </w:rPr>
              <w:t>Основные показатели</w:t>
            </w:r>
          </w:p>
        </w:tc>
        <w:tc>
          <w:tcPr>
            <w:tcW w:w="4394" w:type="dxa"/>
          </w:tcPr>
          <w:p w:rsidR="00913B26" w:rsidRPr="0048629F" w:rsidRDefault="00913B26" w:rsidP="00913B26">
            <w:pPr>
              <w:jc w:val="center"/>
              <w:rPr>
                <w:sz w:val="28"/>
                <w:szCs w:val="28"/>
              </w:rPr>
            </w:pPr>
            <w:r w:rsidRPr="0048629F">
              <w:rPr>
                <w:sz w:val="28"/>
                <w:szCs w:val="28"/>
              </w:rPr>
              <w:t>Состоит на 31.12.2022г.</w:t>
            </w:r>
          </w:p>
        </w:tc>
      </w:tr>
      <w:tr w:rsidR="0048629F" w:rsidRPr="0048629F" w:rsidTr="004759EE">
        <w:tc>
          <w:tcPr>
            <w:tcW w:w="993" w:type="dxa"/>
          </w:tcPr>
          <w:p w:rsidR="00913B26" w:rsidRPr="0048629F" w:rsidRDefault="00913B26" w:rsidP="00913B26">
            <w:pPr>
              <w:pStyle w:val="a4"/>
              <w:numPr>
                <w:ilvl w:val="0"/>
                <w:numId w:val="38"/>
              </w:numPr>
              <w:rPr>
                <w:sz w:val="28"/>
                <w:szCs w:val="28"/>
              </w:rPr>
            </w:pPr>
          </w:p>
        </w:tc>
        <w:tc>
          <w:tcPr>
            <w:tcW w:w="3969" w:type="dxa"/>
          </w:tcPr>
          <w:p w:rsidR="00913B26" w:rsidRPr="0048629F" w:rsidRDefault="00913B26" w:rsidP="00913B26">
            <w:pPr>
              <w:jc w:val="both"/>
              <w:rPr>
                <w:sz w:val="28"/>
                <w:szCs w:val="28"/>
              </w:rPr>
            </w:pPr>
            <w:r w:rsidRPr="0048629F">
              <w:rPr>
                <w:sz w:val="28"/>
                <w:szCs w:val="28"/>
              </w:rPr>
              <w:t>Количество читателей</w:t>
            </w:r>
          </w:p>
          <w:p w:rsidR="00913B26" w:rsidRPr="0048629F" w:rsidRDefault="00913B26" w:rsidP="00913B26">
            <w:pPr>
              <w:jc w:val="both"/>
              <w:rPr>
                <w:sz w:val="28"/>
                <w:szCs w:val="28"/>
              </w:rPr>
            </w:pPr>
            <w:r w:rsidRPr="0048629F">
              <w:rPr>
                <w:sz w:val="28"/>
                <w:szCs w:val="28"/>
              </w:rPr>
              <w:t>в т.ч.</w:t>
            </w:r>
          </w:p>
        </w:tc>
        <w:tc>
          <w:tcPr>
            <w:tcW w:w="4394" w:type="dxa"/>
          </w:tcPr>
          <w:p w:rsidR="00913B26" w:rsidRPr="0048629F" w:rsidRDefault="00913B26" w:rsidP="00913B26">
            <w:pPr>
              <w:jc w:val="center"/>
              <w:rPr>
                <w:sz w:val="28"/>
                <w:szCs w:val="28"/>
              </w:rPr>
            </w:pPr>
            <w:r w:rsidRPr="0048629F">
              <w:rPr>
                <w:sz w:val="28"/>
                <w:szCs w:val="28"/>
              </w:rPr>
              <w:t xml:space="preserve">157                                              </w:t>
            </w:r>
          </w:p>
        </w:tc>
      </w:tr>
      <w:tr w:rsidR="0048629F" w:rsidRPr="0048629F" w:rsidTr="004759EE">
        <w:tc>
          <w:tcPr>
            <w:tcW w:w="993" w:type="dxa"/>
          </w:tcPr>
          <w:p w:rsidR="00913B26" w:rsidRPr="0048629F" w:rsidRDefault="00913B26" w:rsidP="00913B26">
            <w:pPr>
              <w:pStyle w:val="a4"/>
              <w:numPr>
                <w:ilvl w:val="0"/>
                <w:numId w:val="38"/>
              </w:numPr>
              <w:rPr>
                <w:sz w:val="28"/>
                <w:szCs w:val="28"/>
              </w:rPr>
            </w:pPr>
          </w:p>
        </w:tc>
        <w:tc>
          <w:tcPr>
            <w:tcW w:w="3969" w:type="dxa"/>
          </w:tcPr>
          <w:p w:rsidR="00913B26" w:rsidRPr="0048629F" w:rsidRDefault="00913B26" w:rsidP="00913B26">
            <w:pPr>
              <w:jc w:val="both"/>
              <w:rPr>
                <w:sz w:val="28"/>
                <w:szCs w:val="28"/>
              </w:rPr>
            </w:pPr>
            <w:r w:rsidRPr="0048629F">
              <w:rPr>
                <w:sz w:val="28"/>
                <w:szCs w:val="28"/>
              </w:rPr>
              <w:t>Обучающиеся</w:t>
            </w:r>
          </w:p>
          <w:p w:rsidR="00913B26" w:rsidRPr="0048629F" w:rsidRDefault="00913B26" w:rsidP="00913B26">
            <w:pPr>
              <w:jc w:val="both"/>
              <w:rPr>
                <w:sz w:val="28"/>
                <w:szCs w:val="28"/>
              </w:rPr>
            </w:pPr>
          </w:p>
        </w:tc>
        <w:tc>
          <w:tcPr>
            <w:tcW w:w="4394" w:type="dxa"/>
          </w:tcPr>
          <w:p w:rsidR="00913B26" w:rsidRPr="0048629F" w:rsidRDefault="00913B26" w:rsidP="00913B26">
            <w:pPr>
              <w:jc w:val="center"/>
              <w:rPr>
                <w:sz w:val="28"/>
                <w:szCs w:val="28"/>
              </w:rPr>
            </w:pPr>
            <w:r w:rsidRPr="0048629F">
              <w:rPr>
                <w:sz w:val="28"/>
                <w:szCs w:val="28"/>
              </w:rPr>
              <w:t>119</w:t>
            </w:r>
          </w:p>
        </w:tc>
      </w:tr>
      <w:tr w:rsidR="0048629F" w:rsidRPr="0048629F" w:rsidTr="004759EE">
        <w:tc>
          <w:tcPr>
            <w:tcW w:w="993" w:type="dxa"/>
          </w:tcPr>
          <w:p w:rsidR="00913B26" w:rsidRPr="0048629F" w:rsidRDefault="00913B26" w:rsidP="00913B26">
            <w:pPr>
              <w:pStyle w:val="a4"/>
              <w:numPr>
                <w:ilvl w:val="0"/>
                <w:numId w:val="38"/>
              </w:numPr>
              <w:rPr>
                <w:sz w:val="28"/>
                <w:szCs w:val="28"/>
              </w:rPr>
            </w:pPr>
          </w:p>
        </w:tc>
        <w:tc>
          <w:tcPr>
            <w:tcW w:w="3969" w:type="dxa"/>
          </w:tcPr>
          <w:p w:rsidR="00913B26" w:rsidRPr="0048629F" w:rsidRDefault="00913B26" w:rsidP="00913B26">
            <w:pPr>
              <w:jc w:val="both"/>
              <w:rPr>
                <w:sz w:val="28"/>
                <w:szCs w:val="28"/>
              </w:rPr>
            </w:pPr>
            <w:r w:rsidRPr="0048629F">
              <w:rPr>
                <w:sz w:val="28"/>
                <w:szCs w:val="28"/>
              </w:rPr>
              <w:t>Педагогические работники</w:t>
            </w:r>
          </w:p>
          <w:p w:rsidR="00913B26" w:rsidRPr="0048629F" w:rsidRDefault="00913B26" w:rsidP="00913B26">
            <w:pPr>
              <w:jc w:val="both"/>
              <w:rPr>
                <w:sz w:val="28"/>
                <w:szCs w:val="28"/>
              </w:rPr>
            </w:pPr>
          </w:p>
        </w:tc>
        <w:tc>
          <w:tcPr>
            <w:tcW w:w="4394" w:type="dxa"/>
          </w:tcPr>
          <w:p w:rsidR="00913B26" w:rsidRPr="0048629F" w:rsidRDefault="00913B26" w:rsidP="00913B26">
            <w:pPr>
              <w:jc w:val="center"/>
              <w:rPr>
                <w:sz w:val="28"/>
                <w:szCs w:val="28"/>
              </w:rPr>
            </w:pPr>
            <w:r w:rsidRPr="0048629F">
              <w:rPr>
                <w:sz w:val="28"/>
                <w:szCs w:val="28"/>
              </w:rPr>
              <w:t>33</w:t>
            </w:r>
          </w:p>
        </w:tc>
      </w:tr>
      <w:tr w:rsidR="0048629F" w:rsidRPr="0048629F" w:rsidTr="004759EE">
        <w:tc>
          <w:tcPr>
            <w:tcW w:w="993" w:type="dxa"/>
          </w:tcPr>
          <w:p w:rsidR="00913B26" w:rsidRPr="0048629F" w:rsidRDefault="00913B26" w:rsidP="00913B26">
            <w:pPr>
              <w:pStyle w:val="a4"/>
              <w:numPr>
                <w:ilvl w:val="0"/>
                <w:numId w:val="38"/>
              </w:numPr>
              <w:rPr>
                <w:sz w:val="28"/>
                <w:szCs w:val="28"/>
              </w:rPr>
            </w:pPr>
          </w:p>
        </w:tc>
        <w:tc>
          <w:tcPr>
            <w:tcW w:w="3969" w:type="dxa"/>
          </w:tcPr>
          <w:p w:rsidR="00913B26" w:rsidRPr="0048629F" w:rsidRDefault="00913B26" w:rsidP="00913B26">
            <w:pPr>
              <w:jc w:val="both"/>
              <w:rPr>
                <w:sz w:val="28"/>
                <w:szCs w:val="28"/>
              </w:rPr>
            </w:pPr>
            <w:r w:rsidRPr="0048629F">
              <w:rPr>
                <w:sz w:val="28"/>
                <w:szCs w:val="28"/>
              </w:rPr>
              <w:t>Прочие сотрудники</w:t>
            </w:r>
          </w:p>
        </w:tc>
        <w:tc>
          <w:tcPr>
            <w:tcW w:w="4394" w:type="dxa"/>
          </w:tcPr>
          <w:p w:rsidR="00913B26" w:rsidRPr="0048629F" w:rsidRDefault="00913B26" w:rsidP="00913B26">
            <w:pPr>
              <w:jc w:val="center"/>
              <w:rPr>
                <w:sz w:val="28"/>
                <w:szCs w:val="28"/>
              </w:rPr>
            </w:pPr>
            <w:r w:rsidRPr="0048629F">
              <w:rPr>
                <w:sz w:val="28"/>
                <w:szCs w:val="28"/>
              </w:rPr>
              <w:t>5</w:t>
            </w:r>
          </w:p>
        </w:tc>
      </w:tr>
      <w:tr w:rsidR="0048629F" w:rsidRPr="0048629F" w:rsidTr="004759EE">
        <w:tc>
          <w:tcPr>
            <w:tcW w:w="993" w:type="dxa"/>
          </w:tcPr>
          <w:p w:rsidR="00913B26" w:rsidRPr="0048629F" w:rsidRDefault="00913B26" w:rsidP="00913B26">
            <w:pPr>
              <w:pStyle w:val="a4"/>
              <w:numPr>
                <w:ilvl w:val="0"/>
                <w:numId w:val="38"/>
              </w:numPr>
              <w:rPr>
                <w:sz w:val="28"/>
                <w:szCs w:val="28"/>
              </w:rPr>
            </w:pPr>
          </w:p>
        </w:tc>
        <w:tc>
          <w:tcPr>
            <w:tcW w:w="3969" w:type="dxa"/>
          </w:tcPr>
          <w:p w:rsidR="00913B26" w:rsidRPr="0048629F" w:rsidRDefault="00913B26" w:rsidP="00913B26">
            <w:pPr>
              <w:jc w:val="both"/>
              <w:rPr>
                <w:sz w:val="28"/>
                <w:szCs w:val="28"/>
              </w:rPr>
            </w:pPr>
            <w:r w:rsidRPr="0048629F">
              <w:rPr>
                <w:sz w:val="28"/>
                <w:szCs w:val="28"/>
              </w:rPr>
              <w:t>Книговыдача</w:t>
            </w:r>
          </w:p>
          <w:p w:rsidR="00913B26" w:rsidRPr="0048629F" w:rsidRDefault="00913B26" w:rsidP="00913B26">
            <w:pPr>
              <w:jc w:val="both"/>
              <w:rPr>
                <w:sz w:val="28"/>
                <w:szCs w:val="28"/>
              </w:rPr>
            </w:pPr>
          </w:p>
        </w:tc>
        <w:tc>
          <w:tcPr>
            <w:tcW w:w="4394" w:type="dxa"/>
          </w:tcPr>
          <w:p w:rsidR="00913B26" w:rsidRPr="0048629F" w:rsidRDefault="00913B26" w:rsidP="00913B26">
            <w:pPr>
              <w:jc w:val="center"/>
              <w:rPr>
                <w:sz w:val="28"/>
                <w:szCs w:val="28"/>
              </w:rPr>
            </w:pPr>
            <w:r w:rsidRPr="0048629F">
              <w:rPr>
                <w:sz w:val="28"/>
                <w:szCs w:val="28"/>
              </w:rPr>
              <w:t>3148</w:t>
            </w:r>
          </w:p>
        </w:tc>
      </w:tr>
      <w:tr w:rsidR="0048629F" w:rsidRPr="0048629F" w:rsidTr="004759EE">
        <w:tc>
          <w:tcPr>
            <w:tcW w:w="993" w:type="dxa"/>
          </w:tcPr>
          <w:p w:rsidR="00913B26" w:rsidRPr="0048629F" w:rsidRDefault="00913B26" w:rsidP="00913B26">
            <w:pPr>
              <w:pStyle w:val="a4"/>
              <w:numPr>
                <w:ilvl w:val="0"/>
                <w:numId w:val="38"/>
              </w:numPr>
              <w:rPr>
                <w:sz w:val="28"/>
                <w:szCs w:val="28"/>
              </w:rPr>
            </w:pPr>
          </w:p>
        </w:tc>
        <w:tc>
          <w:tcPr>
            <w:tcW w:w="3969" w:type="dxa"/>
          </w:tcPr>
          <w:p w:rsidR="00913B26" w:rsidRPr="0048629F" w:rsidRDefault="00913B26" w:rsidP="00913B26">
            <w:pPr>
              <w:jc w:val="both"/>
              <w:rPr>
                <w:sz w:val="28"/>
                <w:szCs w:val="28"/>
              </w:rPr>
            </w:pPr>
            <w:r w:rsidRPr="0048629F">
              <w:rPr>
                <w:sz w:val="28"/>
                <w:szCs w:val="28"/>
              </w:rPr>
              <w:t>Посещаемость</w:t>
            </w:r>
          </w:p>
        </w:tc>
        <w:tc>
          <w:tcPr>
            <w:tcW w:w="4394" w:type="dxa"/>
          </w:tcPr>
          <w:p w:rsidR="00913B26" w:rsidRPr="0048629F" w:rsidRDefault="00913B26" w:rsidP="00913B26">
            <w:pPr>
              <w:jc w:val="center"/>
              <w:rPr>
                <w:sz w:val="28"/>
                <w:szCs w:val="28"/>
              </w:rPr>
            </w:pPr>
            <w:r w:rsidRPr="0048629F">
              <w:rPr>
                <w:sz w:val="28"/>
                <w:szCs w:val="28"/>
              </w:rPr>
              <w:t>1936</w:t>
            </w:r>
          </w:p>
        </w:tc>
      </w:tr>
    </w:tbl>
    <w:p w:rsidR="00913B26" w:rsidRPr="0048629F" w:rsidRDefault="00913B26" w:rsidP="00913B26">
      <w:pPr>
        <w:pStyle w:val="af0"/>
        <w:jc w:val="both"/>
        <w:rPr>
          <w:sz w:val="28"/>
          <w:szCs w:val="28"/>
        </w:rPr>
      </w:pPr>
    </w:p>
    <w:p w:rsidR="00913B26" w:rsidRPr="0048629F" w:rsidRDefault="00913B26" w:rsidP="00913B26">
      <w:pPr>
        <w:ind w:firstLine="708"/>
        <w:jc w:val="both"/>
        <w:rPr>
          <w:sz w:val="28"/>
          <w:szCs w:val="28"/>
        </w:rPr>
      </w:pPr>
      <w:r w:rsidRPr="0048629F">
        <w:rPr>
          <w:sz w:val="28"/>
          <w:szCs w:val="28"/>
        </w:rPr>
        <w:t>На начало 2022  года в библиотеке было зарегистрировано  105 обучающихся, на конец 2022 года в библиотеке было зарегистрировано  119 обучающихся,  38  педагогических работника и прочих сотрудников ОО.</w:t>
      </w:r>
    </w:p>
    <w:p w:rsidR="00913B26" w:rsidRPr="0048629F" w:rsidRDefault="00913B26" w:rsidP="00913B26">
      <w:pPr>
        <w:ind w:firstLine="708"/>
        <w:jc w:val="both"/>
        <w:rPr>
          <w:sz w:val="28"/>
          <w:szCs w:val="28"/>
        </w:rPr>
      </w:pPr>
      <w:r w:rsidRPr="0048629F">
        <w:rPr>
          <w:sz w:val="28"/>
          <w:szCs w:val="28"/>
        </w:rPr>
        <w:t>Показатели (количество читателей, посещаемость, книговыдача) на каждый день отражаются в дневнике работы библиотеки. Так, на конец 2022 года количество посещений библиотеки  составило 1936, книговыдача, включая учебную литературу – 3148.</w:t>
      </w:r>
    </w:p>
    <w:p w:rsidR="00913B26" w:rsidRPr="0048629F" w:rsidRDefault="00913B26" w:rsidP="00913B26">
      <w:pPr>
        <w:ind w:firstLine="708"/>
        <w:jc w:val="both"/>
        <w:rPr>
          <w:sz w:val="28"/>
          <w:szCs w:val="28"/>
        </w:rPr>
      </w:pPr>
      <w:r w:rsidRPr="0048629F">
        <w:rPr>
          <w:sz w:val="28"/>
          <w:szCs w:val="28"/>
        </w:rPr>
        <w:t xml:space="preserve">Для привлечения читателей в библиотеку проводятся индивидуальные беседы, библиотечные уроки, информационные и рекомендательные обзоры </w:t>
      </w:r>
      <w:r w:rsidRPr="0048629F">
        <w:rPr>
          <w:sz w:val="28"/>
          <w:szCs w:val="28"/>
        </w:rPr>
        <w:lastRenderedPageBreak/>
        <w:t>литературы, выясняются читательские интересы, оказывается помощь в выборе книг.</w:t>
      </w:r>
    </w:p>
    <w:p w:rsidR="00913B26" w:rsidRPr="0048629F" w:rsidRDefault="00913B26" w:rsidP="00913B26">
      <w:pPr>
        <w:tabs>
          <w:tab w:val="left" w:pos="1800"/>
          <w:tab w:val="center" w:pos="4961"/>
        </w:tabs>
        <w:rPr>
          <w:b/>
          <w:sz w:val="28"/>
          <w:szCs w:val="28"/>
        </w:rPr>
      </w:pPr>
    </w:p>
    <w:p w:rsidR="00913B26" w:rsidRPr="0048629F" w:rsidRDefault="00913B26" w:rsidP="00913B26">
      <w:pPr>
        <w:tabs>
          <w:tab w:val="left" w:pos="1800"/>
          <w:tab w:val="center" w:pos="4961"/>
        </w:tabs>
        <w:ind w:firstLine="567"/>
        <w:jc w:val="center"/>
        <w:rPr>
          <w:sz w:val="28"/>
          <w:szCs w:val="28"/>
        </w:rPr>
      </w:pPr>
      <w:r w:rsidRPr="0048629F">
        <w:rPr>
          <w:sz w:val="28"/>
          <w:szCs w:val="28"/>
        </w:rPr>
        <w:t>Сведения о фонде библиотеки:</w:t>
      </w:r>
    </w:p>
    <w:tbl>
      <w:tblPr>
        <w:tblStyle w:val="a3"/>
        <w:tblW w:w="10065" w:type="dxa"/>
        <w:tblInd w:w="-601" w:type="dxa"/>
        <w:tblLayout w:type="fixed"/>
        <w:tblLook w:val="04A0"/>
      </w:tblPr>
      <w:tblGrid>
        <w:gridCol w:w="2269"/>
        <w:gridCol w:w="1949"/>
        <w:gridCol w:w="1949"/>
        <w:gridCol w:w="1949"/>
        <w:gridCol w:w="1949"/>
      </w:tblGrid>
      <w:tr w:rsidR="0048629F" w:rsidRPr="0048629F" w:rsidTr="004759EE">
        <w:tc>
          <w:tcPr>
            <w:tcW w:w="2269" w:type="dxa"/>
          </w:tcPr>
          <w:p w:rsidR="00913B26" w:rsidRPr="0048629F" w:rsidRDefault="00913B26" w:rsidP="00913B26">
            <w:pPr>
              <w:jc w:val="center"/>
              <w:rPr>
                <w:sz w:val="28"/>
                <w:szCs w:val="28"/>
                <w:u w:val="single"/>
              </w:rPr>
            </w:pPr>
          </w:p>
        </w:tc>
        <w:tc>
          <w:tcPr>
            <w:tcW w:w="1949" w:type="dxa"/>
          </w:tcPr>
          <w:p w:rsidR="00913B26" w:rsidRPr="0048629F" w:rsidRDefault="00913B26" w:rsidP="00913B26">
            <w:pPr>
              <w:jc w:val="center"/>
              <w:rPr>
                <w:sz w:val="28"/>
                <w:szCs w:val="28"/>
              </w:rPr>
            </w:pPr>
            <w:r w:rsidRPr="0048629F">
              <w:rPr>
                <w:sz w:val="28"/>
                <w:szCs w:val="28"/>
              </w:rPr>
              <w:t xml:space="preserve">Поступило </w:t>
            </w:r>
          </w:p>
          <w:p w:rsidR="00913B26" w:rsidRPr="0048629F" w:rsidRDefault="00913B26" w:rsidP="00913B26">
            <w:pPr>
              <w:jc w:val="center"/>
              <w:rPr>
                <w:sz w:val="28"/>
                <w:szCs w:val="28"/>
              </w:rPr>
            </w:pPr>
            <w:r w:rsidRPr="0048629F">
              <w:rPr>
                <w:sz w:val="28"/>
                <w:szCs w:val="28"/>
              </w:rPr>
              <w:t>в 2021 году</w:t>
            </w:r>
          </w:p>
        </w:tc>
        <w:tc>
          <w:tcPr>
            <w:tcW w:w="1949" w:type="dxa"/>
          </w:tcPr>
          <w:p w:rsidR="00913B26" w:rsidRPr="0048629F" w:rsidRDefault="00913B26" w:rsidP="00913B26">
            <w:pPr>
              <w:jc w:val="center"/>
              <w:rPr>
                <w:sz w:val="28"/>
                <w:szCs w:val="28"/>
              </w:rPr>
            </w:pPr>
            <w:r w:rsidRPr="0048629F">
              <w:rPr>
                <w:sz w:val="28"/>
                <w:szCs w:val="28"/>
              </w:rPr>
              <w:t>Состояние фонда</w:t>
            </w:r>
          </w:p>
          <w:p w:rsidR="00913B26" w:rsidRPr="0048629F" w:rsidRDefault="00913B26" w:rsidP="00913B26">
            <w:pPr>
              <w:jc w:val="center"/>
              <w:rPr>
                <w:sz w:val="28"/>
                <w:szCs w:val="28"/>
              </w:rPr>
            </w:pPr>
            <w:r w:rsidRPr="0048629F">
              <w:rPr>
                <w:sz w:val="28"/>
                <w:szCs w:val="28"/>
              </w:rPr>
              <w:t>на 31.12.2021</w:t>
            </w:r>
          </w:p>
        </w:tc>
        <w:tc>
          <w:tcPr>
            <w:tcW w:w="1949" w:type="dxa"/>
          </w:tcPr>
          <w:p w:rsidR="00913B26" w:rsidRPr="0048629F" w:rsidRDefault="00913B26" w:rsidP="00913B26">
            <w:pPr>
              <w:jc w:val="center"/>
              <w:rPr>
                <w:sz w:val="28"/>
                <w:szCs w:val="28"/>
              </w:rPr>
            </w:pPr>
            <w:r w:rsidRPr="0048629F">
              <w:rPr>
                <w:sz w:val="28"/>
                <w:szCs w:val="28"/>
              </w:rPr>
              <w:t xml:space="preserve">Поступило </w:t>
            </w:r>
          </w:p>
          <w:p w:rsidR="00913B26" w:rsidRPr="0048629F" w:rsidRDefault="00913B26" w:rsidP="00913B26">
            <w:pPr>
              <w:jc w:val="center"/>
              <w:rPr>
                <w:sz w:val="28"/>
                <w:szCs w:val="28"/>
              </w:rPr>
            </w:pPr>
            <w:r w:rsidRPr="0048629F">
              <w:rPr>
                <w:sz w:val="28"/>
                <w:szCs w:val="28"/>
              </w:rPr>
              <w:t>в 2022 году</w:t>
            </w:r>
          </w:p>
        </w:tc>
        <w:tc>
          <w:tcPr>
            <w:tcW w:w="1949" w:type="dxa"/>
          </w:tcPr>
          <w:p w:rsidR="00913B26" w:rsidRPr="0048629F" w:rsidRDefault="00913B26" w:rsidP="00913B26">
            <w:pPr>
              <w:jc w:val="center"/>
              <w:rPr>
                <w:sz w:val="28"/>
                <w:szCs w:val="28"/>
              </w:rPr>
            </w:pPr>
            <w:r w:rsidRPr="0048629F">
              <w:rPr>
                <w:sz w:val="28"/>
                <w:szCs w:val="28"/>
              </w:rPr>
              <w:t>Состояние фонда</w:t>
            </w:r>
          </w:p>
          <w:p w:rsidR="00913B26" w:rsidRPr="0048629F" w:rsidRDefault="00913B26" w:rsidP="00913B26">
            <w:pPr>
              <w:jc w:val="center"/>
              <w:rPr>
                <w:sz w:val="28"/>
                <w:szCs w:val="28"/>
              </w:rPr>
            </w:pPr>
            <w:r w:rsidRPr="0048629F">
              <w:rPr>
                <w:sz w:val="28"/>
                <w:szCs w:val="28"/>
              </w:rPr>
              <w:t>на 31.12.2022</w:t>
            </w:r>
          </w:p>
        </w:tc>
      </w:tr>
      <w:tr w:rsidR="0048629F" w:rsidRPr="0048629F" w:rsidTr="004759EE">
        <w:tc>
          <w:tcPr>
            <w:tcW w:w="2269" w:type="dxa"/>
          </w:tcPr>
          <w:p w:rsidR="00913B26" w:rsidRPr="0048629F" w:rsidRDefault="00913B26" w:rsidP="00913B26">
            <w:pPr>
              <w:rPr>
                <w:sz w:val="28"/>
                <w:szCs w:val="28"/>
              </w:rPr>
            </w:pPr>
            <w:r w:rsidRPr="0048629F">
              <w:rPr>
                <w:sz w:val="28"/>
                <w:szCs w:val="28"/>
              </w:rPr>
              <w:t>Книжный фонд</w:t>
            </w:r>
          </w:p>
        </w:tc>
        <w:tc>
          <w:tcPr>
            <w:tcW w:w="1949" w:type="dxa"/>
          </w:tcPr>
          <w:p w:rsidR="00913B26" w:rsidRPr="0048629F" w:rsidRDefault="00913B26" w:rsidP="00913B26">
            <w:pPr>
              <w:jc w:val="center"/>
              <w:rPr>
                <w:sz w:val="28"/>
                <w:szCs w:val="28"/>
              </w:rPr>
            </w:pPr>
            <w:r w:rsidRPr="0048629F">
              <w:rPr>
                <w:sz w:val="28"/>
                <w:szCs w:val="28"/>
              </w:rPr>
              <w:t>69</w:t>
            </w:r>
          </w:p>
        </w:tc>
        <w:tc>
          <w:tcPr>
            <w:tcW w:w="1949" w:type="dxa"/>
          </w:tcPr>
          <w:p w:rsidR="00913B26" w:rsidRPr="0048629F" w:rsidRDefault="00913B26" w:rsidP="00913B26">
            <w:pPr>
              <w:jc w:val="center"/>
              <w:rPr>
                <w:sz w:val="28"/>
                <w:szCs w:val="28"/>
              </w:rPr>
            </w:pPr>
            <w:r w:rsidRPr="0048629F">
              <w:rPr>
                <w:sz w:val="28"/>
                <w:szCs w:val="28"/>
              </w:rPr>
              <w:t>16 603</w:t>
            </w:r>
          </w:p>
        </w:tc>
        <w:tc>
          <w:tcPr>
            <w:tcW w:w="1949" w:type="dxa"/>
          </w:tcPr>
          <w:p w:rsidR="00913B26" w:rsidRPr="0048629F" w:rsidRDefault="00913B26" w:rsidP="00913B26">
            <w:pPr>
              <w:jc w:val="center"/>
              <w:rPr>
                <w:sz w:val="28"/>
                <w:szCs w:val="28"/>
              </w:rPr>
            </w:pPr>
            <w:r w:rsidRPr="0048629F">
              <w:rPr>
                <w:sz w:val="28"/>
                <w:szCs w:val="28"/>
              </w:rPr>
              <w:t>604</w:t>
            </w:r>
          </w:p>
        </w:tc>
        <w:tc>
          <w:tcPr>
            <w:tcW w:w="1949" w:type="dxa"/>
          </w:tcPr>
          <w:p w:rsidR="00913B26" w:rsidRPr="0048629F" w:rsidRDefault="00913B26" w:rsidP="00913B26">
            <w:pPr>
              <w:jc w:val="center"/>
              <w:rPr>
                <w:sz w:val="28"/>
                <w:szCs w:val="28"/>
              </w:rPr>
            </w:pPr>
            <w:r w:rsidRPr="0048629F">
              <w:rPr>
                <w:sz w:val="28"/>
                <w:szCs w:val="28"/>
              </w:rPr>
              <w:t>17207</w:t>
            </w:r>
          </w:p>
        </w:tc>
      </w:tr>
      <w:tr w:rsidR="0048629F" w:rsidRPr="0048629F" w:rsidTr="004759EE">
        <w:tc>
          <w:tcPr>
            <w:tcW w:w="2269" w:type="dxa"/>
          </w:tcPr>
          <w:p w:rsidR="00913B26" w:rsidRPr="0048629F" w:rsidRDefault="00913B26" w:rsidP="00913B26">
            <w:pPr>
              <w:rPr>
                <w:sz w:val="28"/>
                <w:szCs w:val="28"/>
              </w:rPr>
            </w:pPr>
            <w:r w:rsidRPr="0048629F">
              <w:rPr>
                <w:sz w:val="28"/>
                <w:szCs w:val="28"/>
              </w:rPr>
              <w:t>Учебная литература</w:t>
            </w:r>
          </w:p>
        </w:tc>
        <w:tc>
          <w:tcPr>
            <w:tcW w:w="1949" w:type="dxa"/>
          </w:tcPr>
          <w:p w:rsidR="00913B26" w:rsidRPr="0048629F" w:rsidRDefault="00913B26" w:rsidP="00913B26">
            <w:pPr>
              <w:jc w:val="center"/>
              <w:rPr>
                <w:sz w:val="28"/>
                <w:szCs w:val="28"/>
                <w:u w:val="single"/>
              </w:rPr>
            </w:pPr>
            <w:r w:rsidRPr="0048629F">
              <w:rPr>
                <w:sz w:val="28"/>
                <w:szCs w:val="28"/>
              </w:rPr>
              <w:t>59</w:t>
            </w:r>
          </w:p>
        </w:tc>
        <w:tc>
          <w:tcPr>
            <w:tcW w:w="1949" w:type="dxa"/>
          </w:tcPr>
          <w:p w:rsidR="00913B26" w:rsidRPr="0048629F" w:rsidRDefault="00913B26" w:rsidP="00913B26">
            <w:pPr>
              <w:jc w:val="center"/>
              <w:rPr>
                <w:sz w:val="28"/>
                <w:szCs w:val="28"/>
              </w:rPr>
            </w:pPr>
            <w:r w:rsidRPr="0048629F">
              <w:rPr>
                <w:sz w:val="28"/>
                <w:szCs w:val="28"/>
              </w:rPr>
              <w:t>5 022</w:t>
            </w:r>
          </w:p>
        </w:tc>
        <w:tc>
          <w:tcPr>
            <w:tcW w:w="1949" w:type="dxa"/>
          </w:tcPr>
          <w:p w:rsidR="00913B26" w:rsidRPr="0048629F" w:rsidRDefault="00913B26" w:rsidP="00913B26">
            <w:pPr>
              <w:jc w:val="center"/>
              <w:rPr>
                <w:sz w:val="28"/>
                <w:szCs w:val="28"/>
              </w:rPr>
            </w:pPr>
            <w:r w:rsidRPr="0048629F">
              <w:rPr>
                <w:sz w:val="28"/>
                <w:szCs w:val="28"/>
              </w:rPr>
              <w:t>604</w:t>
            </w:r>
          </w:p>
        </w:tc>
        <w:tc>
          <w:tcPr>
            <w:tcW w:w="1949" w:type="dxa"/>
          </w:tcPr>
          <w:p w:rsidR="00913B26" w:rsidRPr="0048629F" w:rsidRDefault="00913B26" w:rsidP="00913B26">
            <w:pPr>
              <w:jc w:val="center"/>
              <w:rPr>
                <w:sz w:val="28"/>
                <w:szCs w:val="28"/>
              </w:rPr>
            </w:pPr>
            <w:r w:rsidRPr="0048629F">
              <w:rPr>
                <w:sz w:val="28"/>
                <w:szCs w:val="28"/>
              </w:rPr>
              <w:t>5626</w:t>
            </w:r>
          </w:p>
        </w:tc>
      </w:tr>
      <w:tr w:rsidR="0048629F" w:rsidRPr="0048629F" w:rsidTr="004759EE">
        <w:tc>
          <w:tcPr>
            <w:tcW w:w="2269" w:type="dxa"/>
          </w:tcPr>
          <w:p w:rsidR="00913B26" w:rsidRPr="0048629F" w:rsidRDefault="00913B26" w:rsidP="00913B26">
            <w:pPr>
              <w:rPr>
                <w:sz w:val="28"/>
                <w:szCs w:val="28"/>
              </w:rPr>
            </w:pPr>
            <w:r w:rsidRPr="0048629F">
              <w:rPr>
                <w:sz w:val="28"/>
                <w:szCs w:val="28"/>
              </w:rPr>
              <w:t>Справочная, научно-популярная и художественная</w:t>
            </w:r>
          </w:p>
        </w:tc>
        <w:tc>
          <w:tcPr>
            <w:tcW w:w="1949" w:type="dxa"/>
          </w:tcPr>
          <w:p w:rsidR="00913B26" w:rsidRPr="0048629F" w:rsidRDefault="00913B26" w:rsidP="00913B26">
            <w:pPr>
              <w:jc w:val="center"/>
              <w:rPr>
                <w:sz w:val="28"/>
                <w:szCs w:val="28"/>
              </w:rPr>
            </w:pPr>
            <w:r w:rsidRPr="0048629F">
              <w:rPr>
                <w:sz w:val="28"/>
                <w:szCs w:val="28"/>
              </w:rPr>
              <w:t>10</w:t>
            </w:r>
          </w:p>
        </w:tc>
        <w:tc>
          <w:tcPr>
            <w:tcW w:w="1949" w:type="dxa"/>
          </w:tcPr>
          <w:p w:rsidR="00913B26" w:rsidRPr="0048629F" w:rsidRDefault="00913B26" w:rsidP="00913B26">
            <w:pPr>
              <w:jc w:val="center"/>
              <w:rPr>
                <w:sz w:val="28"/>
                <w:szCs w:val="28"/>
              </w:rPr>
            </w:pPr>
            <w:r w:rsidRPr="0048629F">
              <w:rPr>
                <w:sz w:val="28"/>
                <w:szCs w:val="28"/>
              </w:rPr>
              <w:t>11581</w:t>
            </w:r>
          </w:p>
        </w:tc>
        <w:tc>
          <w:tcPr>
            <w:tcW w:w="1949" w:type="dxa"/>
          </w:tcPr>
          <w:p w:rsidR="00913B26" w:rsidRPr="0048629F" w:rsidRDefault="00913B26" w:rsidP="00913B26">
            <w:pPr>
              <w:jc w:val="center"/>
              <w:rPr>
                <w:sz w:val="28"/>
                <w:szCs w:val="28"/>
              </w:rPr>
            </w:pPr>
            <w:r w:rsidRPr="0048629F">
              <w:rPr>
                <w:sz w:val="28"/>
                <w:szCs w:val="28"/>
              </w:rPr>
              <w:t>0</w:t>
            </w:r>
          </w:p>
        </w:tc>
        <w:tc>
          <w:tcPr>
            <w:tcW w:w="1949" w:type="dxa"/>
          </w:tcPr>
          <w:p w:rsidR="00913B26" w:rsidRPr="0048629F" w:rsidRDefault="00913B26" w:rsidP="00913B26">
            <w:pPr>
              <w:jc w:val="center"/>
              <w:rPr>
                <w:sz w:val="28"/>
                <w:szCs w:val="28"/>
              </w:rPr>
            </w:pPr>
            <w:r w:rsidRPr="0048629F">
              <w:rPr>
                <w:sz w:val="28"/>
                <w:szCs w:val="28"/>
              </w:rPr>
              <w:t>11581</w:t>
            </w:r>
          </w:p>
        </w:tc>
      </w:tr>
    </w:tbl>
    <w:p w:rsidR="00913B26" w:rsidRPr="0048629F" w:rsidRDefault="00913B26" w:rsidP="00913B26">
      <w:pPr>
        <w:rPr>
          <w:b/>
          <w:sz w:val="28"/>
          <w:szCs w:val="28"/>
        </w:rPr>
      </w:pPr>
    </w:p>
    <w:p w:rsidR="00913B26" w:rsidRPr="0048629F" w:rsidRDefault="00913B26" w:rsidP="00913B26">
      <w:pPr>
        <w:jc w:val="center"/>
        <w:rPr>
          <w:sz w:val="28"/>
          <w:szCs w:val="28"/>
        </w:rPr>
      </w:pPr>
      <w:r w:rsidRPr="0048629F">
        <w:rPr>
          <w:sz w:val="28"/>
          <w:szCs w:val="28"/>
        </w:rPr>
        <w:t>Пос</w:t>
      </w:r>
      <w:r w:rsidR="00B7371B">
        <w:rPr>
          <w:sz w:val="28"/>
          <w:szCs w:val="28"/>
        </w:rPr>
        <w:t>тупление литературы в 2022 году</w:t>
      </w:r>
    </w:p>
    <w:tbl>
      <w:tblPr>
        <w:tblStyle w:val="a3"/>
        <w:tblW w:w="10065" w:type="dxa"/>
        <w:tblInd w:w="-601" w:type="dxa"/>
        <w:tblLayout w:type="fixed"/>
        <w:tblLook w:val="04A0"/>
      </w:tblPr>
      <w:tblGrid>
        <w:gridCol w:w="452"/>
        <w:gridCol w:w="1391"/>
        <w:gridCol w:w="1418"/>
        <w:gridCol w:w="1984"/>
        <w:gridCol w:w="1418"/>
        <w:gridCol w:w="850"/>
        <w:gridCol w:w="1134"/>
        <w:gridCol w:w="1418"/>
      </w:tblGrid>
      <w:tr w:rsidR="0048629F" w:rsidRPr="0048629F" w:rsidTr="004759EE">
        <w:tc>
          <w:tcPr>
            <w:tcW w:w="452" w:type="dxa"/>
          </w:tcPr>
          <w:p w:rsidR="00913B26" w:rsidRPr="0048629F" w:rsidRDefault="00913B26" w:rsidP="00913B26">
            <w:pPr>
              <w:rPr>
                <w:sz w:val="28"/>
                <w:szCs w:val="28"/>
              </w:rPr>
            </w:pPr>
            <w:r w:rsidRPr="0048629F">
              <w:rPr>
                <w:sz w:val="28"/>
                <w:szCs w:val="28"/>
              </w:rPr>
              <w:t>№</w:t>
            </w:r>
          </w:p>
        </w:tc>
        <w:tc>
          <w:tcPr>
            <w:tcW w:w="1391" w:type="dxa"/>
          </w:tcPr>
          <w:p w:rsidR="00913B26" w:rsidRPr="0048629F" w:rsidRDefault="00913B26" w:rsidP="00913B26">
            <w:pPr>
              <w:rPr>
                <w:sz w:val="28"/>
                <w:szCs w:val="28"/>
              </w:rPr>
            </w:pPr>
            <w:r w:rsidRPr="0048629F">
              <w:rPr>
                <w:sz w:val="28"/>
                <w:szCs w:val="28"/>
              </w:rPr>
              <w:t>Дата</w:t>
            </w:r>
          </w:p>
        </w:tc>
        <w:tc>
          <w:tcPr>
            <w:tcW w:w="1418" w:type="dxa"/>
          </w:tcPr>
          <w:p w:rsidR="00913B26" w:rsidRPr="0048629F" w:rsidRDefault="00913B26" w:rsidP="00913B26">
            <w:pPr>
              <w:rPr>
                <w:sz w:val="28"/>
                <w:szCs w:val="28"/>
              </w:rPr>
            </w:pPr>
            <w:r w:rsidRPr="0048629F">
              <w:rPr>
                <w:sz w:val="28"/>
                <w:szCs w:val="28"/>
              </w:rPr>
              <w:t xml:space="preserve">№ </w:t>
            </w:r>
          </w:p>
          <w:p w:rsidR="00913B26" w:rsidRPr="0048629F" w:rsidRDefault="00913B26" w:rsidP="00913B26">
            <w:pPr>
              <w:rPr>
                <w:sz w:val="28"/>
                <w:szCs w:val="28"/>
              </w:rPr>
            </w:pPr>
            <w:r w:rsidRPr="0048629F">
              <w:rPr>
                <w:sz w:val="28"/>
                <w:szCs w:val="28"/>
              </w:rPr>
              <w:t>Документа</w:t>
            </w:r>
          </w:p>
        </w:tc>
        <w:tc>
          <w:tcPr>
            <w:tcW w:w="1984" w:type="dxa"/>
          </w:tcPr>
          <w:p w:rsidR="00913B26" w:rsidRPr="0048629F" w:rsidRDefault="00913B26" w:rsidP="00913B26">
            <w:pPr>
              <w:rPr>
                <w:sz w:val="28"/>
                <w:szCs w:val="28"/>
              </w:rPr>
            </w:pPr>
            <w:r w:rsidRPr="0048629F">
              <w:rPr>
                <w:sz w:val="28"/>
                <w:szCs w:val="28"/>
              </w:rPr>
              <w:t>Поставщик</w:t>
            </w:r>
          </w:p>
        </w:tc>
        <w:tc>
          <w:tcPr>
            <w:tcW w:w="1418" w:type="dxa"/>
          </w:tcPr>
          <w:p w:rsidR="00913B26" w:rsidRPr="0048629F" w:rsidRDefault="00913B26" w:rsidP="00913B26">
            <w:pPr>
              <w:rPr>
                <w:sz w:val="28"/>
                <w:szCs w:val="28"/>
              </w:rPr>
            </w:pPr>
            <w:r w:rsidRPr="0048629F">
              <w:rPr>
                <w:sz w:val="28"/>
                <w:szCs w:val="28"/>
              </w:rPr>
              <w:t>Наимено-вание</w:t>
            </w:r>
          </w:p>
        </w:tc>
        <w:tc>
          <w:tcPr>
            <w:tcW w:w="850" w:type="dxa"/>
          </w:tcPr>
          <w:p w:rsidR="00913B26" w:rsidRPr="0048629F" w:rsidRDefault="00913B26" w:rsidP="00913B26">
            <w:pPr>
              <w:rPr>
                <w:sz w:val="28"/>
                <w:szCs w:val="28"/>
              </w:rPr>
            </w:pPr>
            <w:r w:rsidRPr="0048629F">
              <w:rPr>
                <w:sz w:val="28"/>
                <w:szCs w:val="28"/>
              </w:rPr>
              <w:t>Кол-во</w:t>
            </w:r>
          </w:p>
          <w:p w:rsidR="00913B26" w:rsidRPr="0048629F" w:rsidRDefault="00913B26" w:rsidP="00913B26">
            <w:pPr>
              <w:rPr>
                <w:sz w:val="28"/>
                <w:szCs w:val="28"/>
              </w:rPr>
            </w:pPr>
            <w:r w:rsidRPr="0048629F">
              <w:rPr>
                <w:sz w:val="28"/>
                <w:szCs w:val="28"/>
              </w:rPr>
              <w:t>экз.</w:t>
            </w:r>
          </w:p>
        </w:tc>
        <w:tc>
          <w:tcPr>
            <w:tcW w:w="1134" w:type="dxa"/>
          </w:tcPr>
          <w:p w:rsidR="00913B26" w:rsidRPr="0048629F" w:rsidRDefault="00913B26" w:rsidP="00913B26">
            <w:pPr>
              <w:rPr>
                <w:sz w:val="28"/>
                <w:szCs w:val="28"/>
              </w:rPr>
            </w:pPr>
            <w:r w:rsidRPr="0048629F">
              <w:rPr>
                <w:sz w:val="28"/>
                <w:szCs w:val="28"/>
              </w:rPr>
              <w:t>Кол-во наиме-нований</w:t>
            </w:r>
          </w:p>
        </w:tc>
        <w:tc>
          <w:tcPr>
            <w:tcW w:w="1418" w:type="dxa"/>
          </w:tcPr>
          <w:p w:rsidR="00913B26" w:rsidRPr="0048629F" w:rsidRDefault="00913B26" w:rsidP="00913B26">
            <w:pPr>
              <w:rPr>
                <w:sz w:val="28"/>
                <w:szCs w:val="28"/>
              </w:rPr>
            </w:pPr>
            <w:r w:rsidRPr="0048629F">
              <w:rPr>
                <w:sz w:val="28"/>
                <w:szCs w:val="28"/>
              </w:rPr>
              <w:t>Сумма</w:t>
            </w:r>
          </w:p>
        </w:tc>
      </w:tr>
      <w:tr w:rsidR="0048629F" w:rsidRPr="0048629F" w:rsidTr="004759EE">
        <w:tc>
          <w:tcPr>
            <w:tcW w:w="452" w:type="dxa"/>
          </w:tcPr>
          <w:p w:rsidR="00913B26" w:rsidRPr="0048629F" w:rsidRDefault="00913B26" w:rsidP="00913B26">
            <w:pPr>
              <w:pStyle w:val="a4"/>
              <w:numPr>
                <w:ilvl w:val="0"/>
                <w:numId w:val="36"/>
              </w:numPr>
              <w:contextualSpacing/>
              <w:rPr>
                <w:sz w:val="28"/>
                <w:szCs w:val="28"/>
              </w:rPr>
            </w:pPr>
          </w:p>
        </w:tc>
        <w:tc>
          <w:tcPr>
            <w:tcW w:w="6211" w:type="dxa"/>
            <w:gridSpan w:val="4"/>
          </w:tcPr>
          <w:p w:rsidR="00913B26" w:rsidRPr="0048629F" w:rsidRDefault="00913B26" w:rsidP="00913B26">
            <w:pPr>
              <w:rPr>
                <w:sz w:val="28"/>
                <w:szCs w:val="28"/>
              </w:rPr>
            </w:pPr>
            <w:r w:rsidRPr="0048629F">
              <w:rPr>
                <w:sz w:val="28"/>
                <w:szCs w:val="28"/>
              </w:rPr>
              <w:t>Учебная литература</w:t>
            </w:r>
          </w:p>
        </w:tc>
        <w:tc>
          <w:tcPr>
            <w:tcW w:w="850" w:type="dxa"/>
          </w:tcPr>
          <w:p w:rsidR="00913B26" w:rsidRPr="0048629F" w:rsidRDefault="00913B26" w:rsidP="00913B26">
            <w:pPr>
              <w:rPr>
                <w:sz w:val="28"/>
                <w:szCs w:val="28"/>
              </w:rPr>
            </w:pPr>
          </w:p>
        </w:tc>
        <w:tc>
          <w:tcPr>
            <w:tcW w:w="1134" w:type="dxa"/>
          </w:tcPr>
          <w:p w:rsidR="00913B26" w:rsidRPr="0048629F" w:rsidRDefault="00913B26" w:rsidP="00913B26">
            <w:pPr>
              <w:rPr>
                <w:sz w:val="28"/>
                <w:szCs w:val="28"/>
              </w:rPr>
            </w:pPr>
          </w:p>
        </w:tc>
        <w:tc>
          <w:tcPr>
            <w:tcW w:w="1418" w:type="dxa"/>
          </w:tcPr>
          <w:p w:rsidR="00913B26" w:rsidRPr="0048629F" w:rsidRDefault="00913B26" w:rsidP="00913B26">
            <w:pPr>
              <w:rPr>
                <w:sz w:val="28"/>
                <w:szCs w:val="28"/>
              </w:rPr>
            </w:pPr>
          </w:p>
        </w:tc>
      </w:tr>
      <w:tr w:rsidR="0048629F" w:rsidRPr="0048629F" w:rsidTr="004759EE">
        <w:tc>
          <w:tcPr>
            <w:tcW w:w="452" w:type="dxa"/>
          </w:tcPr>
          <w:p w:rsidR="00913B26" w:rsidRPr="0048629F" w:rsidRDefault="00913B26" w:rsidP="00913B26">
            <w:pPr>
              <w:rPr>
                <w:sz w:val="28"/>
                <w:szCs w:val="28"/>
              </w:rPr>
            </w:pPr>
            <w:r w:rsidRPr="0048629F">
              <w:rPr>
                <w:sz w:val="28"/>
                <w:szCs w:val="28"/>
              </w:rPr>
              <w:t>1.</w:t>
            </w:r>
          </w:p>
        </w:tc>
        <w:tc>
          <w:tcPr>
            <w:tcW w:w="1391" w:type="dxa"/>
          </w:tcPr>
          <w:p w:rsidR="00913B26" w:rsidRPr="0048629F" w:rsidRDefault="00913B26" w:rsidP="00913B26">
            <w:pPr>
              <w:rPr>
                <w:sz w:val="28"/>
                <w:szCs w:val="28"/>
              </w:rPr>
            </w:pPr>
            <w:r w:rsidRPr="0048629F">
              <w:rPr>
                <w:sz w:val="28"/>
                <w:szCs w:val="28"/>
              </w:rPr>
              <w:t>14.04.2022</w:t>
            </w:r>
          </w:p>
        </w:tc>
        <w:tc>
          <w:tcPr>
            <w:tcW w:w="1418" w:type="dxa"/>
          </w:tcPr>
          <w:p w:rsidR="00913B26" w:rsidRPr="0048629F" w:rsidRDefault="00913B26" w:rsidP="00913B26">
            <w:pPr>
              <w:rPr>
                <w:sz w:val="28"/>
                <w:szCs w:val="28"/>
              </w:rPr>
            </w:pPr>
            <w:r w:rsidRPr="0048629F">
              <w:rPr>
                <w:sz w:val="28"/>
                <w:szCs w:val="28"/>
              </w:rPr>
              <w:t>000008785</w:t>
            </w:r>
          </w:p>
        </w:tc>
        <w:tc>
          <w:tcPr>
            <w:tcW w:w="1984" w:type="dxa"/>
          </w:tcPr>
          <w:p w:rsidR="00913B26" w:rsidRPr="0048629F" w:rsidRDefault="00913B26" w:rsidP="00913B26">
            <w:pPr>
              <w:rPr>
                <w:sz w:val="28"/>
                <w:szCs w:val="28"/>
              </w:rPr>
            </w:pPr>
            <w:r w:rsidRPr="0048629F">
              <w:rPr>
                <w:sz w:val="28"/>
                <w:szCs w:val="28"/>
              </w:rPr>
              <w:t>АО «Издательство «Просвещение»</w:t>
            </w:r>
          </w:p>
        </w:tc>
        <w:tc>
          <w:tcPr>
            <w:tcW w:w="1418" w:type="dxa"/>
          </w:tcPr>
          <w:p w:rsidR="00913B26" w:rsidRPr="0048629F" w:rsidRDefault="00913B26" w:rsidP="00913B26">
            <w:pPr>
              <w:rPr>
                <w:sz w:val="28"/>
                <w:szCs w:val="28"/>
              </w:rPr>
            </w:pPr>
            <w:r w:rsidRPr="0048629F">
              <w:rPr>
                <w:sz w:val="28"/>
                <w:szCs w:val="28"/>
              </w:rPr>
              <w:t>Учебная литература</w:t>
            </w:r>
          </w:p>
        </w:tc>
        <w:tc>
          <w:tcPr>
            <w:tcW w:w="850" w:type="dxa"/>
          </w:tcPr>
          <w:p w:rsidR="00913B26" w:rsidRPr="0048629F" w:rsidRDefault="00913B26" w:rsidP="00913B26">
            <w:pPr>
              <w:rPr>
                <w:sz w:val="28"/>
                <w:szCs w:val="28"/>
              </w:rPr>
            </w:pPr>
            <w:r w:rsidRPr="0048629F">
              <w:rPr>
                <w:sz w:val="28"/>
                <w:szCs w:val="28"/>
              </w:rPr>
              <w:t>177</w:t>
            </w:r>
          </w:p>
        </w:tc>
        <w:tc>
          <w:tcPr>
            <w:tcW w:w="1134" w:type="dxa"/>
          </w:tcPr>
          <w:p w:rsidR="00913B26" w:rsidRPr="0048629F" w:rsidRDefault="00913B26" w:rsidP="00913B26">
            <w:pPr>
              <w:rPr>
                <w:sz w:val="28"/>
                <w:szCs w:val="28"/>
              </w:rPr>
            </w:pPr>
            <w:r w:rsidRPr="0048629F">
              <w:rPr>
                <w:sz w:val="28"/>
                <w:szCs w:val="28"/>
              </w:rPr>
              <w:t>15</w:t>
            </w:r>
          </w:p>
        </w:tc>
        <w:tc>
          <w:tcPr>
            <w:tcW w:w="1418" w:type="dxa"/>
          </w:tcPr>
          <w:p w:rsidR="00913B26" w:rsidRPr="0048629F" w:rsidRDefault="00913B26" w:rsidP="00913B26">
            <w:pPr>
              <w:rPr>
                <w:sz w:val="28"/>
                <w:szCs w:val="28"/>
              </w:rPr>
            </w:pPr>
            <w:r w:rsidRPr="0048629F">
              <w:rPr>
                <w:sz w:val="28"/>
                <w:szCs w:val="28"/>
              </w:rPr>
              <w:t>104497,80</w:t>
            </w:r>
          </w:p>
        </w:tc>
      </w:tr>
      <w:tr w:rsidR="0048629F" w:rsidRPr="0048629F" w:rsidTr="004759EE">
        <w:tc>
          <w:tcPr>
            <w:tcW w:w="452" w:type="dxa"/>
          </w:tcPr>
          <w:p w:rsidR="00913B26" w:rsidRPr="0048629F" w:rsidRDefault="00913B26" w:rsidP="00913B26">
            <w:pPr>
              <w:rPr>
                <w:sz w:val="28"/>
                <w:szCs w:val="28"/>
              </w:rPr>
            </w:pPr>
          </w:p>
        </w:tc>
        <w:tc>
          <w:tcPr>
            <w:tcW w:w="1391" w:type="dxa"/>
          </w:tcPr>
          <w:p w:rsidR="00913B26" w:rsidRPr="0048629F" w:rsidRDefault="00913B26" w:rsidP="00913B26">
            <w:pPr>
              <w:rPr>
                <w:sz w:val="28"/>
                <w:szCs w:val="28"/>
              </w:rPr>
            </w:pPr>
            <w:r w:rsidRPr="0048629F">
              <w:rPr>
                <w:sz w:val="28"/>
                <w:szCs w:val="28"/>
              </w:rPr>
              <w:t>23.06.2022</w:t>
            </w:r>
          </w:p>
        </w:tc>
        <w:tc>
          <w:tcPr>
            <w:tcW w:w="1418" w:type="dxa"/>
          </w:tcPr>
          <w:p w:rsidR="00913B26" w:rsidRPr="0048629F" w:rsidRDefault="00913B26" w:rsidP="00913B26">
            <w:pPr>
              <w:rPr>
                <w:sz w:val="28"/>
                <w:szCs w:val="28"/>
              </w:rPr>
            </w:pPr>
            <w:r w:rsidRPr="0048629F">
              <w:rPr>
                <w:sz w:val="28"/>
                <w:szCs w:val="28"/>
              </w:rPr>
              <w:t>000077298</w:t>
            </w:r>
          </w:p>
        </w:tc>
        <w:tc>
          <w:tcPr>
            <w:tcW w:w="1984" w:type="dxa"/>
          </w:tcPr>
          <w:p w:rsidR="00913B26" w:rsidRPr="0048629F" w:rsidRDefault="00913B26" w:rsidP="00913B26">
            <w:pPr>
              <w:rPr>
                <w:sz w:val="28"/>
                <w:szCs w:val="28"/>
              </w:rPr>
            </w:pPr>
            <w:r w:rsidRPr="0048629F">
              <w:rPr>
                <w:sz w:val="28"/>
                <w:szCs w:val="28"/>
              </w:rPr>
              <w:t>АО «Издательство «Просвещение»</w:t>
            </w:r>
          </w:p>
        </w:tc>
        <w:tc>
          <w:tcPr>
            <w:tcW w:w="1418" w:type="dxa"/>
          </w:tcPr>
          <w:p w:rsidR="00913B26" w:rsidRPr="0048629F" w:rsidRDefault="00913B26" w:rsidP="00913B26">
            <w:pPr>
              <w:rPr>
                <w:sz w:val="28"/>
                <w:szCs w:val="28"/>
              </w:rPr>
            </w:pPr>
            <w:r w:rsidRPr="0048629F">
              <w:rPr>
                <w:sz w:val="28"/>
                <w:szCs w:val="28"/>
              </w:rPr>
              <w:t>Учебная литература</w:t>
            </w:r>
          </w:p>
        </w:tc>
        <w:tc>
          <w:tcPr>
            <w:tcW w:w="850" w:type="dxa"/>
          </w:tcPr>
          <w:p w:rsidR="00913B26" w:rsidRPr="0048629F" w:rsidRDefault="00913B26" w:rsidP="00913B26">
            <w:pPr>
              <w:rPr>
                <w:sz w:val="28"/>
                <w:szCs w:val="28"/>
              </w:rPr>
            </w:pPr>
            <w:r w:rsidRPr="0048629F">
              <w:rPr>
                <w:sz w:val="28"/>
                <w:szCs w:val="28"/>
              </w:rPr>
              <w:t>402</w:t>
            </w:r>
          </w:p>
        </w:tc>
        <w:tc>
          <w:tcPr>
            <w:tcW w:w="1134" w:type="dxa"/>
          </w:tcPr>
          <w:p w:rsidR="00913B26" w:rsidRPr="0048629F" w:rsidRDefault="00913B26" w:rsidP="00913B26">
            <w:pPr>
              <w:rPr>
                <w:sz w:val="28"/>
                <w:szCs w:val="28"/>
              </w:rPr>
            </w:pPr>
            <w:r w:rsidRPr="0048629F">
              <w:rPr>
                <w:sz w:val="28"/>
                <w:szCs w:val="28"/>
              </w:rPr>
              <w:t>24</w:t>
            </w:r>
          </w:p>
        </w:tc>
        <w:tc>
          <w:tcPr>
            <w:tcW w:w="1418" w:type="dxa"/>
          </w:tcPr>
          <w:p w:rsidR="00913B26" w:rsidRPr="0048629F" w:rsidRDefault="00913B26" w:rsidP="00913B26">
            <w:pPr>
              <w:rPr>
                <w:sz w:val="28"/>
                <w:szCs w:val="28"/>
              </w:rPr>
            </w:pPr>
            <w:r w:rsidRPr="0048629F">
              <w:rPr>
                <w:sz w:val="28"/>
                <w:szCs w:val="28"/>
              </w:rPr>
              <w:t>219655,15</w:t>
            </w:r>
          </w:p>
        </w:tc>
      </w:tr>
      <w:tr w:rsidR="0048629F" w:rsidRPr="0048629F" w:rsidTr="004759EE">
        <w:tc>
          <w:tcPr>
            <w:tcW w:w="452" w:type="dxa"/>
          </w:tcPr>
          <w:p w:rsidR="00913B26" w:rsidRPr="0048629F" w:rsidRDefault="00913B26" w:rsidP="00913B26">
            <w:pPr>
              <w:rPr>
                <w:sz w:val="28"/>
                <w:szCs w:val="28"/>
              </w:rPr>
            </w:pPr>
            <w:r w:rsidRPr="0048629F">
              <w:rPr>
                <w:sz w:val="28"/>
                <w:szCs w:val="28"/>
              </w:rPr>
              <w:t>2.</w:t>
            </w:r>
          </w:p>
        </w:tc>
        <w:tc>
          <w:tcPr>
            <w:tcW w:w="1391" w:type="dxa"/>
          </w:tcPr>
          <w:p w:rsidR="00913B26" w:rsidRPr="0048629F" w:rsidRDefault="00913B26" w:rsidP="00913B26">
            <w:pPr>
              <w:rPr>
                <w:sz w:val="28"/>
                <w:szCs w:val="28"/>
              </w:rPr>
            </w:pPr>
            <w:r w:rsidRPr="0048629F">
              <w:rPr>
                <w:sz w:val="28"/>
                <w:szCs w:val="28"/>
              </w:rPr>
              <w:t>17.07.2022</w:t>
            </w:r>
          </w:p>
        </w:tc>
        <w:tc>
          <w:tcPr>
            <w:tcW w:w="1418" w:type="dxa"/>
          </w:tcPr>
          <w:p w:rsidR="00913B26" w:rsidRPr="0048629F" w:rsidRDefault="00913B26" w:rsidP="00913B26">
            <w:pPr>
              <w:rPr>
                <w:sz w:val="28"/>
                <w:szCs w:val="28"/>
              </w:rPr>
            </w:pPr>
            <w:r w:rsidRPr="0048629F">
              <w:rPr>
                <w:sz w:val="28"/>
                <w:szCs w:val="28"/>
              </w:rPr>
              <w:t>000077298</w:t>
            </w:r>
          </w:p>
        </w:tc>
        <w:tc>
          <w:tcPr>
            <w:tcW w:w="1984" w:type="dxa"/>
          </w:tcPr>
          <w:p w:rsidR="00913B26" w:rsidRPr="0048629F" w:rsidRDefault="00913B26" w:rsidP="00913B26">
            <w:pPr>
              <w:rPr>
                <w:sz w:val="28"/>
                <w:szCs w:val="28"/>
              </w:rPr>
            </w:pPr>
            <w:r w:rsidRPr="0048629F">
              <w:rPr>
                <w:sz w:val="28"/>
                <w:szCs w:val="28"/>
              </w:rPr>
              <w:t>АО «Издательство «Просвещение»</w:t>
            </w:r>
          </w:p>
        </w:tc>
        <w:tc>
          <w:tcPr>
            <w:tcW w:w="1418" w:type="dxa"/>
          </w:tcPr>
          <w:p w:rsidR="00913B26" w:rsidRPr="0048629F" w:rsidRDefault="00913B26" w:rsidP="00913B26">
            <w:pPr>
              <w:rPr>
                <w:sz w:val="28"/>
                <w:szCs w:val="28"/>
              </w:rPr>
            </w:pPr>
            <w:r w:rsidRPr="0048629F">
              <w:rPr>
                <w:sz w:val="28"/>
                <w:szCs w:val="28"/>
              </w:rPr>
              <w:t>Учебная литература</w:t>
            </w:r>
          </w:p>
        </w:tc>
        <w:tc>
          <w:tcPr>
            <w:tcW w:w="850" w:type="dxa"/>
          </w:tcPr>
          <w:p w:rsidR="00913B26" w:rsidRPr="0048629F" w:rsidRDefault="00913B26" w:rsidP="00913B26">
            <w:pPr>
              <w:rPr>
                <w:sz w:val="28"/>
                <w:szCs w:val="28"/>
              </w:rPr>
            </w:pPr>
            <w:r w:rsidRPr="0048629F">
              <w:rPr>
                <w:sz w:val="28"/>
                <w:szCs w:val="28"/>
              </w:rPr>
              <w:t>25</w:t>
            </w:r>
          </w:p>
        </w:tc>
        <w:tc>
          <w:tcPr>
            <w:tcW w:w="1134" w:type="dxa"/>
          </w:tcPr>
          <w:p w:rsidR="00913B26" w:rsidRPr="0048629F" w:rsidRDefault="00913B26" w:rsidP="00913B26">
            <w:pPr>
              <w:rPr>
                <w:sz w:val="28"/>
                <w:szCs w:val="28"/>
              </w:rPr>
            </w:pPr>
            <w:r w:rsidRPr="0048629F">
              <w:rPr>
                <w:sz w:val="28"/>
                <w:szCs w:val="28"/>
              </w:rPr>
              <w:t>1</w:t>
            </w:r>
          </w:p>
        </w:tc>
        <w:tc>
          <w:tcPr>
            <w:tcW w:w="1418" w:type="dxa"/>
          </w:tcPr>
          <w:p w:rsidR="00913B26" w:rsidRPr="0048629F" w:rsidRDefault="00913B26" w:rsidP="00913B26">
            <w:pPr>
              <w:rPr>
                <w:sz w:val="28"/>
                <w:szCs w:val="28"/>
              </w:rPr>
            </w:pPr>
            <w:r w:rsidRPr="0048629F">
              <w:rPr>
                <w:sz w:val="28"/>
                <w:szCs w:val="28"/>
              </w:rPr>
              <w:t>12966,25</w:t>
            </w:r>
          </w:p>
        </w:tc>
      </w:tr>
      <w:tr w:rsidR="0048629F" w:rsidRPr="0048629F" w:rsidTr="004759EE">
        <w:tc>
          <w:tcPr>
            <w:tcW w:w="452" w:type="dxa"/>
          </w:tcPr>
          <w:p w:rsidR="00913B26" w:rsidRPr="0048629F" w:rsidRDefault="00913B26" w:rsidP="00913B26">
            <w:pPr>
              <w:rPr>
                <w:sz w:val="28"/>
                <w:szCs w:val="28"/>
              </w:rPr>
            </w:pPr>
            <w:r w:rsidRPr="0048629F">
              <w:rPr>
                <w:sz w:val="28"/>
                <w:szCs w:val="28"/>
              </w:rPr>
              <w:t>3.</w:t>
            </w:r>
          </w:p>
        </w:tc>
        <w:tc>
          <w:tcPr>
            <w:tcW w:w="1391" w:type="dxa"/>
          </w:tcPr>
          <w:p w:rsidR="00913B26" w:rsidRPr="0048629F" w:rsidRDefault="00913B26" w:rsidP="00913B26">
            <w:pPr>
              <w:rPr>
                <w:sz w:val="28"/>
                <w:szCs w:val="28"/>
              </w:rPr>
            </w:pPr>
          </w:p>
        </w:tc>
        <w:tc>
          <w:tcPr>
            <w:tcW w:w="1418" w:type="dxa"/>
          </w:tcPr>
          <w:p w:rsidR="00913B26" w:rsidRPr="0048629F" w:rsidRDefault="00913B26" w:rsidP="00913B26">
            <w:pPr>
              <w:rPr>
                <w:sz w:val="28"/>
                <w:szCs w:val="28"/>
                <w:lang w:val="en-US"/>
              </w:rPr>
            </w:pPr>
          </w:p>
        </w:tc>
        <w:tc>
          <w:tcPr>
            <w:tcW w:w="1984" w:type="dxa"/>
          </w:tcPr>
          <w:p w:rsidR="00913B26" w:rsidRPr="0048629F" w:rsidRDefault="00913B26" w:rsidP="00913B26">
            <w:pPr>
              <w:rPr>
                <w:sz w:val="28"/>
                <w:szCs w:val="28"/>
              </w:rPr>
            </w:pPr>
          </w:p>
        </w:tc>
        <w:tc>
          <w:tcPr>
            <w:tcW w:w="1418" w:type="dxa"/>
          </w:tcPr>
          <w:p w:rsidR="00913B26" w:rsidRPr="0048629F" w:rsidRDefault="00913B26" w:rsidP="00913B26">
            <w:pPr>
              <w:rPr>
                <w:sz w:val="28"/>
                <w:szCs w:val="28"/>
              </w:rPr>
            </w:pPr>
          </w:p>
        </w:tc>
        <w:tc>
          <w:tcPr>
            <w:tcW w:w="850" w:type="dxa"/>
          </w:tcPr>
          <w:p w:rsidR="00913B26" w:rsidRPr="0048629F" w:rsidRDefault="00913B26" w:rsidP="00913B26">
            <w:pPr>
              <w:rPr>
                <w:sz w:val="28"/>
                <w:szCs w:val="28"/>
              </w:rPr>
            </w:pPr>
            <w:r w:rsidRPr="0048629F">
              <w:rPr>
                <w:sz w:val="28"/>
                <w:szCs w:val="28"/>
              </w:rPr>
              <w:t>604</w:t>
            </w:r>
          </w:p>
        </w:tc>
        <w:tc>
          <w:tcPr>
            <w:tcW w:w="1134" w:type="dxa"/>
          </w:tcPr>
          <w:p w:rsidR="00913B26" w:rsidRPr="0048629F" w:rsidRDefault="00913B26" w:rsidP="00913B26">
            <w:pPr>
              <w:rPr>
                <w:sz w:val="28"/>
                <w:szCs w:val="28"/>
              </w:rPr>
            </w:pPr>
            <w:r w:rsidRPr="0048629F">
              <w:rPr>
                <w:sz w:val="28"/>
                <w:szCs w:val="28"/>
              </w:rPr>
              <w:t>40</w:t>
            </w:r>
          </w:p>
        </w:tc>
        <w:tc>
          <w:tcPr>
            <w:tcW w:w="1418" w:type="dxa"/>
          </w:tcPr>
          <w:p w:rsidR="00913B26" w:rsidRPr="0048629F" w:rsidRDefault="00913B26" w:rsidP="00913B26">
            <w:pPr>
              <w:rPr>
                <w:sz w:val="28"/>
                <w:szCs w:val="28"/>
              </w:rPr>
            </w:pPr>
            <w:r w:rsidRPr="0048629F">
              <w:rPr>
                <w:sz w:val="28"/>
                <w:szCs w:val="28"/>
              </w:rPr>
              <w:t>337119, 20</w:t>
            </w:r>
          </w:p>
        </w:tc>
      </w:tr>
    </w:tbl>
    <w:p w:rsidR="00913B26" w:rsidRPr="0048629F" w:rsidRDefault="00913B26" w:rsidP="00913B26">
      <w:pPr>
        <w:rPr>
          <w:sz w:val="28"/>
          <w:szCs w:val="28"/>
        </w:rPr>
      </w:pPr>
    </w:p>
    <w:p w:rsidR="00913B26" w:rsidRPr="0048629F" w:rsidRDefault="00913B26" w:rsidP="00913B26">
      <w:pPr>
        <w:jc w:val="center"/>
        <w:rPr>
          <w:b/>
          <w:sz w:val="28"/>
          <w:szCs w:val="28"/>
        </w:rPr>
      </w:pPr>
    </w:p>
    <w:p w:rsidR="00913B26" w:rsidRPr="0048629F" w:rsidRDefault="00913B26" w:rsidP="00913B26">
      <w:pPr>
        <w:ind w:firstLine="708"/>
        <w:jc w:val="both"/>
        <w:rPr>
          <w:sz w:val="28"/>
          <w:szCs w:val="28"/>
        </w:rPr>
      </w:pPr>
      <w:r w:rsidRPr="0048629F">
        <w:rPr>
          <w:sz w:val="28"/>
          <w:szCs w:val="28"/>
        </w:rPr>
        <w:t xml:space="preserve">На 2022/2023  учебный год оформлена  подписка на периодические издания в количестве 8 наименований.  </w:t>
      </w:r>
    </w:p>
    <w:p w:rsidR="00913B26" w:rsidRPr="0048629F" w:rsidRDefault="00913B26" w:rsidP="00913B26">
      <w:pPr>
        <w:ind w:firstLine="708"/>
        <w:jc w:val="both"/>
        <w:rPr>
          <w:sz w:val="28"/>
          <w:szCs w:val="28"/>
        </w:rPr>
      </w:pPr>
    </w:p>
    <w:p w:rsidR="00913B26" w:rsidRPr="0048629F" w:rsidRDefault="00913B26" w:rsidP="00913B26">
      <w:pPr>
        <w:jc w:val="center"/>
        <w:rPr>
          <w:sz w:val="28"/>
          <w:szCs w:val="28"/>
        </w:rPr>
      </w:pPr>
      <w:r w:rsidRPr="0048629F">
        <w:rPr>
          <w:sz w:val="28"/>
          <w:szCs w:val="28"/>
        </w:rPr>
        <w:t>Перечень периодический изданий</w:t>
      </w:r>
    </w:p>
    <w:tbl>
      <w:tblPr>
        <w:tblStyle w:val="a3"/>
        <w:tblW w:w="0" w:type="auto"/>
        <w:tblLook w:val="04A0"/>
      </w:tblPr>
      <w:tblGrid>
        <w:gridCol w:w="817"/>
        <w:gridCol w:w="8647"/>
      </w:tblGrid>
      <w:tr w:rsidR="0048629F" w:rsidRPr="0048629F" w:rsidTr="004759EE">
        <w:tc>
          <w:tcPr>
            <w:tcW w:w="817" w:type="dxa"/>
          </w:tcPr>
          <w:p w:rsidR="00913B26" w:rsidRPr="0048629F" w:rsidRDefault="00913B26" w:rsidP="00913B26">
            <w:pPr>
              <w:jc w:val="center"/>
              <w:rPr>
                <w:sz w:val="28"/>
                <w:szCs w:val="28"/>
              </w:rPr>
            </w:pPr>
            <w:r w:rsidRPr="0048629F">
              <w:rPr>
                <w:sz w:val="28"/>
                <w:szCs w:val="28"/>
              </w:rPr>
              <w:t>№</w:t>
            </w:r>
          </w:p>
        </w:tc>
        <w:tc>
          <w:tcPr>
            <w:tcW w:w="8647" w:type="dxa"/>
          </w:tcPr>
          <w:p w:rsidR="00913B26" w:rsidRPr="0048629F" w:rsidRDefault="00913B26" w:rsidP="00913B26">
            <w:pPr>
              <w:jc w:val="both"/>
              <w:rPr>
                <w:sz w:val="28"/>
                <w:szCs w:val="28"/>
              </w:rPr>
            </w:pPr>
            <w:r w:rsidRPr="0048629F">
              <w:rPr>
                <w:sz w:val="28"/>
                <w:szCs w:val="28"/>
              </w:rPr>
              <w:t>Наименование издания</w:t>
            </w:r>
          </w:p>
        </w:tc>
      </w:tr>
      <w:tr w:rsidR="0048629F" w:rsidRPr="0048629F" w:rsidTr="004759EE">
        <w:tc>
          <w:tcPr>
            <w:tcW w:w="817" w:type="dxa"/>
          </w:tcPr>
          <w:p w:rsidR="00913B26" w:rsidRPr="0048629F" w:rsidRDefault="00913B26" w:rsidP="00913B26">
            <w:pPr>
              <w:pStyle w:val="a4"/>
              <w:numPr>
                <w:ilvl w:val="0"/>
                <w:numId w:val="11"/>
              </w:numPr>
              <w:jc w:val="both"/>
              <w:rPr>
                <w:sz w:val="28"/>
                <w:szCs w:val="28"/>
              </w:rPr>
            </w:pPr>
          </w:p>
        </w:tc>
        <w:tc>
          <w:tcPr>
            <w:tcW w:w="8647" w:type="dxa"/>
          </w:tcPr>
          <w:p w:rsidR="00913B26" w:rsidRPr="0048629F" w:rsidRDefault="00913B26" w:rsidP="00913B26">
            <w:pPr>
              <w:jc w:val="both"/>
              <w:rPr>
                <w:sz w:val="28"/>
                <w:szCs w:val="28"/>
              </w:rPr>
            </w:pPr>
            <w:r w:rsidRPr="0048629F">
              <w:rPr>
                <w:sz w:val="28"/>
                <w:szCs w:val="28"/>
              </w:rPr>
              <w:t>«Оренбуржье»</w:t>
            </w:r>
          </w:p>
        </w:tc>
      </w:tr>
      <w:tr w:rsidR="0048629F" w:rsidRPr="0048629F" w:rsidTr="004759EE">
        <w:tc>
          <w:tcPr>
            <w:tcW w:w="817" w:type="dxa"/>
          </w:tcPr>
          <w:p w:rsidR="00913B26" w:rsidRPr="0048629F" w:rsidRDefault="00913B26" w:rsidP="00913B26">
            <w:pPr>
              <w:pStyle w:val="a4"/>
              <w:numPr>
                <w:ilvl w:val="0"/>
                <w:numId w:val="11"/>
              </w:numPr>
              <w:jc w:val="both"/>
              <w:rPr>
                <w:sz w:val="28"/>
                <w:szCs w:val="28"/>
              </w:rPr>
            </w:pPr>
          </w:p>
        </w:tc>
        <w:tc>
          <w:tcPr>
            <w:tcW w:w="8647" w:type="dxa"/>
          </w:tcPr>
          <w:p w:rsidR="00913B26" w:rsidRPr="0048629F" w:rsidRDefault="00913B26" w:rsidP="00913B26">
            <w:pPr>
              <w:jc w:val="both"/>
              <w:rPr>
                <w:sz w:val="28"/>
                <w:szCs w:val="28"/>
              </w:rPr>
            </w:pPr>
            <w:r w:rsidRPr="0048629F">
              <w:rPr>
                <w:sz w:val="28"/>
                <w:szCs w:val="28"/>
              </w:rPr>
              <w:t>«Вестник образования России»</w:t>
            </w:r>
          </w:p>
        </w:tc>
      </w:tr>
      <w:tr w:rsidR="0048629F" w:rsidRPr="0048629F" w:rsidTr="004759EE">
        <w:tc>
          <w:tcPr>
            <w:tcW w:w="817" w:type="dxa"/>
          </w:tcPr>
          <w:p w:rsidR="00913B26" w:rsidRPr="0048629F" w:rsidRDefault="00913B26" w:rsidP="00913B26">
            <w:pPr>
              <w:pStyle w:val="a4"/>
              <w:numPr>
                <w:ilvl w:val="0"/>
                <w:numId w:val="11"/>
              </w:numPr>
              <w:jc w:val="both"/>
              <w:rPr>
                <w:sz w:val="28"/>
                <w:szCs w:val="28"/>
              </w:rPr>
            </w:pPr>
          </w:p>
        </w:tc>
        <w:tc>
          <w:tcPr>
            <w:tcW w:w="8647" w:type="dxa"/>
          </w:tcPr>
          <w:p w:rsidR="00913B26" w:rsidRPr="0048629F" w:rsidRDefault="00913B26" w:rsidP="00913B26">
            <w:pPr>
              <w:jc w:val="both"/>
              <w:rPr>
                <w:sz w:val="28"/>
                <w:szCs w:val="28"/>
              </w:rPr>
            </w:pPr>
            <w:r w:rsidRPr="0048629F">
              <w:rPr>
                <w:sz w:val="28"/>
                <w:szCs w:val="28"/>
              </w:rPr>
              <w:t>Детская «Роман-газета»</w:t>
            </w:r>
          </w:p>
        </w:tc>
      </w:tr>
      <w:tr w:rsidR="0048629F" w:rsidRPr="0048629F" w:rsidTr="004759EE">
        <w:tc>
          <w:tcPr>
            <w:tcW w:w="817" w:type="dxa"/>
          </w:tcPr>
          <w:p w:rsidR="00913B26" w:rsidRPr="0048629F" w:rsidRDefault="00913B26" w:rsidP="00913B26">
            <w:pPr>
              <w:pStyle w:val="a4"/>
              <w:numPr>
                <w:ilvl w:val="0"/>
                <w:numId w:val="11"/>
              </w:numPr>
              <w:jc w:val="both"/>
              <w:rPr>
                <w:sz w:val="28"/>
                <w:szCs w:val="28"/>
              </w:rPr>
            </w:pPr>
          </w:p>
        </w:tc>
        <w:tc>
          <w:tcPr>
            <w:tcW w:w="8647" w:type="dxa"/>
          </w:tcPr>
          <w:p w:rsidR="00913B26" w:rsidRPr="0048629F" w:rsidRDefault="00913B26" w:rsidP="00913B26">
            <w:pPr>
              <w:jc w:val="both"/>
              <w:rPr>
                <w:sz w:val="28"/>
                <w:szCs w:val="28"/>
              </w:rPr>
            </w:pPr>
            <w:r w:rsidRPr="0048629F">
              <w:rPr>
                <w:sz w:val="28"/>
                <w:szCs w:val="28"/>
              </w:rPr>
              <w:t>«Мурзилка»</w:t>
            </w:r>
          </w:p>
        </w:tc>
      </w:tr>
      <w:tr w:rsidR="0048629F" w:rsidRPr="0048629F" w:rsidTr="004759EE">
        <w:tc>
          <w:tcPr>
            <w:tcW w:w="817" w:type="dxa"/>
          </w:tcPr>
          <w:p w:rsidR="00913B26" w:rsidRPr="0048629F" w:rsidRDefault="00913B26" w:rsidP="00913B26">
            <w:pPr>
              <w:pStyle w:val="a4"/>
              <w:numPr>
                <w:ilvl w:val="0"/>
                <w:numId w:val="11"/>
              </w:numPr>
              <w:tabs>
                <w:tab w:val="left" w:pos="3420"/>
              </w:tabs>
              <w:jc w:val="both"/>
              <w:rPr>
                <w:sz w:val="28"/>
                <w:szCs w:val="28"/>
              </w:rPr>
            </w:pPr>
          </w:p>
        </w:tc>
        <w:tc>
          <w:tcPr>
            <w:tcW w:w="8647" w:type="dxa"/>
          </w:tcPr>
          <w:p w:rsidR="00913B26" w:rsidRPr="0048629F" w:rsidRDefault="00913B26" w:rsidP="00913B26">
            <w:pPr>
              <w:tabs>
                <w:tab w:val="left" w:pos="3420"/>
              </w:tabs>
              <w:jc w:val="both"/>
              <w:rPr>
                <w:sz w:val="28"/>
                <w:szCs w:val="28"/>
              </w:rPr>
            </w:pPr>
            <w:r w:rsidRPr="0048629F">
              <w:rPr>
                <w:sz w:val="28"/>
                <w:szCs w:val="28"/>
              </w:rPr>
              <w:t>«Не будь зависим - скажи «нет»: наркотикам, алкоголю, курению, игромании» (12+)</w:t>
            </w:r>
          </w:p>
        </w:tc>
      </w:tr>
      <w:tr w:rsidR="0048629F" w:rsidRPr="0048629F" w:rsidTr="004759EE">
        <w:tc>
          <w:tcPr>
            <w:tcW w:w="817" w:type="dxa"/>
          </w:tcPr>
          <w:p w:rsidR="00913B26" w:rsidRPr="0048629F" w:rsidRDefault="00913B26" w:rsidP="00913B26">
            <w:pPr>
              <w:pStyle w:val="a4"/>
              <w:numPr>
                <w:ilvl w:val="0"/>
                <w:numId w:val="11"/>
              </w:numPr>
              <w:jc w:val="both"/>
              <w:rPr>
                <w:sz w:val="28"/>
                <w:szCs w:val="28"/>
              </w:rPr>
            </w:pPr>
          </w:p>
        </w:tc>
        <w:tc>
          <w:tcPr>
            <w:tcW w:w="8647" w:type="dxa"/>
          </w:tcPr>
          <w:p w:rsidR="00913B26" w:rsidRPr="0048629F" w:rsidRDefault="00913B26" w:rsidP="00913B26">
            <w:pPr>
              <w:jc w:val="both"/>
              <w:rPr>
                <w:sz w:val="28"/>
                <w:szCs w:val="28"/>
              </w:rPr>
            </w:pPr>
            <w:r w:rsidRPr="0048629F">
              <w:rPr>
                <w:sz w:val="28"/>
                <w:szCs w:val="28"/>
              </w:rPr>
              <w:t>«Управление современным образовательным учреждением. Завуч»</w:t>
            </w:r>
          </w:p>
        </w:tc>
      </w:tr>
      <w:tr w:rsidR="0048629F" w:rsidRPr="0048629F" w:rsidTr="004759EE">
        <w:tc>
          <w:tcPr>
            <w:tcW w:w="817" w:type="dxa"/>
          </w:tcPr>
          <w:p w:rsidR="00913B26" w:rsidRPr="0048629F" w:rsidRDefault="00913B26" w:rsidP="00913B26">
            <w:pPr>
              <w:pStyle w:val="a4"/>
              <w:numPr>
                <w:ilvl w:val="0"/>
                <w:numId w:val="11"/>
              </w:numPr>
              <w:jc w:val="both"/>
              <w:rPr>
                <w:sz w:val="28"/>
                <w:szCs w:val="28"/>
              </w:rPr>
            </w:pPr>
          </w:p>
        </w:tc>
        <w:tc>
          <w:tcPr>
            <w:tcW w:w="8647" w:type="dxa"/>
          </w:tcPr>
          <w:p w:rsidR="00913B26" w:rsidRPr="0048629F" w:rsidRDefault="00913B26" w:rsidP="00913B26">
            <w:pPr>
              <w:jc w:val="both"/>
              <w:rPr>
                <w:sz w:val="28"/>
                <w:szCs w:val="28"/>
              </w:rPr>
            </w:pPr>
            <w:r w:rsidRPr="0048629F">
              <w:rPr>
                <w:sz w:val="28"/>
                <w:szCs w:val="28"/>
              </w:rPr>
              <w:t>«Школьная библиотека»</w:t>
            </w:r>
          </w:p>
        </w:tc>
      </w:tr>
      <w:tr w:rsidR="0048629F" w:rsidRPr="0048629F" w:rsidTr="004759EE">
        <w:tc>
          <w:tcPr>
            <w:tcW w:w="817" w:type="dxa"/>
          </w:tcPr>
          <w:p w:rsidR="00913B26" w:rsidRPr="0048629F" w:rsidRDefault="00913B26" w:rsidP="00913B26">
            <w:pPr>
              <w:pStyle w:val="a4"/>
              <w:numPr>
                <w:ilvl w:val="0"/>
                <w:numId w:val="11"/>
              </w:numPr>
              <w:jc w:val="both"/>
              <w:rPr>
                <w:sz w:val="28"/>
                <w:szCs w:val="28"/>
              </w:rPr>
            </w:pPr>
          </w:p>
        </w:tc>
        <w:tc>
          <w:tcPr>
            <w:tcW w:w="8647" w:type="dxa"/>
          </w:tcPr>
          <w:p w:rsidR="00913B26" w:rsidRPr="0048629F" w:rsidRDefault="00913B26" w:rsidP="00913B26">
            <w:pPr>
              <w:jc w:val="both"/>
              <w:rPr>
                <w:sz w:val="28"/>
                <w:szCs w:val="28"/>
              </w:rPr>
            </w:pPr>
            <w:r w:rsidRPr="0048629F">
              <w:rPr>
                <w:sz w:val="28"/>
                <w:szCs w:val="28"/>
              </w:rPr>
              <w:t>«Школьные игры и конкурсы»</w:t>
            </w:r>
          </w:p>
        </w:tc>
      </w:tr>
    </w:tbl>
    <w:p w:rsidR="00913B26" w:rsidRPr="00913B26" w:rsidRDefault="00913B26" w:rsidP="00913B26">
      <w:pPr>
        <w:ind w:firstLine="567"/>
        <w:jc w:val="center"/>
        <w:rPr>
          <w:b/>
          <w:color w:val="FF0000"/>
          <w:sz w:val="28"/>
          <w:szCs w:val="28"/>
          <w:u w:val="single"/>
        </w:rPr>
      </w:pPr>
    </w:p>
    <w:p w:rsidR="00913B26" w:rsidRPr="00913B26" w:rsidRDefault="00913B26" w:rsidP="0048629F">
      <w:pPr>
        <w:rPr>
          <w:color w:val="FF0000"/>
          <w:sz w:val="28"/>
          <w:szCs w:val="28"/>
        </w:rPr>
      </w:pPr>
    </w:p>
    <w:p w:rsidR="00913B26" w:rsidRPr="0048629F" w:rsidRDefault="00913B26" w:rsidP="00913B26">
      <w:pPr>
        <w:ind w:firstLine="567"/>
        <w:jc w:val="center"/>
        <w:rPr>
          <w:sz w:val="28"/>
          <w:szCs w:val="28"/>
        </w:rPr>
      </w:pPr>
      <w:r w:rsidRPr="0048629F">
        <w:rPr>
          <w:sz w:val="28"/>
          <w:szCs w:val="28"/>
        </w:rPr>
        <w:t>Расстановка книжного фонда:</w:t>
      </w:r>
    </w:p>
    <w:p w:rsidR="00913B26" w:rsidRPr="0048629F" w:rsidRDefault="00913B26" w:rsidP="00913B26">
      <w:pPr>
        <w:ind w:firstLine="567"/>
        <w:jc w:val="center"/>
        <w:rPr>
          <w:sz w:val="28"/>
          <w:szCs w:val="28"/>
          <w:u w:val="single"/>
        </w:rPr>
      </w:pPr>
    </w:p>
    <w:p w:rsidR="00913B26" w:rsidRPr="0048629F" w:rsidRDefault="00913B26" w:rsidP="00913B26">
      <w:pPr>
        <w:jc w:val="both"/>
        <w:rPr>
          <w:sz w:val="28"/>
          <w:szCs w:val="28"/>
        </w:rPr>
      </w:pPr>
      <w:r w:rsidRPr="0048629F">
        <w:rPr>
          <w:sz w:val="28"/>
          <w:szCs w:val="28"/>
        </w:rPr>
        <w:t>- по ББК (библиотечно-библиографической классификации);</w:t>
      </w:r>
    </w:p>
    <w:p w:rsidR="00913B26" w:rsidRPr="0048629F" w:rsidRDefault="00913B26" w:rsidP="00913B26">
      <w:pPr>
        <w:jc w:val="both"/>
        <w:rPr>
          <w:sz w:val="28"/>
          <w:szCs w:val="28"/>
        </w:rPr>
      </w:pPr>
      <w:r w:rsidRPr="0048629F">
        <w:rPr>
          <w:sz w:val="28"/>
          <w:szCs w:val="28"/>
        </w:rPr>
        <w:t>- по возрастным группам;</w:t>
      </w:r>
    </w:p>
    <w:p w:rsidR="00913B26" w:rsidRPr="0048629F" w:rsidRDefault="00913B26" w:rsidP="00913B26">
      <w:pPr>
        <w:jc w:val="both"/>
        <w:rPr>
          <w:sz w:val="28"/>
          <w:szCs w:val="28"/>
        </w:rPr>
      </w:pPr>
      <w:r w:rsidRPr="0048629F">
        <w:rPr>
          <w:sz w:val="28"/>
          <w:szCs w:val="28"/>
        </w:rPr>
        <w:t>- в папках.</w:t>
      </w:r>
    </w:p>
    <w:p w:rsidR="00913B26" w:rsidRPr="0048629F" w:rsidRDefault="00913B26" w:rsidP="00913B26">
      <w:pPr>
        <w:ind w:firstLine="708"/>
        <w:jc w:val="both"/>
        <w:rPr>
          <w:sz w:val="28"/>
          <w:szCs w:val="28"/>
        </w:rPr>
      </w:pPr>
    </w:p>
    <w:p w:rsidR="00913B26" w:rsidRPr="0048629F" w:rsidRDefault="00913B26" w:rsidP="00913B26">
      <w:pPr>
        <w:jc w:val="center"/>
        <w:rPr>
          <w:sz w:val="28"/>
          <w:szCs w:val="28"/>
        </w:rPr>
      </w:pPr>
      <w:r w:rsidRPr="0048629F">
        <w:rPr>
          <w:sz w:val="28"/>
          <w:szCs w:val="28"/>
        </w:rPr>
        <w:t>Комплектование и организация книжного фонда</w:t>
      </w:r>
    </w:p>
    <w:p w:rsidR="00913B26" w:rsidRPr="0048629F" w:rsidRDefault="00913B26" w:rsidP="00913B26">
      <w:pPr>
        <w:ind w:firstLine="708"/>
        <w:jc w:val="both"/>
        <w:rPr>
          <w:sz w:val="28"/>
          <w:szCs w:val="28"/>
        </w:rPr>
      </w:pPr>
      <w:r w:rsidRPr="0048629F">
        <w:rPr>
          <w:sz w:val="28"/>
          <w:szCs w:val="28"/>
        </w:rPr>
        <w:t>Учет учебников ведется в соответствии с приказом Министерства культуры России от 02.12.1998 г. №590 «Инструкция об учете библиотечного фонда» и приказом Минобразования России от 24.08.2000г. №2488 «Инструкция об учете библиотечного фонда в библиотеках образовательных учреждений». По мере поступления новых учебников  продолжает пополняться и редактироваться картотека учебников.</w:t>
      </w:r>
    </w:p>
    <w:p w:rsidR="00913B26" w:rsidRPr="0048629F" w:rsidRDefault="00913B26" w:rsidP="00913B26">
      <w:pPr>
        <w:pStyle w:val="af0"/>
        <w:jc w:val="both"/>
        <w:rPr>
          <w:sz w:val="28"/>
          <w:szCs w:val="28"/>
        </w:rPr>
      </w:pPr>
    </w:p>
    <w:p w:rsidR="00913B26" w:rsidRPr="0048629F" w:rsidRDefault="00913B26" w:rsidP="00913B26">
      <w:pPr>
        <w:pStyle w:val="af0"/>
        <w:ind w:firstLine="708"/>
        <w:jc w:val="both"/>
        <w:rPr>
          <w:sz w:val="28"/>
          <w:szCs w:val="28"/>
        </w:rPr>
      </w:pPr>
      <w:r w:rsidRPr="0048629F">
        <w:rPr>
          <w:sz w:val="28"/>
          <w:szCs w:val="28"/>
        </w:rPr>
        <w:t xml:space="preserve">В </w:t>
      </w:r>
      <w:r w:rsidRPr="0048629F">
        <w:rPr>
          <w:rFonts w:eastAsia="Times New Roman"/>
          <w:sz w:val="28"/>
          <w:szCs w:val="28"/>
        </w:rPr>
        <w:t xml:space="preserve"> сентябр</w:t>
      </w:r>
      <w:r w:rsidRPr="0048629F">
        <w:rPr>
          <w:sz w:val="28"/>
          <w:szCs w:val="28"/>
        </w:rPr>
        <w:t>е</w:t>
      </w:r>
      <w:r w:rsidRPr="0048629F">
        <w:rPr>
          <w:rFonts w:eastAsia="Times New Roman"/>
          <w:sz w:val="28"/>
          <w:szCs w:val="28"/>
        </w:rPr>
        <w:t xml:space="preserve"> 2022</w:t>
      </w:r>
      <w:r w:rsidRPr="0048629F">
        <w:rPr>
          <w:sz w:val="28"/>
          <w:szCs w:val="28"/>
        </w:rPr>
        <w:t xml:space="preserve"> года</w:t>
      </w:r>
      <w:r w:rsidRPr="0048629F">
        <w:rPr>
          <w:rFonts w:eastAsia="Times New Roman"/>
          <w:sz w:val="28"/>
          <w:szCs w:val="28"/>
        </w:rPr>
        <w:t xml:space="preserve"> был проведен </w:t>
      </w:r>
      <w:r w:rsidRPr="0048629F">
        <w:rPr>
          <w:sz w:val="28"/>
          <w:szCs w:val="28"/>
        </w:rPr>
        <w:t>анализ фонда учебников, определен процент</w:t>
      </w:r>
      <w:r w:rsidRPr="0048629F">
        <w:rPr>
          <w:rFonts w:eastAsia="Times New Roman"/>
          <w:sz w:val="28"/>
          <w:szCs w:val="28"/>
        </w:rPr>
        <w:t xml:space="preserve"> обеспеченности обучающихся учебной литературой и соответствие имеющихся учебников новому федеральному перечню. </w:t>
      </w:r>
      <w:r w:rsidRPr="0048629F">
        <w:rPr>
          <w:sz w:val="28"/>
          <w:szCs w:val="28"/>
        </w:rPr>
        <w:t>Подготовлена информация об учебно-методическом обеспечении  образовательной деятельности на 2022/2023 учебный год.</w:t>
      </w:r>
    </w:p>
    <w:p w:rsidR="00913B26" w:rsidRPr="0048629F" w:rsidRDefault="00913B26" w:rsidP="00913B26">
      <w:pPr>
        <w:ind w:firstLine="708"/>
        <w:jc w:val="both"/>
        <w:rPr>
          <w:sz w:val="28"/>
          <w:szCs w:val="28"/>
        </w:rPr>
      </w:pPr>
      <w:r w:rsidRPr="0048629F">
        <w:rPr>
          <w:sz w:val="28"/>
          <w:szCs w:val="28"/>
        </w:rPr>
        <w:t>По результатам этой работы были  заказаны новые учебники, взамен имеющихся учебников, не вошедших в новый ФПУ.</w:t>
      </w:r>
    </w:p>
    <w:p w:rsidR="00913B26" w:rsidRPr="0048629F" w:rsidRDefault="00913B26" w:rsidP="00913B26">
      <w:pPr>
        <w:ind w:firstLine="708"/>
        <w:jc w:val="both"/>
        <w:rPr>
          <w:sz w:val="28"/>
          <w:szCs w:val="28"/>
        </w:rPr>
      </w:pPr>
      <w:r w:rsidRPr="0048629F">
        <w:rPr>
          <w:sz w:val="28"/>
          <w:szCs w:val="28"/>
        </w:rPr>
        <w:t>В апреле 2022 года получена новая учебная литература:</w:t>
      </w:r>
    </w:p>
    <w:p w:rsidR="00913B26" w:rsidRPr="0048629F" w:rsidRDefault="00913B26" w:rsidP="00913B26">
      <w:pPr>
        <w:pStyle w:val="a4"/>
        <w:numPr>
          <w:ilvl w:val="0"/>
          <w:numId w:val="36"/>
        </w:numPr>
        <w:jc w:val="both"/>
        <w:rPr>
          <w:sz w:val="28"/>
          <w:szCs w:val="28"/>
        </w:rPr>
      </w:pPr>
      <w:r w:rsidRPr="0048629F">
        <w:rPr>
          <w:sz w:val="28"/>
          <w:szCs w:val="28"/>
        </w:rPr>
        <w:t>для обучающихся 10-11-х  классов по русскому языку и литературе, всеобщей истории;</w:t>
      </w:r>
    </w:p>
    <w:p w:rsidR="00913B26" w:rsidRPr="0048629F" w:rsidRDefault="00913B26" w:rsidP="00913B26">
      <w:pPr>
        <w:pStyle w:val="a4"/>
        <w:numPr>
          <w:ilvl w:val="0"/>
          <w:numId w:val="36"/>
        </w:numPr>
        <w:jc w:val="both"/>
        <w:rPr>
          <w:sz w:val="28"/>
          <w:szCs w:val="28"/>
        </w:rPr>
      </w:pPr>
      <w:r w:rsidRPr="0048629F">
        <w:rPr>
          <w:sz w:val="28"/>
          <w:szCs w:val="28"/>
        </w:rPr>
        <w:t xml:space="preserve"> для обучающихся 8-9-х классов по французскому языку, основам безопасности жизнедеятельности; </w:t>
      </w:r>
    </w:p>
    <w:p w:rsidR="00913B26" w:rsidRPr="0048629F" w:rsidRDefault="00913B26" w:rsidP="00913B26">
      <w:pPr>
        <w:pStyle w:val="a4"/>
        <w:numPr>
          <w:ilvl w:val="0"/>
          <w:numId w:val="36"/>
        </w:numPr>
        <w:jc w:val="both"/>
        <w:rPr>
          <w:sz w:val="28"/>
          <w:szCs w:val="28"/>
        </w:rPr>
      </w:pPr>
      <w:r w:rsidRPr="0048629F">
        <w:rPr>
          <w:sz w:val="28"/>
          <w:szCs w:val="28"/>
        </w:rPr>
        <w:t>для обучающихся 7-х классов по французскому языку;</w:t>
      </w:r>
    </w:p>
    <w:p w:rsidR="00913B26" w:rsidRPr="0048629F" w:rsidRDefault="00913B26" w:rsidP="00913B26">
      <w:pPr>
        <w:pStyle w:val="a4"/>
        <w:numPr>
          <w:ilvl w:val="0"/>
          <w:numId w:val="36"/>
        </w:numPr>
        <w:jc w:val="both"/>
        <w:rPr>
          <w:sz w:val="28"/>
          <w:szCs w:val="28"/>
        </w:rPr>
      </w:pPr>
      <w:r w:rsidRPr="0048629F">
        <w:rPr>
          <w:sz w:val="28"/>
          <w:szCs w:val="28"/>
        </w:rPr>
        <w:t>для обучающихся 6-х классов по биологии, математике, английскому языку.</w:t>
      </w:r>
    </w:p>
    <w:p w:rsidR="00913B26" w:rsidRPr="0048629F" w:rsidRDefault="00913B26" w:rsidP="00913B26">
      <w:pPr>
        <w:ind w:firstLine="708"/>
        <w:jc w:val="both"/>
        <w:rPr>
          <w:sz w:val="28"/>
          <w:szCs w:val="28"/>
        </w:rPr>
      </w:pPr>
      <w:r w:rsidRPr="0048629F">
        <w:rPr>
          <w:sz w:val="28"/>
          <w:szCs w:val="28"/>
        </w:rPr>
        <w:t xml:space="preserve">В настоящее время  обеспеченность обучающихся учебниками,  с учетом уровня образовательных программ, составляет 100%. </w:t>
      </w:r>
    </w:p>
    <w:p w:rsidR="00913B26" w:rsidRPr="0048629F" w:rsidRDefault="00913B26" w:rsidP="00913B26">
      <w:pPr>
        <w:ind w:firstLine="708"/>
        <w:jc w:val="both"/>
        <w:rPr>
          <w:sz w:val="28"/>
          <w:szCs w:val="28"/>
        </w:rPr>
      </w:pPr>
      <w:r w:rsidRPr="0048629F">
        <w:rPr>
          <w:sz w:val="28"/>
          <w:szCs w:val="28"/>
        </w:rPr>
        <w:t>Согласно графику выдачи учебников, всем обучающимся и педагогическим работникам выданы комплекты учебников на 2022/2023 учебный год. До всех педагогических работников доведена информация о новых учебниках, поступивших в библиотеку.</w:t>
      </w:r>
    </w:p>
    <w:p w:rsidR="00913B26" w:rsidRPr="0048629F" w:rsidRDefault="00913B26" w:rsidP="00913B26">
      <w:pPr>
        <w:pStyle w:val="af0"/>
        <w:ind w:firstLine="708"/>
        <w:jc w:val="both"/>
        <w:rPr>
          <w:sz w:val="28"/>
          <w:szCs w:val="28"/>
        </w:rPr>
      </w:pPr>
      <w:r w:rsidRPr="0048629F">
        <w:rPr>
          <w:sz w:val="28"/>
          <w:szCs w:val="28"/>
        </w:rPr>
        <w:lastRenderedPageBreak/>
        <w:t>По окончанию первого полугодия, согласно программе обучения выданы  вторые части учебников.</w:t>
      </w:r>
    </w:p>
    <w:p w:rsidR="00913B26" w:rsidRPr="0048629F" w:rsidRDefault="00913B26" w:rsidP="00913B26">
      <w:pPr>
        <w:pStyle w:val="af0"/>
        <w:jc w:val="both"/>
        <w:rPr>
          <w:sz w:val="28"/>
          <w:szCs w:val="28"/>
        </w:rPr>
      </w:pPr>
      <w:r w:rsidRPr="0048629F">
        <w:rPr>
          <w:sz w:val="28"/>
          <w:szCs w:val="28"/>
        </w:rPr>
        <w:tab/>
      </w:r>
    </w:p>
    <w:p w:rsidR="00913B26" w:rsidRPr="0048629F" w:rsidRDefault="00913B26" w:rsidP="00913B26">
      <w:pPr>
        <w:pStyle w:val="af0"/>
        <w:jc w:val="both"/>
        <w:rPr>
          <w:sz w:val="28"/>
          <w:szCs w:val="28"/>
        </w:rPr>
      </w:pPr>
      <w:r w:rsidRPr="0048629F">
        <w:rPr>
          <w:sz w:val="28"/>
          <w:szCs w:val="28"/>
        </w:rPr>
        <w:tab/>
        <w:t xml:space="preserve">В октябре подготовлена информация по обеспеченности учебниками по программам обучающихся с ОВЗ. </w:t>
      </w:r>
    </w:p>
    <w:p w:rsidR="00913B26" w:rsidRPr="0048629F" w:rsidRDefault="00913B26" w:rsidP="00913B26">
      <w:pPr>
        <w:pStyle w:val="af0"/>
        <w:ind w:firstLine="708"/>
        <w:jc w:val="both"/>
        <w:rPr>
          <w:sz w:val="28"/>
          <w:szCs w:val="28"/>
        </w:rPr>
      </w:pPr>
      <w:r w:rsidRPr="0048629F">
        <w:rPr>
          <w:sz w:val="28"/>
          <w:szCs w:val="28"/>
        </w:rPr>
        <w:t xml:space="preserve">В ноябре 2022 года подготовлен «Свод состояния фонда  учебной литературы на 2022/2023 учебный год», по результатам этой работы выявлена потребность в учебной литературе. </w:t>
      </w:r>
    </w:p>
    <w:p w:rsidR="00913B26" w:rsidRPr="0048629F" w:rsidRDefault="00913B26" w:rsidP="00913B26">
      <w:pPr>
        <w:pStyle w:val="af0"/>
        <w:ind w:firstLine="708"/>
        <w:jc w:val="both"/>
        <w:rPr>
          <w:rFonts w:eastAsia="Times New Roman"/>
          <w:sz w:val="28"/>
          <w:szCs w:val="28"/>
        </w:rPr>
      </w:pPr>
      <w:r w:rsidRPr="0048629F">
        <w:rPr>
          <w:sz w:val="28"/>
          <w:szCs w:val="28"/>
        </w:rPr>
        <w:t xml:space="preserve">В декабре 2022 подготовлена  «Информация о потребности на 2023-2024 учебный год», составлен заказ на учебную литературу на 2023/2024 учебный год за счет средств областного бюджета, с учетом изменений в </w:t>
      </w:r>
      <w:r w:rsidRPr="0048629F">
        <w:rPr>
          <w:rFonts w:eastAsia="Times New Roman"/>
          <w:sz w:val="28"/>
          <w:szCs w:val="28"/>
        </w:rPr>
        <w:t>федеральном перечне учебников.</w:t>
      </w:r>
    </w:p>
    <w:p w:rsidR="00913B26" w:rsidRPr="0048629F" w:rsidRDefault="00913B26" w:rsidP="00913B26">
      <w:pPr>
        <w:jc w:val="center"/>
        <w:rPr>
          <w:sz w:val="28"/>
          <w:szCs w:val="28"/>
        </w:rPr>
      </w:pPr>
    </w:p>
    <w:p w:rsidR="00913B26" w:rsidRPr="0048629F" w:rsidRDefault="00913B26" w:rsidP="00913B26">
      <w:pPr>
        <w:jc w:val="center"/>
        <w:rPr>
          <w:sz w:val="28"/>
          <w:szCs w:val="28"/>
        </w:rPr>
      </w:pPr>
      <w:r w:rsidRPr="0048629F">
        <w:rPr>
          <w:sz w:val="28"/>
          <w:szCs w:val="28"/>
        </w:rPr>
        <w:t>Массовая работа с читателями</w:t>
      </w:r>
    </w:p>
    <w:p w:rsidR="00913B26" w:rsidRPr="0048629F" w:rsidRDefault="00913B26" w:rsidP="00913B26">
      <w:pPr>
        <w:pStyle w:val="a4"/>
        <w:ind w:left="0" w:firstLine="567"/>
        <w:contextualSpacing/>
        <w:jc w:val="both"/>
        <w:rPr>
          <w:sz w:val="28"/>
          <w:szCs w:val="28"/>
        </w:rPr>
      </w:pPr>
      <w:r w:rsidRPr="0048629F">
        <w:rPr>
          <w:sz w:val="28"/>
          <w:szCs w:val="28"/>
        </w:rPr>
        <w:tab/>
        <w:t xml:space="preserve">Главной задачей библиотеки является оказание помощи обучающимся  и педагогическим работникам в учебно-воспитательном процессе. </w:t>
      </w:r>
      <w:r w:rsidRPr="0048629F">
        <w:rPr>
          <w:sz w:val="28"/>
          <w:szCs w:val="28"/>
        </w:rPr>
        <w:tab/>
        <w:t>Наряду с этим библиотека способствует  привитию обучающимся любви к системному чтению, умению самостоятельно работать с книгой и сохранять ее.</w:t>
      </w:r>
    </w:p>
    <w:p w:rsidR="00913B26" w:rsidRPr="0048629F" w:rsidRDefault="00913B26" w:rsidP="00913B26">
      <w:pPr>
        <w:jc w:val="both"/>
        <w:rPr>
          <w:sz w:val="28"/>
          <w:szCs w:val="28"/>
        </w:rPr>
      </w:pPr>
      <w:r w:rsidRPr="0048629F">
        <w:rPr>
          <w:sz w:val="28"/>
          <w:szCs w:val="28"/>
        </w:rPr>
        <w:tab/>
        <w:t xml:space="preserve">В течение учебного года проделана определенная работа по повышению интереса к чтению, понижение которого отмечается в средних классах.  </w:t>
      </w:r>
    </w:p>
    <w:p w:rsidR="00913B26" w:rsidRPr="0048629F" w:rsidRDefault="00913B26" w:rsidP="00913B26">
      <w:pPr>
        <w:ind w:firstLine="708"/>
        <w:jc w:val="both"/>
        <w:rPr>
          <w:sz w:val="28"/>
          <w:szCs w:val="28"/>
        </w:rPr>
      </w:pPr>
      <w:r w:rsidRPr="0048629F">
        <w:rPr>
          <w:sz w:val="28"/>
          <w:szCs w:val="28"/>
        </w:rPr>
        <w:t>Диагностика чтения по читательским формулярам показывает, что в формировании читательского интереса большое значение сыграли рекомендации педагогических работников, особенно в начальной школе.   Обучающиеся с большим интересом читали книги о Великой Отечественной войне, об истории и  природе Оренбургского края, фантастическую и приключенческую литературу.</w:t>
      </w:r>
    </w:p>
    <w:p w:rsidR="00913B26" w:rsidRPr="0048629F" w:rsidRDefault="00913B26" w:rsidP="00913B26">
      <w:pPr>
        <w:ind w:firstLine="708"/>
        <w:jc w:val="both"/>
        <w:rPr>
          <w:sz w:val="28"/>
          <w:szCs w:val="28"/>
        </w:rPr>
      </w:pPr>
      <w:r w:rsidRPr="0048629F">
        <w:rPr>
          <w:sz w:val="28"/>
          <w:szCs w:val="28"/>
        </w:rPr>
        <w:t xml:space="preserve">Обучающиеся 7-9-х классов проявляли интерес к чтению книг по истории России, о достижениях науки и техники, приключенческой и научно-фантастической литературы.  </w:t>
      </w:r>
    </w:p>
    <w:p w:rsidR="00913B26" w:rsidRPr="0048629F" w:rsidRDefault="00913B26" w:rsidP="00913B26">
      <w:pPr>
        <w:ind w:firstLine="708"/>
        <w:jc w:val="both"/>
        <w:rPr>
          <w:sz w:val="28"/>
          <w:szCs w:val="28"/>
        </w:rPr>
      </w:pPr>
      <w:r w:rsidRPr="0048629F">
        <w:rPr>
          <w:sz w:val="28"/>
          <w:szCs w:val="28"/>
        </w:rPr>
        <w:t>Значительное место в учебной деятельности обучающихся занимает работа со справочной литературой. В библиотеке обучающиеся учатся пользоваться словарями, энциклопедиями, справочниками.</w:t>
      </w:r>
    </w:p>
    <w:p w:rsidR="00913B26" w:rsidRPr="0048629F" w:rsidRDefault="00913B26" w:rsidP="00913B26">
      <w:pPr>
        <w:ind w:firstLine="567"/>
        <w:jc w:val="both"/>
        <w:rPr>
          <w:sz w:val="28"/>
          <w:szCs w:val="28"/>
        </w:rPr>
      </w:pPr>
      <w:r w:rsidRPr="0048629F">
        <w:rPr>
          <w:sz w:val="28"/>
          <w:szCs w:val="28"/>
        </w:rPr>
        <w:t xml:space="preserve">  В соответствии с календарем образовательных событий были оформлены книжные выставки, проведены библиотечные уроки, беседы, обзоры литературы, обсуждения прочитанных книг и читательские конференции. Для удовлетворения  информационных потребностей и запросов проводятся  индивидуальные беседы, консультации с читателями.</w:t>
      </w:r>
    </w:p>
    <w:p w:rsidR="00913B26" w:rsidRPr="0048629F" w:rsidRDefault="00913B26" w:rsidP="00913B26">
      <w:pPr>
        <w:ind w:firstLine="708"/>
        <w:jc w:val="both"/>
        <w:rPr>
          <w:sz w:val="28"/>
          <w:szCs w:val="28"/>
        </w:rPr>
      </w:pPr>
      <w:r w:rsidRPr="0048629F">
        <w:rPr>
          <w:sz w:val="28"/>
          <w:szCs w:val="28"/>
        </w:rPr>
        <w:t xml:space="preserve">Педагогические работники обеспечиваются  учебной, справочной, художественной и научно-популярной литературой. </w:t>
      </w:r>
    </w:p>
    <w:p w:rsidR="00913B26" w:rsidRPr="0048629F" w:rsidRDefault="00913B26" w:rsidP="00913B26">
      <w:pPr>
        <w:ind w:firstLine="708"/>
        <w:jc w:val="both"/>
        <w:rPr>
          <w:sz w:val="28"/>
          <w:szCs w:val="28"/>
        </w:rPr>
      </w:pPr>
      <w:r w:rsidRPr="0048629F">
        <w:rPr>
          <w:sz w:val="28"/>
          <w:szCs w:val="28"/>
        </w:rPr>
        <w:t xml:space="preserve">Проведена Акция  «Живи, книга!» для обучающихся 1-9-х классов, с целью  привития обучающимся бережного отношения к книге, сохранения библиотечного фонда. В рамках акции проводились рейды по проверке </w:t>
      </w:r>
      <w:r w:rsidRPr="0048629F">
        <w:rPr>
          <w:sz w:val="28"/>
          <w:szCs w:val="28"/>
        </w:rPr>
        <w:lastRenderedPageBreak/>
        <w:t xml:space="preserve">сохранности учебников, беседы по правилам пользования библиотечной книгой, обучающиеся помогали делать мелкий ремонт книг. </w:t>
      </w:r>
    </w:p>
    <w:p w:rsidR="00913B26" w:rsidRPr="0048629F" w:rsidRDefault="00913B26" w:rsidP="00913B26">
      <w:pPr>
        <w:ind w:firstLine="708"/>
        <w:jc w:val="both"/>
        <w:rPr>
          <w:sz w:val="28"/>
          <w:szCs w:val="28"/>
        </w:rPr>
      </w:pPr>
      <w:r w:rsidRPr="0048629F">
        <w:rPr>
          <w:sz w:val="28"/>
          <w:szCs w:val="28"/>
        </w:rPr>
        <w:t>По запросу педагогических работников   и обучающихся  были подготовлены подборки литературы по следующим темам: Великая Отечественная война в художественной и детской литературе, Юные герои Великой Отечественной войны, Герои Отечества нашего времени, Оренбургские писатели о Великой Отечественной войне, о развитие  науки и технологий, о искусстве и спорте, о здоровом образе жизни, об интересных фактах из жизни животных,  о профессиях и др.  Были оформлены выставки книг, посвященные предметным неделям.</w:t>
      </w:r>
    </w:p>
    <w:p w:rsidR="00913B26" w:rsidRPr="0048629F" w:rsidRDefault="00913B26" w:rsidP="00913B26">
      <w:pPr>
        <w:ind w:firstLine="708"/>
        <w:jc w:val="both"/>
        <w:rPr>
          <w:sz w:val="28"/>
          <w:szCs w:val="28"/>
        </w:rPr>
      </w:pPr>
      <w:r w:rsidRPr="0048629F">
        <w:rPr>
          <w:sz w:val="28"/>
          <w:szCs w:val="28"/>
        </w:rPr>
        <w:t xml:space="preserve"> Проведены тематические мероприятия и оформлены книжные выставки, посвященные тематическим неделям, юбилейным датам  А.Н. Островского, С.Я. Маршака, М.И. Цветаевой, Б.Житкова, Э.Н. Успенского и др. </w:t>
      </w:r>
    </w:p>
    <w:p w:rsidR="00913B26" w:rsidRPr="0048629F" w:rsidRDefault="00913B26" w:rsidP="00913B26">
      <w:pPr>
        <w:ind w:firstLine="708"/>
        <w:jc w:val="both"/>
        <w:rPr>
          <w:sz w:val="28"/>
          <w:szCs w:val="28"/>
        </w:rPr>
      </w:pPr>
      <w:r w:rsidRPr="0048629F">
        <w:rPr>
          <w:sz w:val="28"/>
          <w:szCs w:val="28"/>
        </w:rPr>
        <w:t xml:space="preserve">Особое внимание при планировании  мероприятий в библиотеке уделяется патриотическому и духовно-нравственному направлениям.  </w:t>
      </w:r>
    </w:p>
    <w:p w:rsidR="00913B26" w:rsidRPr="0048629F" w:rsidRDefault="00913B26" w:rsidP="00913B26">
      <w:pPr>
        <w:ind w:firstLine="708"/>
        <w:jc w:val="both"/>
        <w:rPr>
          <w:sz w:val="28"/>
          <w:szCs w:val="28"/>
        </w:rPr>
      </w:pPr>
      <w:r w:rsidRPr="0048629F">
        <w:rPr>
          <w:sz w:val="28"/>
          <w:szCs w:val="28"/>
        </w:rPr>
        <w:t xml:space="preserve"> Великая Отечественная война, подвиг народов Советского Союза в этой войне, подвиг и героизм современных защитников нашей Отчизны освещаемые  в исторической и художественной литературе, а также великие и трагические события в истории нашего государства,  история и  культура родного Оренбургского края стали темой книжных выставок,  обзоров и бесед проведенных для обучающихся.</w:t>
      </w:r>
    </w:p>
    <w:p w:rsidR="00913B26" w:rsidRPr="0048629F" w:rsidRDefault="00913B26" w:rsidP="00913B26">
      <w:pPr>
        <w:ind w:firstLine="708"/>
        <w:jc w:val="both"/>
        <w:rPr>
          <w:sz w:val="28"/>
          <w:szCs w:val="28"/>
        </w:rPr>
      </w:pPr>
      <w:r w:rsidRPr="0048629F">
        <w:rPr>
          <w:sz w:val="28"/>
          <w:szCs w:val="28"/>
        </w:rPr>
        <w:t xml:space="preserve">Сохранению семейных ценностей, культурных традиций народов России были посвящены мероприятия, проведенные в рамках празднования Дня семьи, Дня пожилого человека, Дня матери. </w:t>
      </w:r>
    </w:p>
    <w:p w:rsidR="00913B26" w:rsidRPr="0048629F" w:rsidRDefault="00913B26" w:rsidP="00913B26">
      <w:pPr>
        <w:ind w:left="709"/>
        <w:rPr>
          <w:sz w:val="28"/>
          <w:szCs w:val="28"/>
        </w:rPr>
      </w:pPr>
    </w:p>
    <w:p w:rsidR="00913B26" w:rsidRPr="0048629F" w:rsidRDefault="00913B26" w:rsidP="00913B26">
      <w:pPr>
        <w:ind w:left="709"/>
        <w:rPr>
          <w:sz w:val="28"/>
          <w:szCs w:val="28"/>
        </w:rPr>
      </w:pPr>
      <w:r w:rsidRPr="0048629F">
        <w:rPr>
          <w:sz w:val="28"/>
          <w:szCs w:val="28"/>
        </w:rPr>
        <w:t>Выводы:</w:t>
      </w:r>
    </w:p>
    <w:p w:rsidR="00913B26" w:rsidRPr="0048629F" w:rsidRDefault="00913B26" w:rsidP="00913B26">
      <w:pPr>
        <w:ind w:firstLine="708"/>
        <w:jc w:val="both"/>
        <w:rPr>
          <w:sz w:val="28"/>
          <w:szCs w:val="28"/>
          <w:shd w:val="clear" w:color="auto" w:fill="FFFFFF"/>
        </w:rPr>
      </w:pPr>
      <w:r w:rsidRPr="0048629F">
        <w:rPr>
          <w:sz w:val="28"/>
          <w:szCs w:val="28"/>
        </w:rPr>
        <w:t>Проведенный анализ работы библиотеки показал, что чтением охвачено 100%  обучащихся,  систематически  читают в 1-4-х классах около 90%,  в 5-7-х классах - 70%, в 8-х классах- 60%, в 9-х -50%. В связи с этим библиотеке совместно с педагогическими работниками необходимо обратить внимание на привитие обучающимся любви к системному чтению, культуре чтения и  о</w:t>
      </w:r>
      <w:r w:rsidRPr="0048629F">
        <w:rPr>
          <w:sz w:val="28"/>
          <w:szCs w:val="28"/>
          <w:shd w:val="clear" w:color="auto" w:fill="FFFFFF"/>
        </w:rPr>
        <w:t>бучить их простым навыкам поиска информации.</w:t>
      </w:r>
    </w:p>
    <w:p w:rsidR="00913B26" w:rsidRPr="0048629F" w:rsidRDefault="00913B26" w:rsidP="00913B26">
      <w:pPr>
        <w:ind w:firstLine="708"/>
        <w:jc w:val="both"/>
        <w:rPr>
          <w:sz w:val="28"/>
          <w:szCs w:val="28"/>
        </w:rPr>
      </w:pPr>
      <w:r w:rsidRPr="0048629F">
        <w:rPr>
          <w:sz w:val="28"/>
          <w:szCs w:val="28"/>
        </w:rPr>
        <w:t>При комплектовании фонда библиотеки, необходимо  учесть приобретении новой методической, научно-популярной и художественной литературы по интересующим педагогических работников и обучающихся темам.</w:t>
      </w:r>
    </w:p>
    <w:p w:rsidR="00913B26" w:rsidRPr="0031401A" w:rsidRDefault="00913B26" w:rsidP="00913B26">
      <w:pPr>
        <w:ind w:firstLine="708"/>
        <w:jc w:val="both"/>
        <w:rPr>
          <w:sz w:val="28"/>
          <w:szCs w:val="28"/>
        </w:rPr>
      </w:pPr>
    </w:p>
    <w:p w:rsidR="00780928" w:rsidRPr="0017669C" w:rsidRDefault="001F2553" w:rsidP="00913B26">
      <w:pPr>
        <w:ind w:firstLine="426"/>
        <w:jc w:val="both"/>
        <w:rPr>
          <w:b/>
          <w:u w:val="single"/>
        </w:rPr>
      </w:pPr>
      <w:r w:rsidRPr="0017669C">
        <w:rPr>
          <w:b/>
          <w:u w:val="single"/>
        </w:rPr>
        <w:t>М</w:t>
      </w:r>
      <w:r w:rsidR="00780928" w:rsidRPr="0017669C">
        <w:rPr>
          <w:b/>
          <w:u w:val="single"/>
        </w:rPr>
        <w:t>атериально-техническ</w:t>
      </w:r>
      <w:r w:rsidRPr="0017669C">
        <w:rPr>
          <w:b/>
          <w:u w:val="single"/>
        </w:rPr>
        <w:t>ая база</w:t>
      </w:r>
    </w:p>
    <w:p w:rsidR="00B30A4D" w:rsidRPr="001905FE" w:rsidRDefault="00B30A4D" w:rsidP="00B30A4D">
      <w:pPr>
        <w:ind w:firstLine="709"/>
        <w:jc w:val="both"/>
        <w:rPr>
          <w:sz w:val="28"/>
          <w:szCs w:val="28"/>
        </w:rPr>
      </w:pPr>
      <w:r w:rsidRPr="001905FE">
        <w:rPr>
          <w:sz w:val="28"/>
          <w:szCs w:val="28"/>
        </w:rPr>
        <w:t>Материально-техническая база школы-интерната - необходимое условие функционирования образовательной организации.</w:t>
      </w:r>
    </w:p>
    <w:p w:rsidR="00B30A4D" w:rsidRPr="001905FE" w:rsidRDefault="00B30A4D" w:rsidP="00B30A4D">
      <w:pPr>
        <w:ind w:firstLine="709"/>
        <w:jc w:val="both"/>
        <w:rPr>
          <w:sz w:val="28"/>
          <w:szCs w:val="28"/>
        </w:rPr>
      </w:pPr>
      <w:r w:rsidRPr="001905FE">
        <w:rPr>
          <w:sz w:val="28"/>
          <w:szCs w:val="28"/>
        </w:rPr>
        <w:t xml:space="preserve">ГКООУ «Санаторная школа-интернат №4» г. Оренбурга располагается в тихом, достаточно удаленном от больших транспортных магистралей и промышленных объектов районе города, что обеспечивает спокойную и благоприятную обстановку для обучающихся. В то же время, за счет </w:t>
      </w:r>
      <w:r w:rsidRPr="001905FE">
        <w:rPr>
          <w:sz w:val="28"/>
          <w:szCs w:val="28"/>
        </w:rPr>
        <w:lastRenderedPageBreak/>
        <w:t xml:space="preserve">расположения в центральной части города, обеспечена удобная транспортная доступность организации как пешеходам, так и транспортным средствам. Образовательная организация располагается в трехэтажном кирпичном типовом здании </w:t>
      </w:r>
      <w:r w:rsidRPr="001905FE">
        <w:rPr>
          <w:b/>
          <w:sz w:val="28"/>
          <w:szCs w:val="28"/>
        </w:rPr>
        <w:t>1962 года</w:t>
      </w:r>
      <w:r w:rsidRPr="001905FE">
        <w:rPr>
          <w:sz w:val="28"/>
          <w:szCs w:val="28"/>
        </w:rPr>
        <w:t xml:space="preserve"> постройки на территории в 5563,3 м</w:t>
      </w:r>
      <w:r w:rsidRPr="001905FE">
        <w:rPr>
          <w:sz w:val="28"/>
          <w:szCs w:val="28"/>
          <w:vertAlign w:val="superscript"/>
        </w:rPr>
        <w:t>2</w:t>
      </w:r>
      <w:r w:rsidRPr="001905FE">
        <w:rPr>
          <w:sz w:val="28"/>
          <w:szCs w:val="28"/>
        </w:rPr>
        <w:t xml:space="preserve">. </w:t>
      </w:r>
    </w:p>
    <w:p w:rsidR="00B30A4D" w:rsidRPr="001905FE" w:rsidRDefault="00B30A4D" w:rsidP="00B30A4D">
      <w:pPr>
        <w:jc w:val="both"/>
        <w:rPr>
          <w:sz w:val="28"/>
          <w:szCs w:val="28"/>
        </w:rPr>
      </w:pPr>
      <w:r w:rsidRPr="001905FE">
        <w:rPr>
          <w:sz w:val="28"/>
          <w:szCs w:val="28"/>
        </w:rPr>
        <w:t xml:space="preserve">          Расходы на содержание ГКООУ «Санаторная школа-интернат № 4» г. Оренбурга из областного бюджета за 2022 год составили 44 777 265,90 руб.</w:t>
      </w:r>
    </w:p>
    <w:p w:rsidR="00B30A4D" w:rsidRPr="001905FE" w:rsidRDefault="00B30A4D" w:rsidP="00B30A4D">
      <w:pPr>
        <w:jc w:val="both"/>
        <w:rPr>
          <w:sz w:val="28"/>
          <w:szCs w:val="28"/>
        </w:rPr>
      </w:pPr>
      <w:r w:rsidRPr="001905FE">
        <w:rPr>
          <w:sz w:val="28"/>
          <w:szCs w:val="28"/>
        </w:rPr>
        <w:t xml:space="preserve">          Закупки продукции, товаров, работ и услуг осуществляются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с последними изменениями.</w:t>
      </w:r>
    </w:p>
    <w:p w:rsidR="00B30A4D" w:rsidRPr="001905FE" w:rsidRDefault="00B30A4D" w:rsidP="00B30A4D">
      <w:pPr>
        <w:ind w:firstLine="567"/>
        <w:jc w:val="both"/>
        <w:rPr>
          <w:sz w:val="28"/>
          <w:szCs w:val="28"/>
        </w:rPr>
      </w:pPr>
      <w:r w:rsidRPr="001905FE">
        <w:rPr>
          <w:sz w:val="28"/>
          <w:szCs w:val="28"/>
        </w:rPr>
        <w:t xml:space="preserve">Заключены договора с единственным поставщиком на коммунальные услуги: </w:t>
      </w:r>
    </w:p>
    <w:p w:rsidR="00B30A4D" w:rsidRPr="001905FE" w:rsidRDefault="00B30A4D" w:rsidP="00B30A4D">
      <w:pPr>
        <w:jc w:val="both"/>
        <w:rPr>
          <w:sz w:val="28"/>
          <w:szCs w:val="28"/>
        </w:rPr>
      </w:pPr>
      <w:r w:rsidRPr="001905FE">
        <w:rPr>
          <w:sz w:val="28"/>
          <w:szCs w:val="28"/>
        </w:rPr>
        <w:t xml:space="preserve"> - ПАО «Т Плюс» договор № 967255-ЦЗ от 01.01.2022 на сумму 1 917 700,00 рублей; договор № 937255-ЦЗ от 01.01.2022 на сумму 47 000,00 рублей; договор № 467255 от 01.01.2022 на сумму 200 000,00 рублей;</w:t>
      </w:r>
    </w:p>
    <w:p w:rsidR="00B30A4D" w:rsidRPr="001905FE" w:rsidRDefault="00B30A4D" w:rsidP="00B30A4D">
      <w:pPr>
        <w:jc w:val="both"/>
        <w:rPr>
          <w:sz w:val="28"/>
          <w:szCs w:val="28"/>
        </w:rPr>
      </w:pPr>
      <w:r w:rsidRPr="001905FE">
        <w:rPr>
          <w:sz w:val="28"/>
          <w:szCs w:val="28"/>
        </w:rPr>
        <w:t>-  ОАО «ЭнергосбыТ Плюс» договор № 87941 от 01.01.2022 на сумму 820 000,00 рублей;</w:t>
      </w:r>
    </w:p>
    <w:p w:rsidR="00B30A4D" w:rsidRPr="001905FE" w:rsidRDefault="00B30A4D" w:rsidP="00B30A4D">
      <w:pPr>
        <w:jc w:val="both"/>
        <w:rPr>
          <w:sz w:val="28"/>
          <w:szCs w:val="28"/>
        </w:rPr>
      </w:pPr>
      <w:r w:rsidRPr="001905FE">
        <w:rPr>
          <w:sz w:val="28"/>
          <w:szCs w:val="28"/>
        </w:rPr>
        <w:t>-  ООО «Оренбург Водоканал» договор № 999/15-р от 01.01.2022 на сумму 120 000,00 рублей;</w:t>
      </w:r>
    </w:p>
    <w:p w:rsidR="00B30A4D" w:rsidRPr="001905FE" w:rsidRDefault="00B30A4D" w:rsidP="00B30A4D">
      <w:pPr>
        <w:jc w:val="both"/>
        <w:rPr>
          <w:sz w:val="28"/>
          <w:szCs w:val="28"/>
        </w:rPr>
      </w:pPr>
      <w:r w:rsidRPr="001905FE">
        <w:rPr>
          <w:sz w:val="28"/>
          <w:szCs w:val="28"/>
        </w:rPr>
        <w:t>-  ООО «Природа» договор № ТКО/22/2 121 от 01.01.2022 на сумму 45 925,06 рубля.</w:t>
      </w:r>
    </w:p>
    <w:p w:rsidR="00B30A4D" w:rsidRPr="001905FE" w:rsidRDefault="00B30A4D" w:rsidP="00B30A4D">
      <w:pPr>
        <w:ind w:firstLine="567"/>
        <w:jc w:val="both"/>
        <w:rPr>
          <w:sz w:val="28"/>
          <w:szCs w:val="28"/>
        </w:rPr>
      </w:pPr>
      <w:r w:rsidRPr="001905FE">
        <w:rPr>
          <w:sz w:val="28"/>
          <w:szCs w:val="28"/>
        </w:rPr>
        <w:t xml:space="preserve">Приобретено за отчетный период: </w:t>
      </w:r>
    </w:p>
    <w:p w:rsidR="00B30A4D" w:rsidRPr="001905FE" w:rsidRDefault="00B30A4D" w:rsidP="00B30A4D">
      <w:pPr>
        <w:ind w:firstLine="567"/>
        <w:jc w:val="both"/>
        <w:rPr>
          <w:sz w:val="28"/>
          <w:szCs w:val="28"/>
        </w:rPr>
      </w:pPr>
      <w:r w:rsidRPr="001905FE">
        <w:rPr>
          <w:sz w:val="28"/>
          <w:szCs w:val="28"/>
        </w:rPr>
        <w:t xml:space="preserve">Основных средств на сумму 888,6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7"/>
        <w:gridCol w:w="5069"/>
        <w:gridCol w:w="3444"/>
      </w:tblGrid>
      <w:tr w:rsidR="00B30A4D" w:rsidRPr="001905FE" w:rsidTr="00CA6F93">
        <w:tc>
          <w:tcPr>
            <w:tcW w:w="1059" w:type="dxa"/>
          </w:tcPr>
          <w:p w:rsidR="00B30A4D" w:rsidRPr="001905FE" w:rsidRDefault="00B30A4D" w:rsidP="00CA6F93">
            <w:pPr>
              <w:jc w:val="both"/>
              <w:rPr>
                <w:b/>
                <w:sz w:val="28"/>
                <w:szCs w:val="28"/>
              </w:rPr>
            </w:pPr>
            <w:r w:rsidRPr="001905FE">
              <w:rPr>
                <w:b/>
                <w:sz w:val="28"/>
                <w:szCs w:val="28"/>
              </w:rPr>
              <w:t>№ п/п</w:t>
            </w:r>
          </w:p>
        </w:tc>
        <w:tc>
          <w:tcPr>
            <w:tcW w:w="5081" w:type="dxa"/>
          </w:tcPr>
          <w:p w:rsidR="00B30A4D" w:rsidRPr="001905FE" w:rsidRDefault="00B30A4D" w:rsidP="00CA6F93">
            <w:pPr>
              <w:jc w:val="both"/>
              <w:rPr>
                <w:b/>
                <w:sz w:val="28"/>
                <w:szCs w:val="28"/>
              </w:rPr>
            </w:pPr>
            <w:r w:rsidRPr="001905FE">
              <w:rPr>
                <w:b/>
                <w:sz w:val="28"/>
                <w:szCs w:val="28"/>
              </w:rPr>
              <w:t>Наименование основных средств</w:t>
            </w:r>
          </w:p>
        </w:tc>
        <w:tc>
          <w:tcPr>
            <w:tcW w:w="3453" w:type="dxa"/>
          </w:tcPr>
          <w:p w:rsidR="00B30A4D" w:rsidRPr="001905FE" w:rsidRDefault="00B30A4D" w:rsidP="00CA6F93">
            <w:pPr>
              <w:jc w:val="both"/>
              <w:rPr>
                <w:b/>
                <w:sz w:val="28"/>
                <w:szCs w:val="28"/>
              </w:rPr>
            </w:pPr>
            <w:r w:rsidRPr="001905FE">
              <w:rPr>
                <w:b/>
                <w:sz w:val="28"/>
                <w:szCs w:val="28"/>
              </w:rPr>
              <w:t>Сумма (тыс. руб.)</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w:t>
            </w:r>
          </w:p>
        </w:tc>
        <w:tc>
          <w:tcPr>
            <w:tcW w:w="5081" w:type="dxa"/>
          </w:tcPr>
          <w:p w:rsidR="00B30A4D" w:rsidRPr="001905FE" w:rsidRDefault="00B30A4D" w:rsidP="00CA6F93">
            <w:pPr>
              <w:jc w:val="both"/>
              <w:rPr>
                <w:sz w:val="28"/>
                <w:szCs w:val="28"/>
              </w:rPr>
            </w:pPr>
            <w:r w:rsidRPr="001905FE">
              <w:rPr>
                <w:sz w:val="28"/>
                <w:szCs w:val="28"/>
              </w:rPr>
              <w:t xml:space="preserve">Термометр инфракрасный б/контакт Berrcom JXB-178 </w:t>
            </w:r>
          </w:p>
        </w:tc>
        <w:tc>
          <w:tcPr>
            <w:tcW w:w="3453" w:type="dxa"/>
          </w:tcPr>
          <w:p w:rsidR="00B30A4D" w:rsidRPr="001905FE" w:rsidRDefault="00B30A4D" w:rsidP="00CA6F93">
            <w:pPr>
              <w:jc w:val="both"/>
              <w:rPr>
                <w:sz w:val="28"/>
                <w:szCs w:val="28"/>
              </w:rPr>
            </w:pPr>
            <w:r w:rsidRPr="001905FE">
              <w:rPr>
                <w:sz w:val="28"/>
                <w:szCs w:val="28"/>
              </w:rPr>
              <w:t>6,0</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2</w:t>
            </w:r>
          </w:p>
        </w:tc>
        <w:tc>
          <w:tcPr>
            <w:tcW w:w="5081" w:type="dxa"/>
          </w:tcPr>
          <w:p w:rsidR="00B30A4D" w:rsidRPr="001905FE" w:rsidRDefault="00B30A4D" w:rsidP="00CA6F93">
            <w:pPr>
              <w:jc w:val="both"/>
              <w:rPr>
                <w:sz w:val="28"/>
                <w:szCs w:val="28"/>
              </w:rPr>
            </w:pPr>
            <w:r w:rsidRPr="001905FE">
              <w:rPr>
                <w:sz w:val="28"/>
                <w:szCs w:val="28"/>
              </w:rPr>
              <w:t>Блок речевого оповещения «Орфей»</w:t>
            </w:r>
          </w:p>
        </w:tc>
        <w:tc>
          <w:tcPr>
            <w:tcW w:w="3453" w:type="dxa"/>
          </w:tcPr>
          <w:p w:rsidR="00B30A4D" w:rsidRPr="001905FE" w:rsidRDefault="00B30A4D" w:rsidP="00CA6F93">
            <w:pPr>
              <w:jc w:val="both"/>
              <w:rPr>
                <w:sz w:val="28"/>
                <w:szCs w:val="28"/>
              </w:rPr>
            </w:pPr>
            <w:r w:rsidRPr="001905FE">
              <w:rPr>
                <w:sz w:val="28"/>
                <w:szCs w:val="28"/>
              </w:rPr>
              <w:t>3,23</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3</w:t>
            </w:r>
          </w:p>
        </w:tc>
        <w:tc>
          <w:tcPr>
            <w:tcW w:w="5081" w:type="dxa"/>
          </w:tcPr>
          <w:p w:rsidR="00B30A4D" w:rsidRPr="001905FE" w:rsidRDefault="00B30A4D" w:rsidP="00CA6F93">
            <w:pPr>
              <w:jc w:val="both"/>
              <w:rPr>
                <w:sz w:val="28"/>
                <w:szCs w:val="28"/>
                <w:lang w:val="en-US"/>
              </w:rPr>
            </w:pPr>
            <w:r w:rsidRPr="001905FE">
              <w:rPr>
                <w:sz w:val="28"/>
                <w:szCs w:val="28"/>
              </w:rPr>
              <w:t>Флешкарта</w:t>
            </w:r>
          </w:p>
        </w:tc>
        <w:tc>
          <w:tcPr>
            <w:tcW w:w="3453" w:type="dxa"/>
          </w:tcPr>
          <w:p w:rsidR="00B30A4D" w:rsidRPr="001905FE" w:rsidRDefault="00B30A4D" w:rsidP="00CA6F93">
            <w:pPr>
              <w:jc w:val="both"/>
              <w:rPr>
                <w:sz w:val="28"/>
                <w:szCs w:val="28"/>
              </w:rPr>
            </w:pPr>
            <w:r w:rsidRPr="001905FE">
              <w:rPr>
                <w:sz w:val="28"/>
                <w:szCs w:val="28"/>
              </w:rPr>
              <w:t>4,65</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4</w:t>
            </w:r>
          </w:p>
        </w:tc>
        <w:tc>
          <w:tcPr>
            <w:tcW w:w="5081" w:type="dxa"/>
          </w:tcPr>
          <w:p w:rsidR="00B30A4D" w:rsidRPr="001905FE" w:rsidRDefault="00B30A4D" w:rsidP="00CA6F93">
            <w:pPr>
              <w:jc w:val="both"/>
              <w:rPr>
                <w:sz w:val="28"/>
                <w:szCs w:val="28"/>
              </w:rPr>
            </w:pPr>
            <w:r w:rsidRPr="001905FE">
              <w:rPr>
                <w:sz w:val="28"/>
                <w:szCs w:val="28"/>
              </w:rPr>
              <w:t>Дрель-шуруповерт</w:t>
            </w:r>
          </w:p>
        </w:tc>
        <w:tc>
          <w:tcPr>
            <w:tcW w:w="3453" w:type="dxa"/>
          </w:tcPr>
          <w:p w:rsidR="00B30A4D" w:rsidRPr="001905FE" w:rsidRDefault="00B30A4D" w:rsidP="00CA6F93">
            <w:pPr>
              <w:jc w:val="both"/>
              <w:rPr>
                <w:sz w:val="28"/>
                <w:szCs w:val="28"/>
              </w:rPr>
            </w:pPr>
            <w:r w:rsidRPr="001905FE">
              <w:rPr>
                <w:sz w:val="28"/>
                <w:szCs w:val="28"/>
              </w:rPr>
              <w:t>6,3</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5</w:t>
            </w:r>
          </w:p>
        </w:tc>
        <w:tc>
          <w:tcPr>
            <w:tcW w:w="5081" w:type="dxa"/>
          </w:tcPr>
          <w:p w:rsidR="00B30A4D" w:rsidRPr="001905FE" w:rsidRDefault="00B30A4D" w:rsidP="00CA6F93">
            <w:pPr>
              <w:jc w:val="both"/>
              <w:rPr>
                <w:sz w:val="28"/>
                <w:szCs w:val="28"/>
              </w:rPr>
            </w:pPr>
            <w:r w:rsidRPr="001905FE">
              <w:rPr>
                <w:sz w:val="28"/>
                <w:szCs w:val="28"/>
              </w:rPr>
              <w:t>Зарядное устройство</w:t>
            </w:r>
          </w:p>
        </w:tc>
        <w:tc>
          <w:tcPr>
            <w:tcW w:w="3453" w:type="dxa"/>
          </w:tcPr>
          <w:p w:rsidR="00B30A4D" w:rsidRPr="001905FE" w:rsidRDefault="00B30A4D" w:rsidP="00CA6F93">
            <w:pPr>
              <w:jc w:val="both"/>
              <w:rPr>
                <w:sz w:val="28"/>
                <w:szCs w:val="28"/>
              </w:rPr>
            </w:pPr>
            <w:r w:rsidRPr="001905FE">
              <w:rPr>
                <w:sz w:val="28"/>
                <w:szCs w:val="28"/>
              </w:rPr>
              <w:t>2,7</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6</w:t>
            </w:r>
          </w:p>
        </w:tc>
        <w:tc>
          <w:tcPr>
            <w:tcW w:w="5081" w:type="dxa"/>
          </w:tcPr>
          <w:p w:rsidR="00B30A4D" w:rsidRPr="001905FE" w:rsidRDefault="00B30A4D" w:rsidP="00CA6F93">
            <w:pPr>
              <w:jc w:val="both"/>
              <w:rPr>
                <w:sz w:val="28"/>
                <w:szCs w:val="28"/>
              </w:rPr>
            </w:pPr>
            <w:r w:rsidRPr="001905FE">
              <w:rPr>
                <w:sz w:val="28"/>
                <w:szCs w:val="28"/>
              </w:rPr>
              <w:t>Ключ для радиаторов</w:t>
            </w:r>
          </w:p>
        </w:tc>
        <w:tc>
          <w:tcPr>
            <w:tcW w:w="3453" w:type="dxa"/>
          </w:tcPr>
          <w:p w:rsidR="00B30A4D" w:rsidRPr="001905FE" w:rsidRDefault="00B30A4D" w:rsidP="00CA6F93">
            <w:pPr>
              <w:jc w:val="both"/>
              <w:rPr>
                <w:sz w:val="28"/>
                <w:szCs w:val="28"/>
              </w:rPr>
            </w:pPr>
            <w:r w:rsidRPr="001905FE">
              <w:rPr>
                <w:sz w:val="28"/>
                <w:szCs w:val="28"/>
              </w:rPr>
              <w:t>1,15</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7</w:t>
            </w:r>
          </w:p>
        </w:tc>
        <w:tc>
          <w:tcPr>
            <w:tcW w:w="5081" w:type="dxa"/>
          </w:tcPr>
          <w:p w:rsidR="00B30A4D" w:rsidRPr="001905FE" w:rsidRDefault="00B30A4D" w:rsidP="00CA6F93">
            <w:pPr>
              <w:jc w:val="both"/>
              <w:rPr>
                <w:sz w:val="28"/>
                <w:szCs w:val="28"/>
              </w:rPr>
            </w:pPr>
            <w:r w:rsidRPr="001905FE">
              <w:rPr>
                <w:sz w:val="28"/>
                <w:szCs w:val="28"/>
              </w:rPr>
              <w:t>Светильник</w:t>
            </w:r>
          </w:p>
        </w:tc>
        <w:tc>
          <w:tcPr>
            <w:tcW w:w="3453" w:type="dxa"/>
          </w:tcPr>
          <w:p w:rsidR="00B30A4D" w:rsidRPr="001905FE" w:rsidRDefault="00B30A4D" w:rsidP="00CA6F93">
            <w:pPr>
              <w:jc w:val="both"/>
              <w:rPr>
                <w:sz w:val="28"/>
                <w:szCs w:val="28"/>
              </w:rPr>
            </w:pPr>
            <w:r w:rsidRPr="001905FE">
              <w:rPr>
                <w:sz w:val="28"/>
                <w:szCs w:val="28"/>
              </w:rPr>
              <w:t>7,12</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8</w:t>
            </w:r>
          </w:p>
        </w:tc>
        <w:tc>
          <w:tcPr>
            <w:tcW w:w="5081" w:type="dxa"/>
          </w:tcPr>
          <w:p w:rsidR="00B30A4D" w:rsidRPr="001905FE" w:rsidRDefault="00B30A4D" w:rsidP="00CA6F93">
            <w:pPr>
              <w:jc w:val="both"/>
              <w:rPr>
                <w:sz w:val="28"/>
                <w:szCs w:val="28"/>
              </w:rPr>
            </w:pPr>
            <w:r w:rsidRPr="001905FE">
              <w:rPr>
                <w:sz w:val="28"/>
                <w:szCs w:val="28"/>
              </w:rPr>
              <w:t>Извещатель пожарный</w:t>
            </w:r>
          </w:p>
        </w:tc>
        <w:tc>
          <w:tcPr>
            <w:tcW w:w="3453" w:type="dxa"/>
          </w:tcPr>
          <w:p w:rsidR="00B30A4D" w:rsidRPr="001905FE" w:rsidRDefault="00B30A4D" w:rsidP="00CA6F93">
            <w:pPr>
              <w:jc w:val="both"/>
              <w:rPr>
                <w:sz w:val="28"/>
                <w:szCs w:val="28"/>
              </w:rPr>
            </w:pPr>
            <w:r w:rsidRPr="001905FE">
              <w:rPr>
                <w:sz w:val="28"/>
                <w:szCs w:val="28"/>
              </w:rPr>
              <w:t>11,25</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9</w:t>
            </w:r>
          </w:p>
        </w:tc>
        <w:tc>
          <w:tcPr>
            <w:tcW w:w="5081" w:type="dxa"/>
          </w:tcPr>
          <w:p w:rsidR="00B30A4D" w:rsidRPr="001905FE" w:rsidRDefault="00B30A4D" w:rsidP="00CA6F93">
            <w:pPr>
              <w:jc w:val="both"/>
              <w:rPr>
                <w:sz w:val="28"/>
                <w:szCs w:val="28"/>
              </w:rPr>
            </w:pPr>
            <w:r w:rsidRPr="001905FE">
              <w:rPr>
                <w:sz w:val="28"/>
                <w:szCs w:val="28"/>
              </w:rPr>
              <w:t>Шлагбаум</w:t>
            </w:r>
          </w:p>
        </w:tc>
        <w:tc>
          <w:tcPr>
            <w:tcW w:w="3453" w:type="dxa"/>
          </w:tcPr>
          <w:p w:rsidR="00B30A4D" w:rsidRPr="001905FE" w:rsidRDefault="00B30A4D" w:rsidP="00CA6F93">
            <w:pPr>
              <w:jc w:val="both"/>
              <w:rPr>
                <w:sz w:val="28"/>
                <w:szCs w:val="28"/>
              </w:rPr>
            </w:pPr>
            <w:r w:rsidRPr="001905FE">
              <w:rPr>
                <w:sz w:val="28"/>
                <w:szCs w:val="28"/>
              </w:rPr>
              <w:t>100,0</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10</w:t>
            </w:r>
          </w:p>
        </w:tc>
        <w:tc>
          <w:tcPr>
            <w:tcW w:w="5081" w:type="dxa"/>
          </w:tcPr>
          <w:p w:rsidR="00B30A4D" w:rsidRPr="001905FE" w:rsidRDefault="00B30A4D" w:rsidP="00CA6F93">
            <w:pPr>
              <w:jc w:val="both"/>
              <w:rPr>
                <w:sz w:val="28"/>
                <w:szCs w:val="28"/>
              </w:rPr>
            </w:pPr>
            <w:r w:rsidRPr="001905FE">
              <w:rPr>
                <w:sz w:val="28"/>
                <w:szCs w:val="28"/>
              </w:rPr>
              <w:t>Видеодомофон в комплекте</w:t>
            </w:r>
          </w:p>
        </w:tc>
        <w:tc>
          <w:tcPr>
            <w:tcW w:w="3453" w:type="dxa"/>
          </w:tcPr>
          <w:p w:rsidR="00B30A4D" w:rsidRPr="001905FE" w:rsidRDefault="00B30A4D" w:rsidP="00CA6F93">
            <w:pPr>
              <w:jc w:val="both"/>
              <w:rPr>
                <w:sz w:val="28"/>
                <w:szCs w:val="28"/>
              </w:rPr>
            </w:pPr>
            <w:r w:rsidRPr="001905FE">
              <w:rPr>
                <w:sz w:val="28"/>
                <w:szCs w:val="28"/>
              </w:rPr>
              <w:t>24,72</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11</w:t>
            </w:r>
          </w:p>
        </w:tc>
        <w:tc>
          <w:tcPr>
            <w:tcW w:w="5081" w:type="dxa"/>
          </w:tcPr>
          <w:p w:rsidR="00B30A4D" w:rsidRPr="001905FE" w:rsidRDefault="00B30A4D" w:rsidP="00CA6F93">
            <w:pPr>
              <w:jc w:val="both"/>
              <w:rPr>
                <w:sz w:val="28"/>
                <w:szCs w:val="28"/>
                <w:lang w:val="en-US"/>
              </w:rPr>
            </w:pPr>
            <w:r w:rsidRPr="001905FE">
              <w:rPr>
                <w:sz w:val="28"/>
                <w:szCs w:val="28"/>
              </w:rPr>
              <w:t>Сплит</w:t>
            </w:r>
            <w:r w:rsidRPr="001905FE">
              <w:rPr>
                <w:sz w:val="28"/>
                <w:szCs w:val="28"/>
                <w:lang w:val="en-US"/>
              </w:rPr>
              <w:t>-</w:t>
            </w:r>
            <w:r w:rsidRPr="001905FE">
              <w:rPr>
                <w:sz w:val="28"/>
                <w:szCs w:val="28"/>
              </w:rPr>
              <w:t>система</w:t>
            </w:r>
            <w:r w:rsidRPr="001905FE">
              <w:rPr>
                <w:sz w:val="28"/>
                <w:szCs w:val="28"/>
                <w:lang w:val="en-US"/>
              </w:rPr>
              <w:t xml:space="preserve"> BALLU </w:t>
            </w:r>
          </w:p>
        </w:tc>
        <w:tc>
          <w:tcPr>
            <w:tcW w:w="3453" w:type="dxa"/>
          </w:tcPr>
          <w:p w:rsidR="00B30A4D" w:rsidRPr="001905FE" w:rsidRDefault="00B30A4D" w:rsidP="00CA6F93">
            <w:pPr>
              <w:jc w:val="both"/>
              <w:rPr>
                <w:sz w:val="28"/>
                <w:szCs w:val="28"/>
              </w:rPr>
            </w:pPr>
            <w:r w:rsidRPr="001905FE">
              <w:rPr>
                <w:sz w:val="28"/>
                <w:szCs w:val="28"/>
              </w:rPr>
              <w:t>99,34</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12</w:t>
            </w:r>
          </w:p>
        </w:tc>
        <w:tc>
          <w:tcPr>
            <w:tcW w:w="5081" w:type="dxa"/>
          </w:tcPr>
          <w:p w:rsidR="00B30A4D" w:rsidRPr="001905FE" w:rsidRDefault="00B30A4D" w:rsidP="00CA6F93">
            <w:pPr>
              <w:jc w:val="both"/>
              <w:rPr>
                <w:sz w:val="28"/>
                <w:szCs w:val="28"/>
              </w:rPr>
            </w:pPr>
            <w:r w:rsidRPr="001905FE">
              <w:rPr>
                <w:sz w:val="28"/>
                <w:szCs w:val="28"/>
              </w:rPr>
              <w:t>Холодильник Бирюса 50</w:t>
            </w:r>
          </w:p>
        </w:tc>
        <w:tc>
          <w:tcPr>
            <w:tcW w:w="3453" w:type="dxa"/>
          </w:tcPr>
          <w:p w:rsidR="00B30A4D" w:rsidRPr="001905FE" w:rsidRDefault="00B30A4D" w:rsidP="00CA6F93">
            <w:pPr>
              <w:jc w:val="both"/>
              <w:rPr>
                <w:sz w:val="28"/>
                <w:szCs w:val="28"/>
              </w:rPr>
            </w:pPr>
            <w:r w:rsidRPr="001905FE">
              <w:rPr>
                <w:sz w:val="28"/>
                <w:szCs w:val="28"/>
              </w:rPr>
              <w:t>7,99</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13</w:t>
            </w:r>
          </w:p>
        </w:tc>
        <w:tc>
          <w:tcPr>
            <w:tcW w:w="5081" w:type="dxa"/>
          </w:tcPr>
          <w:p w:rsidR="00B30A4D" w:rsidRPr="001905FE" w:rsidRDefault="00B30A4D" w:rsidP="00CA6F93">
            <w:pPr>
              <w:jc w:val="both"/>
              <w:rPr>
                <w:sz w:val="28"/>
                <w:szCs w:val="28"/>
              </w:rPr>
            </w:pPr>
            <w:r w:rsidRPr="001905FE">
              <w:rPr>
                <w:sz w:val="28"/>
                <w:szCs w:val="28"/>
              </w:rPr>
              <w:t>Микроволновая печь Midea MM720GE-W</w:t>
            </w:r>
          </w:p>
        </w:tc>
        <w:tc>
          <w:tcPr>
            <w:tcW w:w="3453" w:type="dxa"/>
          </w:tcPr>
          <w:p w:rsidR="00B30A4D" w:rsidRPr="001905FE" w:rsidRDefault="00B30A4D" w:rsidP="00CA6F93">
            <w:pPr>
              <w:jc w:val="both"/>
              <w:rPr>
                <w:sz w:val="28"/>
                <w:szCs w:val="28"/>
              </w:rPr>
            </w:pPr>
            <w:r w:rsidRPr="001905FE">
              <w:rPr>
                <w:sz w:val="28"/>
                <w:szCs w:val="28"/>
              </w:rPr>
              <w:t>4,5</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14</w:t>
            </w:r>
          </w:p>
        </w:tc>
        <w:tc>
          <w:tcPr>
            <w:tcW w:w="5081" w:type="dxa"/>
          </w:tcPr>
          <w:p w:rsidR="00B30A4D" w:rsidRPr="001905FE" w:rsidRDefault="00B30A4D" w:rsidP="00CA6F93">
            <w:pPr>
              <w:jc w:val="both"/>
              <w:rPr>
                <w:sz w:val="28"/>
                <w:szCs w:val="28"/>
              </w:rPr>
            </w:pPr>
            <w:r w:rsidRPr="001905FE">
              <w:rPr>
                <w:sz w:val="28"/>
                <w:szCs w:val="28"/>
              </w:rPr>
              <w:t xml:space="preserve">Кресло офисное </w:t>
            </w:r>
          </w:p>
        </w:tc>
        <w:tc>
          <w:tcPr>
            <w:tcW w:w="3453" w:type="dxa"/>
          </w:tcPr>
          <w:p w:rsidR="00B30A4D" w:rsidRPr="001905FE" w:rsidRDefault="00B30A4D" w:rsidP="00CA6F93">
            <w:pPr>
              <w:jc w:val="both"/>
              <w:rPr>
                <w:sz w:val="28"/>
                <w:szCs w:val="28"/>
              </w:rPr>
            </w:pPr>
            <w:r w:rsidRPr="001905FE">
              <w:rPr>
                <w:sz w:val="28"/>
                <w:szCs w:val="28"/>
              </w:rPr>
              <w:t>15,56</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15</w:t>
            </w:r>
          </w:p>
        </w:tc>
        <w:tc>
          <w:tcPr>
            <w:tcW w:w="5081" w:type="dxa"/>
          </w:tcPr>
          <w:p w:rsidR="00B30A4D" w:rsidRPr="001905FE" w:rsidRDefault="00B30A4D" w:rsidP="00CA6F93">
            <w:pPr>
              <w:jc w:val="both"/>
              <w:rPr>
                <w:sz w:val="28"/>
                <w:szCs w:val="28"/>
              </w:rPr>
            </w:pPr>
            <w:r w:rsidRPr="001905FE">
              <w:rPr>
                <w:sz w:val="28"/>
                <w:szCs w:val="28"/>
              </w:rPr>
              <w:t>Телефон проводной Panasonic</w:t>
            </w:r>
          </w:p>
        </w:tc>
        <w:tc>
          <w:tcPr>
            <w:tcW w:w="3453" w:type="dxa"/>
          </w:tcPr>
          <w:p w:rsidR="00B30A4D" w:rsidRPr="001905FE" w:rsidRDefault="00B30A4D" w:rsidP="00CA6F93">
            <w:pPr>
              <w:jc w:val="both"/>
              <w:rPr>
                <w:sz w:val="28"/>
                <w:szCs w:val="28"/>
              </w:rPr>
            </w:pPr>
            <w:r w:rsidRPr="001905FE">
              <w:rPr>
                <w:sz w:val="28"/>
                <w:szCs w:val="28"/>
              </w:rPr>
              <w:t>10,21</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16</w:t>
            </w:r>
          </w:p>
        </w:tc>
        <w:tc>
          <w:tcPr>
            <w:tcW w:w="5081" w:type="dxa"/>
          </w:tcPr>
          <w:p w:rsidR="00B30A4D" w:rsidRPr="001905FE" w:rsidRDefault="00B30A4D" w:rsidP="00CA6F93">
            <w:pPr>
              <w:jc w:val="both"/>
              <w:rPr>
                <w:sz w:val="28"/>
                <w:szCs w:val="28"/>
              </w:rPr>
            </w:pPr>
            <w:r w:rsidRPr="001905FE">
              <w:rPr>
                <w:sz w:val="28"/>
                <w:szCs w:val="28"/>
              </w:rPr>
              <w:t>Кровать 0,8*2,0 ясень</w:t>
            </w:r>
          </w:p>
        </w:tc>
        <w:tc>
          <w:tcPr>
            <w:tcW w:w="3453" w:type="dxa"/>
          </w:tcPr>
          <w:p w:rsidR="00B30A4D" w:rsidRPr="001905FE" w:rsidRDefault="00B30A4D" w:rsidP="00CA6F93">
            <w:pPr>
              <w:jc w:val="both"/>
              <w:rPr>
                <w:sz w:val="28"/>
                <w:szCs w:val="28"/>
              </w:rPr>
            </w:pPr>
            <w:r w:rsidRPr="001905FE">
              <w:rPr>
                <w:sz w:val="28"/>
                <w:szCs w:val="28"/>
              </w:rPr>
              <w:t>327,75</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17</w:t>
            </w:r>
          </w:p>
        </w:tc>
        <w:tc>
          <w:tcPr>
            <w:tcW w:w="5081" w:type="dxa"/>
          </w:tcPr>
          <w:p w:rsidR="00B30A4D" w:rsidRPr="001905FE" w:rsidRDefault="00B30A4D" w:rsidP="00CA6F93">
            <w:pPr>
              <w:jc w:val="both"/>
              <w:rPr>
                <w:sz w:val="28"/>
                <w:szCs w:val="28"/>
              </w:rPr>
            </w:pPr>
            <w:r w:rsidRPr="001905FE">
              <w:rPr>
                <w:sz w:val="28"/>
                <w:szCs w:val="28"/>
              </w:rPr>
              <w:t>Плакетка 230*305 мм</w:t>
            </w:r>
          </w:p>
        </w:tc>
        <w:tc>
          <w:tcPr>
            <w:tcW w:w="3453" w:type="dxa"/>
          </w:tcPr>
          <w:p w:rsidR="00B30A4D" w:rsidRPr="001905FE" w:rsidRDefault="00B30A4D" w:rsidP="00CA6F93">
            <w:pPr>
              <w:jc w:val="both"/>
              <w:rPr>
                <w:sz w:val="28"/>
                <w:szCs w:val="28"/>
              </w:rPr>
            </w:pPr>
            <w:r w:rsidRPr="001905FE">
              <w:rPr>
                <w:sz w:val="28"/>
                <w:szCs w:val="28"/>
              </w:rPr>
              <w:t>5,79</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18</w:t>
            </w:r>
          </w:p>
        </w:tc>
        <w:tc>
          <w:tcPr>
            <w:tcW w:w="5081" w:type="dxa"/>
          </w:tcPr>
          <w:p w:rsidR="00B30A4D" w:rsidRPr="001905FE" w:rsidRDefault="00B30A4D" w:rsidP="00CA6F93">
            <w:pPr>
              <w:jc w:val="both"/>
              <w:rPr>
                <w:sz w:val="28"/>
                <w:szCs w:val="28"/>
              </w:rPr>
            </w:pPr>
            <w:r w:rsidRPr="001905FE">
              <w:rPr>
                <w:sz w:val="28"/>
                <w:szCs w:val="28"/>
              </w:rPr>
              <w:t xml:space="preserve">Основание для флага деревянное </w:t>
            </w:r>
            <w:r w:rsidRPr="001905FE">
              <w:rPr>
                <w:sz w:val="28"/>
                <w:szCs w:val="28"/>
              </w:rPr>
              <w:lastRenderedPageBreak/>
              <w:t>"Блин"</w:t>
            </w:r>
          </w:p>
        </w:tc>
        <w:tc>
          <w:tcPr>
            <w:tcW w:w="3453" w:type="dxa"/>
          </w:tcPr>
          <w:p w:rsidR="00B30A4D" w:rsidRPr="001905FE" w:rsidRDefault="00B30A4D" w:rsidP="00CA6F93">
            <w:pPr>
              <w:jc w:val="both"/>
              <w:rPr>
                <w:sz w:val="28"/>
                <w:szCs w:val="28"/>
              </w:rPr>
            </w:pPr>
            <w:r w:rsidRPr="001905FE">
              <w:rPr>
                <w:sz w:val="28"/>
                <w:szCs w:val="28"/>
              </w:rPr>
              <w:lastRenderedPageBreak/>
              <w:t>17,71</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lastRenderedPageBreak/>
              <w:t>19</w:t>
            </w:r>
          </w:p>
        </w:tc>
        <w:tc>
          <w:tcPr>
            <w:tcW w:w="5081" w:type="dxa"/>
          </w:tcPr>
          <w:p w:rsidR="00B30A4D" w:rsidRPr="001905FE" w:rsidRDefault="00B30A4D" w:rsidP="00CA6F93">
            <w:pPr>
              <w:jc w:val="both"/>
              <w:rPr>
                <w:sz w:val="28"/>
                <w:szCs w:val="28"/>
              </w:rPr>
            </w:pPr>
            <w:r w:rsidRPr="001905FE">
              <w:rPr>
                <w:sz w:val="28"/>
                <w:szCs w:val="28"/>
              </w:rPr>
              <w:t>Флагшток Моби Стандарт 4FLAGS</w:t>
            </w:r>
          </w:p>
        </w:tc>
        <w:tc>
          <w:tcPr>
            <w:tcW w:w="3453" w:type="dxa"/>
          </w:tcPr>
          <w:p w:rsidR="00B30A4D" w:rsidRPr="001905FE" w:rsidRDefault="00B30A4D" w:rsidP="00CA6F93">
            <w:pPr>
              <w:jc w:val="both"/>
              <w:rPr>
                <w:sz w:val="28"/>
                <w:szCs w:val="28"/>
              </w:rPr>
            </w:pPr>
            <w:r w:rsidRPr="001905FE">
              <w:rPr>
                <w:sz w:val="28"/>
                <w:szCs w:val="28"/>
              </w:rPr>
              <w:t>9,3</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20</w:t>
            </w:r>
          </w:p>
        </w:tc>
        <w:tc>
          <w:tcPr>
            <w:tcW w:w="5081" w:type="dxa"/>
          </w:tcPr>
          <w:p w:rsidR="00B30A4D" w:rsidRPr="001905FE" w:rsidRDefault="00B30A4D" w:rsidP="00CA6F93">
            <w:pPr>
              <w:jc w:val="both"/>
              <w:rPr>
                <w:sz w:val="28"/>
                <w:szCs w:val="28"/>
              </w:rPr>
            </w:pPr>
            <w:r w:rsidRPr="001905FE">
              <w:rPr>
                <w:sz w:val="28"/>
                <w:szCs w:val="28"/>
              </w:rPr>
              <w:t>Флаг 1350*900 мм</w:t>
            </w:r>
          </w:p>
        </w:tc>
        <w:tc>
          <w:tcPr>
            <w:tcW w:w="3453" w:type="dxa"/>
          </w:tcPr>
          <w:p w:rsidR="00B30A4D" w:rsidRPr="001905FE" w:rsidRDefault="00B30A4D" w:rsidP="00CA6F93">
            <w:pPr>
              <w:jc w:val="both"/>
              <w:rPr>
                <w:sz w:val="28"/>
                <w:szCs w:val="28"/>
              </w:rPr>
            </w:pPr>
            <w:r w:rsidRPr="001905FE">
              <w:rPr>
                <w:sz w:val="28"/>
                <w:szCs w:val="28"/>
              </w:rPr>
              <w:t>2,8</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21</w:t>
            </w:r>
          </w:p>
        </w:tc>
        <w:tc>
          <w:tcPr>
            <w:tcW w:w="5081" w:type="dxa"/>
          </w:tcPr>
          <w:p w:rsidR="00B30A4D" w:rsidRPr="001905FE" w:rsidRDefault="00B30A4D" w:rsidP="00CA6F93">
            <w:pPr>
              <w:jc w:val="both"/>
              <w:rPr>
                <w:sz w:val="28"/>
                <w:szCs w:val="28"/>
              </w:rPr>
            </w:pPr>
            <w:r w:rsidRPr="001905FE">
              <w:rPr>
                <w:sz w:val="28"/>
                <w:szCs w:val="28"/>
              </w:rPr>
              <w:t xml:space="preserve">Конференц-кресло </w:t>
            </w:r>
          </w:p>
        </w:tc>
        <w:tc>
          <w:tcPr>
            <w:tcW w:w="3453" w:type="dxa"/>
          </w:tcPr>
          <w:p w:rsidR="00B30A4D" w:rsidRPr="001905FE" w:rsidRDefault="00B30A4D" w:rsidP="00CA6F93">
            <w:pPr>
              <w:jc w:val="both"/>
              <w:rPr>
                <w:sz w:val="28"/>
                <w:szCs w:val="28"/>
              </w:rPr>
            </w:pPr>
            <w:r w:rsidRPr="001905FE">
              <w:rPr>
                <w:sz w:val="28"/>
                <w:szCs w:val="28"/>
              </w:rPr>
              <w:t>46,06</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22</w:t>
            </w:r>
          </w:p>
        </w:tc>
        <w:tc>
          <w:tcPr>
            <w:tcW w:w="5081" w:type="dxa"/>
          </w:tcPr>
          <w:p w:rsidR="00B30A4D" w:rsidRPr="001905FE" w:rsidRDefault="00B30A4D" w:rsidP="00CA6F93">
            <w:pPr>
              <w:jc w:val="both"/>
              <w:rPr>
                <w:sz w:val="28"/>
                <w:szCs w:val="28"/>
              </w:rPr>
            </w:pPr>
            <w:r w:rsidRPr="001905FE">
              <w:rPr>
                <w:sz w:val="28"/>
                <w:szCs w:val="28"/>
              </w:rPr>
              <w:t xml:space="preserve">Офисный сейф  </w:t>
            </w:r>
          </w:p>
        </w:tc>
        <w:tc>
          <w:tcPr>
            <w:tcW w:w="3453" w:type="dxa"/>
          </w:tcPr>
          <w:p w:rsidR="00B30A4D" w:rsidRPr="001905FE" w:rsidRDefault="00B30A4D" w:rsidP="00CA6F93">
            <w:pPr>
              <w:jc w:val="both"/>
              <w:rPr>
                <w:sz w:val="28"/>
                <w:szCs w:val="28"/>
              </w:rPr>
            </w:pPr>
            <w:r w:rsidRPr="001905FE">
              <w:rPr>
                <w:sz w:val="28"/>
                <w:szCs w:val="28"/>
              </w:rPr>
              <w:t>40,62</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23</w:t>
            </w:r>
          </w:p>
        </w:tc>
        <w:tc>
          <w:tcPr>
            <w:tcW w:w="5081" w:type="dxa"/>
          </w:tcPr>
          <w:p w:rsidR="00B30A4D" w:rsidRPr="001905FE" w:rsidRDefault="00B30A4D" w:rsidP="00CA6F93">
            <w:pPr>
              <w:jc w:val="both"/>
              <w:rPr>
                <w:sz w:val="28"/>
                <w:szCs w:val="28"/>
              </w:rPr>
            </w:pPr>
            <w:r w:rsidRPr="001905FE">
              <w:rPr>
                <w:sz w:val="28"/>
                <w:szCs w:val="28"/>
              </w:rPr>
              <w:t>Чайник электрический</w:t>
            </w:r>
          </w:p>
        </w:tc>
        <w:tc>
          <w:tcPr>
            <w:tcW w:w="3453" w:type="dxa"/>
          </w:tcPr>
          <w:p w:rsidR="00B30A4D" w:rsidRPr="001905FE" w:rsidRDefault="00B30A4D" w:rsidP="00CA6F93">
            <w:pPr>
              <w:jc w:val="both"/>
              <w:rPr>
                <w:sz w:val="28"/>
                <w:szCs w:val="28"/>
              </w:rPr>
            </w:pPr>
            <w:r w:rsidRPr="001905FE">
              <w:rPr>
                <w:sz w:val="28"/>
                <w:szCs w:val="28"/>
              </w:rPr>
              <w:t>1,72</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24</w:t>
            </w:r>
          </w:p>
        </w:tc>
        <w:tc>
          <w:tcPr>
            <w:tcW w:w="5081" w:type="dxa"/>
          </w:tcPr>
          <w:p w:rsidR="00B30A4D" w:rsidRPr="001905FE" w:rsidRDefault="00B30A4D" w:rsidP="00CA6F93">
            <w:pPr>
              <w:jc w:val="both"/>
              <w:rPr>
                <w:sz w:val="28"/>
                <w:szCs w:val="28"/>
              </w:rPr>
            </w:pPr>
            <w:r w:rsidRPr="001905FE">
              <w:rPr>
                <w:sz w:val="28"/>
                <w:szCs w:val="28"/>
              </w:rPr>
              <w:t xml:space="preserve">Прожектор </w:t>
            </w:r>
          </w:p>
        </w:tc>
        <w:tc>
          <w:tcPr>
            <w:tcW w:w="3453" w:type="dxa"/>
          </w:tcPr>
          <w:p w:rsidR="00B30A4D" w:rsidRPr="001905FE" w:rsidRDefault="00B30A4D" w:rsidP="00CA6F93">
            <w:pPr>
              <w:jc w:val="both"/>
              <w:rPr>
                <w:sz w:val="28"/>
                <w:szCs w:val="28"/>
              </w:rPr>
            </w:pPr>
            <w:r w:rsidRPr="001905FE">
              <w:rPr>
                <w:sz w:val="28"/>
                <w:szCs w:val="28"/>
              </w:rPr>
              <w:t>5,74</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25</w:t>
            </w:r>
          </w:p>
        </w:tc>
        <w:tc>
          <w:tcPr>
            <w:tcW w:w="5081" w:type="dxa"/>
          </w:tcPr>
          <w:p w:rsidR="00B30A4D" w:rsidRPr="001905FE" w:rsidRDefault="00B30A4D" w:rsidP="00CA6F93">
            <w:pPr>
              <w:jc w:val="both"/>
              <w:rPr>
                <w:sz w:val="28"/>
                <w:szCs w:val="28"/>
              </w:rPr>
            </w:pPr>
            <w:r w:rsidRPr="001905FE">
              <w:rPr>
                <w:sz w:val="28"/>
                <w:szCs w:val="28"/>
              </w:rPr>
              <w:t xml:space="preserve">Светильник </w:t>
            </w:r>
          </w:p>
        </w:tc>
        <w:tc>
          <w:tcPr>
            <w:tcW w:w="3453" w:type="dxa"/>
          </w:tcPr>
          <w:p w:rsidR="00B30A4D" w:rsidRPr="001905FE" w:rsidRDefault="00B30A4D" w:rsidP="00CA6F93">
            <w:pPr>
              <w:jc w:val="both"/>
              <w:rPr>
                <w:sz w:val="28"/>
                <w:szCs w:val="28"/>
              </w:rPr>
            </w:pPr>
            <w:r w:rsidRPr="001905FE">
              <w:rPr>
                <w:sz w:val="28"/>
                <w:szCs w:val="28"/>
              </w:rPr>
              <w:t>126,39</w:t>
            </w:r>
          </w:p>
        </w:tc>
      </w:tr>
    </w:tbl>
    <w:p w:rsidR="00B30A4D" w:rsidRPr="001905FE" w:rsidRDefault="00B30A4D" w:rsidP="00B30A4D">
      <w:pPr>
        <w:ind w:firstLine="567"/>
        <w:jc w:val="both"/>
        <w:rPr>
          <w:sz w:val="28"/>
          <w:szCs w:val="28"/>
        </w:rPr>
      </w:pPr>
    </w:p>
    <w:p w:rsidR="00B30A4D" w:rsidRPr="001905FE" w:rsidRDefault="00B30A4D" w:rsidP="00B30A4D">
      <w:pPr>
        <w:ind w:firstLine="567"/>
        <w:jc w:val="both"/>
        <w:rPr>
          <w:sz w:val="28"/>
          <w:szCs w:val="28"/>
        </w:rPr>
      </w:pPr>
      <w:r w:rsidRPr="001905FE">
        <w:rPr>
          <w:sz w:val="28"/>
          <w:szCs w:val="28"/>
        </w:rPr>
        <w:t xml:space="preserve">Материальные запасы – всего на сумму 6 395,75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7"/>
        <w:gridCol w:w="5070"/>
        <w:gridCol w:w="3443"/>
      </w:tblGrid>
      <w:tr w:rsidR="00B30A4D" w:rsidRPr="001905FE" w:rsidTr="00CA6F93">
        <w:tc>
          <w:tcPr>
            <w:tcW w:w="1059" w:type="dxa"/>
          </w:tcPr>
          <w:p w:rsidR="00B30A4D" w:rsidRPr="001905FE" w:rsidRDefault="00B30A4D" w:rsidP="00CA6F93">
            <w:pPr>
              <w:jc w:val="both"/>
              <w:rPr>
                <w:b/>
                <w:sz w:val="28"/>
                <w:szCs w:val="28"/>
              </w:rPr>
            </w:pPr>
            <w:r w:rsidRPr="001905FE">
              <w:rPr>
                <w:b/>
                <w:sz w:val="28"/>
                <w:szCs w:val="28"/>
              </w:rPr>
              <w:t>№ п/п</w:t>
            </w:r>
          </w:p>
        </w:tc>
        <w:tc>
          <w:tcPr>
            <w:tcW w:w="5081" w:type="dxa"/>
          </w:tcPr>
          <w:p w:rsidR="00B30A4D" w:rsidRPr="001905FE" w:rsidRDefault="00B30A4D" w:rsidP="00CA6F93">
            <w:pPr>
              <w:jc w:val="both"/>
              <w:rPr>
                <w:b/>
                <w:sz w:val="28"/>
                <w:szCs w:val="28"/>
              </w:rPr>
            </w:pPr>
            <w:r w:rsidRPr="001905FE">
              <w:rPr>
                <w:b/>
                <w:sz w:val="28"/>
                <w:szCs w:val="28"/>
              </w:rPr>
              <w:t>Группа материальных запасов</w:t>
            </w:r>
          </w:p>
        </w:tc>
        <w:tc>
          <w:tcPr>
            <w:tcW w:w="3453" w:type="dxa"/>
          </w:tcPr>
          <w:p w:rsidR="00B30A4D" w:rsidRPr="001905FE" w:rsidRDefault="00B30A4D" w:rsidP="00CA6F93">
            <w:pPr>
              <w:jc w:val="both"/>
              <w:rPr>
                <w:b/>
                <w:sz w:val="28"/>
                <w:szCs w:val="28"/>
              </w:rPr>
            </w:pPr>
            <w:r w:rsidRPr="001905FE">
              <w:rPr>
                <w:b/>
                <w:sz w:val="28"/>
                <w:szCs w:val="28"/>
              </w:rPr>
              <w:t>Сумма (тыс. руб.)</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w:t>
            </w:r>
          </w:p>
        </w:tc>
        <w:tc>
          <w:tcPr>
            <w:tcW w:w="5081" w:type="dxa"/>
          </w:tcPr>
          <w:p w:rsidR="00B30A4D" w:rsidRPr="001905FE" w:rsidRDefault="00B30A4D" w:rsidP="00CA6F93">
            <w:pPr>
              <w:jc w:val="both"/>
              <w:rPr>
                <w:sz w:val="28"/>
                <w:szCs w:val="28"/>
              </w:rPr>
            </w:pPr>
            <w:r w:rsidRPr="001905FE">
              <w:rPr>
                <w:sz w:val="28"/>
                <w:szCs w:val="28"/>
              </w:rPr>
              <w:t>Продукты питания</w:t>
            </w:r>
          </w:p>
        </w:tc>
        <w:tc>
          <w:tcPr>
            <w:tcW w:w="3453" w:type="dxa"/>
          </w:tcPr>
          <w:p w:rsidR="00B30A4D" w:rsidRPr="001905FE" w:rsidRDefault="00B30A4D" w:rsidP="00CA6F93">
            <w:pPr>
              <w:jc w:val="both"/>
              <w:rPr>
                <w:sz w:val="28"/>
                <w:szCs w:val="28"/>
              </w:rPr>
            </w:pPr>
            <w:r w:rsidRPr="001905FE">
              <w:rPr>
                <w:sz w:val="28"/>
                <w:szCs w:val="28"/>
              </w:rPr>
              <w:t>3 877,43</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2</w:t>
            </w:r>
          </w:p>
        </w:tc>
        <w:tc>
          <w:tcPr>
            <w:tcW w:w="5081" w:type="dxa"/>
          </w:tcPr>
          <w:p w:rsidR="00B30A4D" w:rsidRPr="001905FE" w:rsidRDefault="00B30A4D" w:rsidP="00CA6F93">
            <w:pPr>
              <w:jc w:val="both"/>
              <w:rPr>
                <w:sz w:val="28"/>
                <w:szCs w:val="28"/>
              </w:rPr>
            </w:pPr>
            <w:r w:rsidRPr="001905FE">
              <w:rPr>
                <w:sz w:val="28"/>
                <w:szCs w:val="28"/>
              </w:rPr>
              <w:t>ГСМ</w:t>
            </w:r>
          </w:p>
        </w:tc>
        <w:tc>
          <w:tcPr>
            <w:tcW w:w="3453" w:type="dxa"/>
            <w:shd w:val="clear" w:color="auto" w:fill="auto"/>
          </w:tcPr>
          <w:p w:rsidR="00B30A4D" w:rsidRPr="001905FE" w:rsidRDefault="00B30A4D" w:rsidP="00CA6F93">
            <w:pPr>
              <w:jc w:val="both"/>
              <w:rPr>
                <w:sz w:val="28"/>
                <w:szCs w:val="28"/>
              </w:rPr>
            </w:pPr>
            <w:r w:rsidRPr="001905FE">
              <w:rPr>
                <w:sz w:val="28"/>
                <w:szCs w:val="28"/>
              </w:rPr>
              <w:t>335,0</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3</w:t>
            </w:r>
          </w:p>
        </w:tc>
        <w:tc>
          <w:tcPr>
            <w:tcW w:w="5081" w:type="dxa"/>
          </w:tcPr>
          <w:p w:rsidR="00B30A4D" w:rsidRPr="001905FE" w:rsidRDefault="00B30A4D" w:rsidP="00CA6F93">
            <w:pPr>
              <w:jc w:val="both"/>
              <w:rPr>
                <w:sz w:val="28"/>
                <w:szCs w:val="28"/>
              </w:rPr>
            </w:pPr>
            <w:r w:rsidRPr="001905FE">
              <w:rPr>
                <w:sz w:val="28"/>
                <w:szCs w:val="28"/>
              </w:rPr>
              <w:t>Строительные материалы</w:t>
            </w:r>
          </w:p>
        </w:tc>
        <w:tc>
          <w:tcPr>
            <w:tcW w:w="3453" w:type="dxa"/>
            <w:shd w:val="clear" w:color="auto" w:fill="auto"/>
          </w:tcPr>
          <w:p w:rsidR="00B30A4D" w:rsidRPr="001905FE" w:rsidRDefault="00B30A4D" w:rsidP="00CA6F93">
            <w:pPr>
              <w:jc w:val="both"/>
              <w:rPr>
                <w:sz w:val="28"/>
                <w:szCs w:val="28"/>
              </w:rPr>
            </w:pPr>
            <w:r w:rsidRPr="001905FE">
              <w:rPr>
                <w:sz w:val="28"/>
                <w:szCs w:val="28"/>
              </w:rPr>
              <w:t>367,0</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4</w:t>
            </w:r>
          </w:p>
        </w:tc>
        <w:tc>
          <w:tcPr>
            <w:tcW w:w="5081" w:type="dxa"/>
          </w:tcPr>
          <w:p w:rsidR="00B30A4D" w:rsidRPr="001905FE" w:rsidRDefault="00B30A4D" w:rsidP="00CA6F93">
            <w:pPr>
              <w:jc w:val="both"/>
              <w:rPr>
                <w:sz w:val="28"/>
                <w:szCs w:val="28"/>
              </w:rPr>
            </w:pPr>
            <w:r w:rsidRPr="001905FE">
              <w:rPr>
                <w:sz w:val="28"/>
                <w:szCs w:val="28"/>
              </w:rPr>
              <w:t>Средства индивидуальной защиты</w:t>
            </w:r>
          </w:p>
        </w:tc>
        <w:tc>
          <w:tcPr>
            <w:tcW w:w="3453" w:type="dxa"/>
            <w:shd w:val="clear" w:color="auto" w:fill="auto"/>
          </w:tcPr>
          <w:p w:rsidR="00B30A4D" w:rsidRPr="001905FE" w:rsidRDefault="00B30A4D" w:rsidP="00CA6F93">
            <w:pPr>
              <w:jc w:val="both"/>
              <w:rPr>
                <w:sz w:val="28"/>
                <w:szCs w:val="28"/>
              </w:rPr>
            </w:pPr>
            <w:r w:rsidRPr="001905FE">
              <w:rPr>
                <w:sz w:val="28"/>
                <w:szCs w:val="28"/>
              </w:rPr>
              <w:t>56,68</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5</w:t>
            </w:r>
          </w:p>
        </w:tc>
        <w:tc>
          <w:tcPr>
            <w:tcW w:w="5081" w:type="dxa"/>
          </w:tcPr>
          <w:p w:rsidR="00B30A4D" w:rsidRPr="001905FE" w:rsidRDefault="00B30A4D" w:rsidP="00CA6F93">
            <w:pPr>
              <w:jc w:val="both"/>
              <w:rPr>
                <w:sz w:val="28"/>
                <w:szCs w:val="28"/>
              </w:rPr>
            </w:pPr>
            <w:r w:rsidRPr="001905FE">
              <w:rPr>
                <w:sz w:val="28"/>
                <w:szCs w:val="28"/>
              </w:rPr>
              <w:t>Мягкий инвентарь для детей с ОВЗ</w:t>
            </w:r>
          </w:p>
        </w:tc>
        <w:tc>
          <w:tcPr>
            <w:tcW w:w="3453" w:type="dxa"/>
            <w:shd w:val="clear" w:color="auto" w:fill="auto"/>
          </w:tcPr>
          <w:p w:rsidR="00B30A4D" w:rsidRPr="001905FE" w:rsidRDefault="00B30A4D" w:rsidP="00CA6F93">
            <w:pPr>
              <w:jc w:val="both"/>
              <w:rPr>
                <w:sz w:val="28"/>
                <w:szCs w:val="28"/>
              </w:rPr>
            </w:pPr>
            <w:r w:rsidRPr="001905FE">
              <w:rPr>
                <w:sz w:val="28"/>
                <w:szCs w:val="28"/>
              </w:rPr>
              <w:t>1 124,97</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6</w:t>
            </w:r>
          </w:p>
        </w:tc>
        <w:tc>
          <w:tcPr>
            <w:tcW w:w="5081" w:type="dxa"/>
          </w:tcPr>
          <w:p w:rsidR="00B30A4D" w:rsidRPr="001905FE" w:rsidRDefault="00B30A4D" w:rsidP="00CA6F93">
            <w:pPr>
              <w:jc w:val="both"/>
              <w:rPr>
                <w:sz w:val="28"/>
                <w:szCs w:val="28"/>
              </w:rPr>
            </w:pPr>
            <w:r w:rsidRPr="001905FE">
              <w:rPr>
                <w:sz w:val="28"/>
                <w:szCs w:val="28"/>
              </w:rPr>
              <w:t>Материальные запасы для детей с ОВЗ</w:t>
            </w:r>
          </w:p>
        </w:tc>
        <w:tc>
          <w:tcPr>
            <w:tcW w:w="3453" w:type="dxa"/>
            <w:shd w:val="clear" w:color="auto" w:fill="auto"/>
          </w:tcPr>
          <w:p w:rsidR="00B30A4D" w:rsidRPr="001905FE" w:rsidRDefault="00B30A4D" w:rsidP="00CA6F93">
            <w:pPr>
              <w:jc w:val="both"/>
              <w:rPr>
                <w:sz w:val="28"/>
                <w:szCs w:val="28"/>
              </w:rPr>
            </w:pPr>
            <w:r w:rsidRPr="001905FE">
              <w:rPr>
                <w:sz w:val="28"/>
                <w:szCs w:val="28"/>
              </w:rPr>
              <w:t>105,36</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7</w:t>
            </w:r>
          </w:p>
        </w:tc>
        <w:tc>
          <w:tcPr>
            <w:tcW w:w="5081" w:type="dxa"/>
          </w:tcPr>
          <w:p w:rsidR="00B30A4D" w:rsidRPr="001905FE" w:rsidRDefault="00B30A4D" w:rsidP="00CA6F93">
            <w:pPr>
              <w:jc w:val="both"/>
              <w:rPr>
                <w:sz w:val="28"/>
                <w:szCs w:val="28"/>
              </w:rPr>
            </w:pPr>
            <w:r w:rsidRPr="001905FE">
              <w:rPr>
                <w:sz w:val="28"/>
                <w:szCs w:val="28"/>
              </w:rPr>
              <w:t>Запчасти для автомобиля</w:t>
            </w:r>
          </w:p>
        </w:tc>
        <w:tc>
          <w:tcPr>
            <w:tcW w:w="3453" w:type="dxa"/>
            <w:shd w:val="clear" w:color="auto" w:fill="auto"/>
          </w:tcPr>
          <w:p w:rsidR="00B30A4D" w:rsidRPr="001905FE" w:rsidRDefault="00B30A4D" w:rsidP="00CA6F93">
            <w:pPr>
              <w:jc w:val="both"/>
              <w:rPr>
                <w:sz w:val="28"/>
                <w:szCs w:val="28"/>
              </w:rPr>
            </w:pPr>
            <w:r w:rsidRPr="001905FE">
              <w:rPr>
                <w:sz w:val="28"/>
                <w:szCs w:val="28"/>
              </w:rPr>
              <w:t>6,73</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8</w:t>
            </w:r>
          </w:p>
        </w:tc>
        <w:tc>
          <w:tcPr>
            <w:tcW w:w="5081" w:type="dxa"/>
          </w:tcPr>
          <w:p w:rsidR="00B30A4D" w:rsidRPr="001905FE" w:rsidRDefault="00B30A4D" w:rsidP="00CA6F93">
            <w:pPr>
              <w:jc w:val="both"/>
              <w:rPr>
                <w:sz w:val="28"/>
                <w:szCs w:val="28"/>
              </w:rPr>
            </w:pPr>
            <w:r w:rsidRPr="001905FE">
              <w:rPr>
                <w:sz w:val="28"/>
                <w:szCs w:val="28"/>
              </w:rPr>
              <w:t>Прочие материальные запасы</w:t>
            </w:r>
          </w:p>
        </w:tc>
        <w:tc>
          <w:tcPr>
            <w:tcW w:w="3453" w:type="dxa"/>
            <w:shd w:val="clear" w:color="auto" w:fill="auto"/>
          </w:tcPr>
          <w:p w:rsidR="00B30A4D" w:rsidRPr="001905FE" w:rsidRDefault="00B30A4D" w:rsidP="00CA6F93">
            <w:pPr>
              <w:jc w:val="both"/>
              <w:rPr>
                <w:sz w:val="28"/>
                <w:szCs w:val="28"/>
              </w:rPr>
            </w:pPr>
            <w:r w:rsidRPr="001905FE">
              <w:rPr>
                <w:sz w:val="28"/>
                <w:szCs w:val="28"/>
              </w:rPr>
              <w:t>171,41</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9</w:t>
            </w:r>
          </w:p>
        </w:tc>
        <w:tc>
          <w:tcPr>
            <w:tcW w:w="5081" w:type="dxa"/>
          </w:tcPr>
          <w:p w:rsidR="00B30A4D" w:rsidRPr="001905FE" w:rsidRDefault="00B30A4D" w:rsidP="00CA6F93">
            <w:pPr>
              <w:jc w:val="both"/>
              <w:rPr>
                <w:sz w:val="28"/>
                <w:szCs w:val="28"/>
              </w:rPr>
            </w:pPr>
            <w:r w:rsidRPr="001905FE">
              <w:rPr>
                <w:sz w:val="28"/>
                <w:szCs w:val="28"/>
              </w:rPr>
              <w:t>Дезинфицирующие средства</w:t>
            </w:r>
          </w:p>
        </w:tc>
        <w:tc>
          <w:tcPr>
            <w:tcW w:w="3453" w:type="dxa"/>
            <w:shd w:val="clear" w:color="auto" w:fill="auto"/>
          </w:tcPr>
          <w:p w:rsidR="00B30A4D" w:rsidRPr="001905FE" w:rsidRDefault="00B30A4D" w:rsidP="00CA6F93">
            <w:pPr>
              <w:jc w:val="both"/>
              <w:rPr>
                <w:sz w:val="28"/>
                <w:szCs w:val="28"/>
              </w:rPr>
            </w:pPr>
            <w:r w:rsidRPr="001905FE">
              <w:rPr>
                <w:sz w:val="28"/>
                <w:szCs w:val="28"/>
              </w:rPr>
              <w:t>55,56</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10</w:t>
            </w:r>
          </w:p>
        </w:tc>
        <w:tc>
          <w:tcPr>
            <w:tcW w:w="5081" w:type="dxa"/>
          </w:tcPr>
          <w:p w:rsidR="00B30A4D" w:rsidRPr="001905FE" w:rsidRDefault="00B30A4D" w:rsidP="00CA6F93">
            <w:pPr>
              <w:jc w:val="both"/>
              <w:rPr>
                <w:sz w:val="28"/>
                <w:szCs w:val="28"/>
              </w:rPr>
            </w:pPr>
            <w:r w:rsidRPr="001905FE">
              <w:rPr>
                <w:sz w:val="28"/>
                <w:szCs w:val="28"/>
              </w:rPr>
              <w:t>Медикаменты</w:t>
            </w:r>
          </w:p>
        </w:tc>
        <w:tc>
          <w:tcPr>
            <w:tcW w:w="3453" w:type="dxa"/>
            <w:shd w:val="clear" w:color="auto" w:fill="auto"/>
          </w:tcPr>
          <w:p w:rsidR="00B30A4D" w:rsidRPr="001905FE" w:rsidRDefault="00B30A4D" w:rsidP="00CA6F93">
            <w:pPr>
              <w:jc w:val="both"/>
              <w:rPr>
                <w:sz w:val="28"/>
                <w:szCs w:val="28"/>
              </w:rPr>
            </w:pPr>
            <w:r w:rsidRPr="001905FE">
              <w:rPr>
                <w:sz w:val="28"/>
                <w:szCs w:val="28"/>
              </w:rPr>
              <w:t>7,2</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11</w:t>
            </w:r>
          </w:p>
        </w:tc>
        <w:tc>
          <w:tcPr>
            <w:tcW w:w="5081" w:type="dxa"/>
          </w:tcPr>
          <w:p w:rsidR="00B30A4D" w:rsidRPr="001905FE" w:rsidRDefault="00B30A4D" w:rsidP="00CA6F93">
            <w:pPr>
              <w:jc w:val="both"/>
              <w:rPr>
                <w:sz w:val="28"/>
                <w:szCs w:val="28"/>
              </w:rPr>
            </w:pPr>
            <w:r w:rsidRPr="001905FE">
              <w:rPr>
                <w:sz w:val="28"/>
                <w:szCs w:val="28"/>
              </w:rPr>
              <w:t>Мягкий инвентарь</w:t>
            </w:r>
          </w:p>
        </w:tc>
        <w:tc>
          <w:tcPr>
            <w:tcW w:w="3453" w:type="dxa"/>
            <w:shd w:val="clear" w:color="auto" w:fill="auto"/>
          </w:tcPr>
          <w:p w:rsidR="00B30A4D" w:rsidRPr="001905FE" w:rsidRDefault="00B30A4D" w:rsidP="00CA6F93">
            <w:pPr>
              <w:jc w:val="both"/>
              <w:rPr>
                <w:sz w:val="28"/>
                <w:szCs w:val="28"/>
              </w:rPr>
            </w:pPr>
            <w:r w:rsidRPr="001905FE">
              <w:rPr>
                <w:sz w:val="28"/>
                <w:szCs w:val="28"/>
              </w:rPr>
              <w:t>169,7</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12</w:t>
            </w:r>
          </w:p>
        </w:tc>
        <w:tc>
          <w:tcPr>
            <w:tcW w:w="5081" w:type="dxa"/>
          </w:tcPr>
          <w:p w:rsidR="00B30A4D" w:rsidRPr="001905FE" w:rsidRDefault="00B30A4D" w:rsidP="00CA6F93">
            <w:pPr>
              <w:jc w:val="both"/>
              <w:rPr>
                <w:sz w:val="28"/>
                <w:szCs w:val="28"/>
              </w:rPr>
            </w:pPr>
            <w:r w:rsidRPr="001905FE">
              <w:rPr>
                <w:sz w:val="28"/>
                <w:szCs w:val="28"/>
              </w:rPr>
              <w:t>Спец.одежда</w:t>
            </w:r>
          </w:p>
        </w:tc>
        <w:tc>
          <w:tcPr>
            <w:tcW w:w="3453" w:type="dxa"/>
            <w:shd w:val="clear" w:color="auto" w:fill="auto"/>
          </w:tcPr>
          <w:p w:rsidR="00B30A4D" w:rsidRPr="001905FE" w:rsidRDefault="00B30A4D" w:rsidP="00CA6F93">
            <w:pPr>
              <w:jc w:val="both"/>
              <w:rPr>
                <w:sz w:val="28"/>
                <w:szCs w:val="28"/>
              </w:rPr>
            </w:pPr>
            <w:r w:rsidRPr="001905FE">
              <w:rPr>
                <w:sz w:val="28"/>
                <w:szCs w:val="28"/>
              </w:rPr>
              <w:t>34,26</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13</w:t>
            </w:r>
          </w:p>
        </w:tc>
        <w:tc>
          <w:tcPr>
            <w:tcW w:w="5081" w:type="dxa"/>
          </w:tcPr>
          <w:p w:rsidR="00B30A4D" w:rsidRPr="001905FE" w:rsidRDefault="00B30A4D" w:rsidP="00CA6F93">
            <w:pPr>
              <w:jc w:val="both"/>
              <w:rPr>
                <w:sz w:val="28"/>
                <w:szCs w:val="28"/>
              </w:rPr>
            </w:pPr>
            <w:r w:rsidRPr="001905FE">
              <w:rPr>
                <w:sz w:val="28"/>
                <w:szCs w:val="28"/>
              </w:rPr>
              <w:t>Кухонный инвентарь</w:t>
            </w:r>
          </w:p>
        </w:tc>
        <w:tc>
          <w:tcPr>
            <w:tcW w:w="3453" w:type="dxa"/>
            <w:shd w:val="clear" w:color="auto" w:fill="auto"/>
          </w:tcPr>
          <w:p w:rsidR="00B30A4D" w:rsidRPr="001905FE" w:rsidRDefault="00B30A4D" w:rsidP="00CA6F93">
            <w:pPr>
              <w:jc w:val="both"/>
              <w:rPr>
                <w:sz w:val="28"/>
                <w:szCs w:val="28"/>
              </w:rPr>
            </w:pPr>
            <w:r w:rsidRPr="001905FE">
              <w:rPr>
                <w:sz w:val="28"/>
                <w:szCs w:val="28"/>
              </w:rPr>
              <w:t>66,46</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14</w:t>
            </w:r>
          </w:p>
        </w:tc>
        <w:tc>
          <w:tcPr>
            <w:tcW w:w="5081" w:type="dxa"/>
          </w:tcPr>
          <w:p w:rsidR="00B30A4D" w:rsidRPr="001905FE" w:rsidRDefault="00B30A4D" w:rsidP="00CA6F93">
            <w:pPr>
              <w:jc w:val="both"/>
              <w:rPr>
                <w:sz w:val="28"/>
                <w:szCs w:val="28"/>
              </w:rPr>
            </w:pPr>
            <w:r w:rsidRPr="001905FE">
              <w:rPr>
                <w:sz w:val="28"/>
                <w:szCs w:val="28"/>
              </w:rPr>
              <w:t>Канцелярские товары</w:t>
            </w:r>
          </w:p>
        </w:tc>
        <w:tc>
          <w:tcPr>
            <w:tcW w:w="3453" w:type="dxa"/>
            <w:shd w:val="clear" w:color="auto" w:fill="auto"/>
          </w:tcPr>
          <w:p w:rsidR="00B30A4D" w:rsidRPr="001905FE" w:rsidRDefault="00B30A4D" w:rsidP="00CA6F93">
            <w:pPr>
              <w:jc w:val="both"/>
              <w:rPr>
                <w:sz w:val="28"/>
                <w:szCs w:val="28"/>
              </w:rPr>
            </w:pPr>
            <w:r w:rsidRPr="001905FE">
              <w:rPr>
                <w:sz w:val="28"/>
                <w:szCs w:val="28"/>
              </w:rPr>
              <w:t>1,86</w:t>
            </w:r>
          </w:p>
        </w:tc>
      </w:tr>
      <w:tr w:rsidR="00B30A4D" w:rsidRPr="001905FE" w:rsidTr="00CA6F93">
        <w:tc>
          <w:tcPr>
            <w:tcW w:w="1059" w:type="dxa"/>
          </w:tcPr>
          <w:p w:rsidR="00B30A4D" w:rsidRPr="001905FE" w:rsidRDefault="00B30A4D" w:rsidP="00CA6F93">
            <w:pPr>
              <w:jc w:val="center"/>
              <w:rPr>
                <w:sz w:val="28"/>
                <w:szCs w:val="28"/>
              </w:rPr>
            </w:pPr>
            <w:r w:rsidRPr="001905FE">
              <w:rPr>
                <w:sz w:val="28"/>
                <w:szCs w:val="28"/>
              </w:rPr>
              <w:t>15</w:t>
            </w:r>
          </w:p>
        </w:tc>
        <w:tc>
          <w:tcPr>
            <w:tcW w:w="5081" w:type="dxa"/>
          </w:tcPr>
          <w:p w:rsidR="00B30A4D" w:rsidRPr="001905FE" w:rsidRDefault="00B30A4D" w:rsidP="00CA6F93">
            <w:pPr>
              <w:jc w:val="both"/>
              <w:rPr>
                <w:sz w:val="28"/>
                <w:szCs w:val="28"/>
              </w:rPr>
            </w:pPr>
            <w:r w:rsidRPr="001905FE">
              <w:rPr>
                <w:sz w:val="28"/>
                <w:szCs w:val="28"/>
              </w:rPr>
              <w:t>Чистящие, моющие средства</w:t>
            </w:r>
          </w:p>
        </w:tc>
        <w:tc>
          <w:tcPr>
            <w:tcW w:w="3453" w:type="dxa"/>
            <w:shd w:val="clear" w:color="auto" w:fill="auto"/>
          </w:tcPr>
          <w:p w:rsidR="00B30A4D" w:rsidRPr="001905FE" w:rsidRDefault="00B30A4D" w:rsidP="00CA6F93">
            <w:pPr>
              <w:jc w:val="both"/>
              <w:rPr>
                <w:sz w:val="28"/>
                <w:szCs w:val="28"/>
              </w:rPr>
            </w:pPr>
            <w:r w:rsidRPr="001905FE">
              <w:rPr>
                <w:sz w:val="28"/>
                <w:szCs w:val="28"/>
              </w:rPr>
              <w:t>16,13</w:t>
            </w:r>
          </w:p>
        </w:tc>
      </w:tr>
    </w:tbl>
    <w:p w:rsidR="00B30A4D" w:rsidRPr="001905FE" w:rsidRDefault="00B30A4D" w:rsidP="00B30A4D">
      <w:pPr>
        <w:jc w:val="both"/>
        <w:rPr>
          <w:sz w:val="28"/>
          <w:szCs w:val="28"/>
        </w:rPr>
      </w:pPr>
    </w:p>
    <w:p w:rsidR="00B30A4D" w:rsidRPr="001905FE" w:rsidRDefault="00B30A4D" w:rsidP="00B30A4D">
      <w:pPr>
        <w:ind w:firstLine="567"/>
        <w:jc w:val="both"/>
        <w:rPr>
          <w:sz w:val="28"/>
          <w:szCs w:val="28"/>
        </w:rPr>
      </w:pPr>
      <w:r w:rsidRPr="001905FE">
        <w:rPr>
          <w:sz w:val="28"/>
          <w:szCs w:val="28"/>
        </w:rPr>
        <w:t>Контроль за расходованием материальных средств осуществляют директор и главный бухгалтер. Расходы на питание и обеспечением мягким инвентарем производится по нормам, утвержденным Постановлением Правительства Оренбургской области от 02.03.2006 г. № 61-п  (последние изменения от 25.01.2016 г. № 35-п, от 26.04.2017 г. № 303-п).</w:t>
      </w:r>
    </w:p>
    <w:p w:rsidR="00B30A4D" w:rsidRPr="001905FE" w:rsidRDefault="00B30A4D" w:rsidP="00B30A4D">
      <w:pPr>
        <w:pStyle w:val="ConsPlusNonformat"/>
        <w:widowControl/>
        <w:jc w:val="both"/>
        <w:rPr>
          <w:rFonts w:ascii="Times New Roman" w:hAnsi="Times New Roman" w:cs="Times New Roman"/>
          <w:sz w:val="28"/>
          <w:szCs w:val="28"/>
        </w:rPr>
      </w:pPr>
      <w:r w:rsidRPr="001905FE">
        <w:rPr>
          <w:rFonts w:ascii="Times New Roman" w:hAnsi="Times New Roman" w:cs="Times New Roman"/>
          <w:sz w:val="28"/>
          <w:szCs w:val="28"/>
        </w:rPr>
        <w:t xml:space="preserve">        На 01.01.2022 г. количество учащихся составило 132 чел., на 01.01.2023 г. - 162 чел. Прибыло 190 чел., убыло 160 чел. </w:t>
      </w:r>
    </w:p>
    <w:p w:rsidR="00B30A4D" w:rsidRPr="001905FE" w:rsidRDefault="00B30A4D" w:rsidP="00B30A4D">
      <w:pPr>
        <w:ind w:firstLine="567"/>
        <w:jc w:val="both"/>
        <w:rPr>
          <w:sz w:val="28"/>
          <w:szCs w:val="28"/>
        </w:rPr>
      </w:pPr>
      <w:r w:rsidRPr="001905FE">
        <w:rPr>
          <w:sz w:val="28"/>
          <w:szCs w:val="28"/>
        </w:rPr>
        <w:t xml:space="preserve"> Питание осуществляется за счет бюджетных средств, выделенных на расходы учреждения.  Количество дето дней за 2022 год составило 13 291 расход – 3 778,06 тыс. руб.  </w:t>
      </w:r>
    </w:p>
    <w:p w:rsidR="00B30A4D" w:rsidRPr="001905FE" w:rsidRDefault="00B30A4D" w:rsidP="00B30A4D">
      <w:pPr>
        <w:ind w:firstLine="567"/>
        <w:jc w:val="both"/>
        <w:rPr>
          <w:sz w:val="28"/>
          <w:szCs w:val="28"/>
        </w:rPr>
      </w:pPr>
      <w:r w:rsidRPr="001905FE">
        <w:rPr>
          <w:sz w:val="28"/>
          <w:szCs w:val="28"/>
        </w:rPr>
        <w:t>Учащиеся скомплектованы на 1 сентября 2022 года -  в 15 классов (1-4 кл. – 6; 5-9 кл. – 9) и 10 классов комплектов (1-4 кл. – 4; 5-9 кл. – 4, 10-11 кл. - 2).</w:t>
      </w:r>
    </w:p>
    <w:p w:rsidR="00B30A4D" w:rsidRPr="001905FE" w:rsidRDefault="00B30A4D" w:rsidP="00B30A4D">
      <w:pPr>
        <w:jc w:val="both"/>
        <w:rPr>
          <w:sz w:val="28"/>
          <w:szCs w:val="28"/>
        </w:rPr>
      </w:pPr>
      <w:r w:rsidRPr="001905FE">
        <w:rPr>
          <w:sz w:val="28"/>
          <w:szCs w:val="28"/>
        </w:rPr>
        <w:t xml:space="preserve">          Количество педагогических ставок на 01.01.2022 г. – 48,21, на 01.01.2022 г. – 54,37. Всего персонала на 01.01.2023 г. - </w:t>
      </w:r>
      <w:r w:rsidRPr="001905FE">
        <w:rPr>
          <w:sz w:val="28"/>
          <w:szCs w:val="28"/>
          <w:shd w:val="clear" w:color="auto" w:fill="F2F2F2"/>
        </w:rPr>
        <w:t xml:space="preserve">56 человек. </w:t>
      </w:r>
      <w:r w:rsidRPr="001905FE">
        <w:rPr>
          <w:sz w:val="28"/>
          <w:szCs w:val="28"/>
        </w:rPr>
        <w:t xml:space="preserve">Расход на оплату труда сотрудникам учреждения за 2022 год составили 22 677 110,26 руб.          </w:t>
      </w:r>
    </w:p>
    <w:p w:rsidR="00B30A4D" w:rsidRPr="001905FE" w:rsidRDefault="00B30A4D" w:rsidP="00B30A4D">
      <w:pPr>
        <w:ind w:firstLine="567"/>
        <w:jc w:val="both"/>
        <w:rPr>
          <w:color w:val="FF0000"/>
          <w:sz w:val="28"/>
          <w:szCs w:val="28"/>
        </w:rPr>
      </w:pPr>
      <w:r w:rsidRPr="001905FE">
        <w:rPr>
          <w:sz w:val="28"/>
          <w:szCs w:val="28"/>
        </w:rPr>
        <w:lastRenderedPageBreak/>
        <w:t>За 2022 год: 1 сотрудник прошёл обучение на курсах повышения квалификации «Внутренний финансовый аудит в организациях исполнительной власти и в органах муниципального управления в 2022 году», оплачено 32,3 тыс. руб.; 1 сотрудник прошел обучение по программе дополнительного профессионального образования «Менеджмент в общем образовании», оплачено 10,5 тыс. руб.; 2 сотрудника прошли обучение по дополнительной профессиональной программе «Контрактная система в сфере закупок товаров, работ, услуг для обеспечения государственных и муниципальных нужд (44-ФЗ)», оплачено 4,8 тыс. руб. 25 сотрудников прошли гигиеническое обучение, оплачено 10,0 тыс. руб.; 2 сотрудника прошли курсы по программе ежегодных занятий с водителями автотранспортных средств, оплачено 2,4 тыс. руб.; 1 сотрудник прошел обучение мерам пожарной безопасности, оплачено 1,0 тыс. руб.; 1 сотрудник прошел обучение по программе, оплачено 24,0 тыс. руб.</w:t>
      </w:r>
    </w:p>
    <w:p w:rsidR="00B30A4D" w:rsidRPr="001905FE" w:rsidRDefault="00B30A4D" w:rsidP="00B30A4D">
      <w:pPr>
        <w:jc w:val="both"/>
        <w:rPr>
          <w:sz w:val="28"/>
          <w:szCs w:val="28"/>
        </w:rPr>
      </w:pPr>
      <w:r w:rsidRPr="001905FE">
        <w:rPr>
          <w:sz w:val="28"/>
          <w:szCs w:val="28"/>
        </w:rPr>
        <w:t xml:space="preserve">          В учреждении 50 сотрудников прошли профилактический медицинский осмотр, оплачено 98,32 тыс. руб., 42 сотрудника прошли осмотр врачом-психиатром, оплачено 13,86 тыс. руб., 40 сотрудника прошли предварительное очное амбулаторное медицинское наркологическое освидетельствование, оплачено 14,8 тыс. руб.</w:t>
      </w:r>
    </w:p>
    <w:p w:rsidR="00B30A4D" w:rsidRPr="001905FE" w:rsidRDefault="00B30A4D" w:rsidP="00B30A4D">
      <w:pPr>
        <w:ind w:firstLine="567"/>
        <w:jc w:val="both"/>
        <w:rPr>
          <w:sz w:val="28"/>
          <w:szCs w:val="28"/>
        </w:rPr>
      </w:pPr>
      <w:r w:rsidRPr="001905FE">
        <w:rPr>
          <w:sz w:val="28"/>
          <w:szCs w:val="28"/>
        </w:rPr>
        <w:t>В учреждении было проведено: обработка деревянных конструкций чердачного помещения огнезащитной пропиткой, оплачено 39,2 тыс. руб.; перезарядка огнетушителей, оплачено 8,1 тыс. руб., перемотка пожарных рукавов на новое ребро, оплачено 9,5 тыс. руб., проведена проверка внутреннего противопожарного водопровода, оплачено 5 тыс. руб., произведен капитальный ремонт подвального помещения столовой с установкой тамбур-шлюза, оплачено 438 тыс. руб., проведен текущий ремонт металлических входных дверей, оплачено 144,49 тыс. руб.</w:t>
      </w:r>
    </w:p>
    <w:p w:rsidR="00B30A4D" w:rsidRPr="001905FE" w:rsidRDefault="00B30A4D" w:rsidP="00B30A4D">
      <w:pPr>
        <w:ind w:firstLine="567"/>
        <w:jc w:val="both"/>
        <w:rPr>
          <w:sz w:val="28"/>
          <w:szCs w:val="28"/>
        </w:rPr>
      </w:pPr>
      <w:r w:rsidRPr="001905FE">
        <w:rPr>
          <w:sz w:val="28"/>
          <w:szCs w:val="28"/>
        </w:rPr>
        <w:t>В учреждении были заключены договора на круглосуточную охрану объекта и имущества, за  2022 год оказано услуг по охране на сумму 830,43 тыс. руб.</w:t>
      </w:r>
    </w:p>
    <w:p w:rsidR="00B30A4D" w:rsidRPr="001905FE" w:rsidRDefault="00B30A4D" w:rsidP="00B30A4D">
      <w:pPr>
        <w:ind w:firstLine="567"/>
        <w:jc w:val="both"/>
        <w:rPr>
          <w:sz w:val="28"/>
          <w:szCs w:val="28"/>
        </w:rPr>
      </w:pPr>
      <w:r w:rsidRPr="001905FE">
        <w:rPr>
          <w:sz w:val="28"/>
          <w:szCs w:val="28"/>
        </w:rPr>
        <w:t>В учреждении функционируют:</w:t>
      </w:r>
    </w:p>
    <w:p w:rsidR="00B30A4D" w:rsidRPr="001905FE" w:rsidRDefault="00B30A4D" w:rsidP="00B30A4D">
      <w:pPr>
        <w:jc w:val="both"/>
        <w:rPr>
          <w:sz w:val="28"/>
          <w:szCs w:val="28"/>
        </w:rPr>
      </w:pPr>
      <w:r w:rsidRPr="001905FE">
        <w:rPr>
          <w:sz w:val="28"/>
          <w:szCs w:val="28"/>
        </w:rPr>
        <w:t>- автоматическая система пожарной сигнализации (за 2022 год оказано услуг по техническому обслуживанию установок автоматической системы пожарной сигнализации, системы оповещения людей о пожаре и системы видеонаблюдения на сумму 66,44 тыс. руб.);</w:t>
      </w:r>
    </w:p>
    <w:p w:rsidR="00B30A4D" w:rsidRPr="001905FE" w:rsidRDefault="00B30A4D" w:rsidP="00B30A4D">
      <w:pPr>
        <w:jc w:val="both"/>
        <w:rPr>
          <w:sz w:val="28"/>
          <w:szCs w:val="28"/>
        </w:rPr>
      </w:pPr>
      <w:r w:rsidRPr="001905FE">
        <w:rPr>
          <w:sz w:val="28"/>
          <w:szCs w:val="28"/>
        </w:rPr>
        <w:t>- тревожная кнопка охраны (за 2022 год оказано услуг по охране посредством КТС на сумму 26,34 тыс. руб.);</w:t>
      </w:r>
    </w:p>
    <w:p w:rsidR="00B30A4D" w:rsidRPr="001905FE" w:rsidRDefault="00B30A4D" w:rsidP="00B30A4D">
      <w:pPr>
        <w:jc w:val="both"/>
        <w:rPr>
          <w:sz w:val="28"/>
          <w:szCs w:val="28"/>
        </w:rPr>
      </w:pPr>
      <w:r w:rsidRPr="001905FE">
        <w:rPr>
          <w:sz w:val="28"/>
          <w:szCs w:val="28"/>
        </w:rPr>
        <w:t>- ПАК «Стрелец-Мониторинг» (за 2022 год оказано услуг по техническому обслуживанию на сумму 18,0 тыс. руб.).</w:t>
      </w:r>
    </w:p>
    <w:p w:rsidR="00B30A4D" w:rsidRPr="001905FE" w:rsidRDefault="00B30A4D" w:rsidP="00B30A4D">
      <w:pPr>
        <w:ind w:firstLine="567"/>
        <w:jc w:val="both"/>
        <w:rPr>
          <w:sz w:val="28"/>
          <w:szCs w:val="28"/>
        </w:rPr>
      </w:pPr>
      <w:r w:rsidRPr="001905FE">
        <w:rPr>
          <w:sz w:val="28"/>
          <w:szCs w:val="28"/>
        </w:rPr>
        <w:t>За 2022 год было заключено 229 договоров на сумму 14 420,77 тыс. руб., из них по коммунальным услугам заключено 6 договоров на сумму 3 150,63 тыс. руб.</w:t>
      </w:r>
    </w:p>
    <w:p w:rsidR="00B30A4D" w:rsidRPr="001905FE" w:rsidRDefault="00B30A4D" w:rsidP="00B30A4D">
      <w:pPr>
        <w:pStyle w:val="a4"/>
        <w:ind w:left="0"/>
        <w:contextualSpacing/>
        <w:jc w:val="both"/>
        <w:rPr>
          <w:color w:val="000000"/>
          <w:sz w:val="28"/>
          <w:szCs w:val="28"/>
        </w:rPr>
      </w:pPr>
      <w:r w:rsidRPr="001905FE">
        <w:rPr>
          <w:color w:val="000000"/>
          <w:sz w:val="28"/>
          <w:szCs w:val="28"/>
        </w:rPr>
        <w:t xml:space="preserve">         Было проведено 3 аукциона:</w:t>
      </w:r>
    </w:p>
    <w:p w:rsidR="00B30A4D" w:rsidRPr="001905FE" w:rsidRDefault="00B30A4D" w:rsidP="00B30A4D">
      <w:pPr>
        <w:pStyle w:val="a4"/>
        <w:ind w:left="0"/>
        <w:contextualSpacing/>
        <w:jc w:val="both"/>
        <w:rPr>
          <w:color w:val="000000"/>
          <w:sz w:val="28"/>
          <w:szCs w:val="28"/>
        </w:rPr>
      </w:pPr>
      <w:r w:rsidRPr="001905FE">
        <w:rPr>
          <w:color w:val="000000"/>
          <w:sz w:val="28"/>
          <w:szCs w:val="28"/>
        </w:rPr>
        <w:lastRenderedPageBreak/>
        <w:t>- на круглосуточную физическую охрану объекта. Начальная цена аукциона составила 615 450,00 руб. Аукцион выиграл ООО «ЧОО «СКАТ-56»» с заключением контракта на сумму 612 372,75 руб. Экономия по контракту составила 3 077,25 руб. (0,5 %);</w:t>
      </w:r>
    </w:p>
    <w:p w:rsidR="00B30A4D" w:rsidRPr="001905FE" w:rsidRDefault="00B30A4D" w:rsidP="00B30A4D">
      <w:pPr>
        <w:pStyle w:val="a4"/>
        <w:ind w:left="0"/>
        <w:contextualSpacing/>
        <w:jc w:val="both"/>
        <w:rPr>
          <w:color w:val="000000"/>
          <w:sz w:val="28"/>
          <w:szCs w:val="28"/>
        </w:rPr>
      </w:pPr>
      <w:r w:rsidRPr="001905FE">
        <w:rPr>
          <w:color w:val="000000"/>
          <w:sz w:val="28"/>
          <w:szCs w:val="28"/>
        </w:rPr>
        <w:t>- на капитальный ремонт крыши спортивного зала. Начальная цена аукциона составила 3 219 493,20 руб. Аукцион выиграл ООО «СК ЕВРО_СТРОЙ» с заключением контракта на сумму 3 219 493,20 руб. Экономия по контракту составила 0 руб. Договор расторгнут в одностороннем порядке в связи с невыполнением Подрядчика условий договора;</w:t>
      </w:r>
    </w:p>
    <w:p w:rsidR="00B30A4D" w:rsidRPr="001905FE" w:rsidRDefault="00B30A4D" w:rsidP="00B30A4D">
      <w:pPr>
        <w:pStyle w:val="a4"/>
        <w:ind w:left="0"/>
        <w:contextualSpacing/>
        <w:jc w:val="both"/>
        <w:rPr>
          <w:color w:val="000000"/>
          <w:sz w:val="28"/>
          <w:szCs w:val="28"/>
        </w:rPr>
      </w:pPr>
      <w:r w:rsidRPr="001905FE">
        <w:rPr>
          <w:color w:val="000000"/>
          <w:sz w:val="28"/>
          <w:szCs w:val="28"/>
        </w:rPr>
        <w:t xml:space="preserve">- на поставку одежды и обуви для детей с ОВЗ. Начальная цена аукциона составила 1 064 900,21 руб. Аукцион выиграл ИП Прейда А.В.  с заключением контракта на сумму 725 928,04 руб. Экономия по контракту составила 338 972,17 руб. (31,83%). За нарушение сроков поставки товара было выставлено пени в размере 1 270,37 руб., которую ИП Прейда А.В. оплатил 13.12.2022 года в министерство образования Оренбургской области в доход бюджета. </w:t>
      </w:r>
    </w:p>
    <w:p w:rsidR="00B30A4D" w:rsidRPr="001905FE" w:rsidRDefault="00B30A4D" w:rsidP="00B30A4D">
      <w:pPr>
        <w:pStyle w:val="a4"/>
        <w:ind w:left="0"/>
        <w:contextualSpacing/>
        <w:jc w:val="both"/>
        <w:rPr>
          <w:color w:val="000000"/>
          <w:sz w:val="28"/>
          <w:szCs w:val="28"/>
        </w:rPr>
      </w:pPr>
      <w:r w:rsidRPr="001905FE">
        <w:rPr>
          <w:color w:val="000000"/>
          <w:sz w:val="28"/>
          <w:szCs w:val="28"/>
        </w:rPr>
        <w:t xml:space="preserve">       Было проведено 3 запроса котировок в электронном виде:</w:t>
      </w:r>
    </w:p>
    <w:p w:rsidR="00B30A4D" w:rsidRPr="001905FE" w:rsidRDefault="00B30A4D" w:rsidP="00B30A4D">
      <w:pPr>
        <w:pStyle w:val="a4"/>
        <w:ind w:left="0"/>
        <w:contextualSpacing/>
        <w:jc w:val="both"/>
        <w:rPr>
          <w:color w:val="000000"/>
          <w:sz w:val="28"/>
          <w:szCs w:val="28"/>
        </w:rPr>
      </w:pPr>
      <w:r w:rsidRPr="001905FE">
        <w:rPr>
          <w:color w:val="000000"/>
          <w:sz w:val="28"/>
          <w:szCs w:val="28"/>
        </w:rPr>
        <w:t>- на проведение детального инструментального обследования учебного корпуса. Начальная цена запроса котировок в электронном виде составила 880 054,55 руб. Запрос котировок в электронном виде выиграл ООО «КА-СТРОЙ»» с заключением контракта на сумму 263 195,00 руб. Экономия по контракту составила 616 859,55 руб. (70,09 %);</w:t>
      </w:r>
    </w:p>
    <w:p w:rsidR="00B30A4D" w:rsidRPr="001905FE" w:rsidRDefault="00B30A4D" w:rsidP="00B30A4D">
      <w:pPr>
        <w:pStyle w:val="a4"/>
        <w:ind w:left="0"/>
        <w:contextualSpacing/>
        <w:jc w:val="both"/>
        <w:rPr>
          <w:color w:val="000000"/>
          <w:sz w:val="28"/>
          <w:szCs w:val="28"/>
        </w:rPr>
      </w:pPr>
      <w:r w:rsidRPr="001905FE">
        <w:rPr>
          <w:color w:val="000000"/>
          <w:sz w:val="28"/>
          <w:szCs w:val="28"/>
        </w:rPr>
        <w:t>- на капитальный ремонт крыши медицинского блока. Начальная цена запроса котировок в электронном виде составила 1 513 684,00 руб. Запрос котировок в электронном виде выиграл ООО «СК ЕВРО_СТРОЙ» с заключением контракта на сумму 1 404 698,75 руб. Экономия по контракту составила 108 985,25 руб. (7,2 %). Договор расторгнут в одностороннем порядке в связи с невыполнением Подрядчика условий договора;</w:t>
      </w:r>
    </w:p>
    <w:p w:rsidR="00B30A4D" w:rsidRPr="001905FE" w:rsidRDefault="00B30A4D" w:rsidP="00B30A4D">
      <w:pPr>
        <w:pStyle w:val="a4"/>
        <w:ind w:left="0"/>
        <w:contextualSpacing/>
        <w:jc w:val="both"/>
        <w:rPr>
          <w:color w:val="000000"/>
          <w:sz w:val="28"/>
          <w:szCs w:val="28"/>
        </w:rPr>
      </w:pPr>
      <w:r w:rsidRPr="001905FE">
        <w:rPr>
          <w:color w:val="000000"/>
          <w:sz w:val="28"/>
          <w:szCs w:val="28"/>
        </w:rPr>
        <w:t>- на разработку проектно-сметной документации: «Капитальный ремонт учебного корпуса (Литера А, А4, А5) ГКООУ «Санаторная школа-интернат № 4» г. Оренбурга, расположенного по адресу: г. Оренбург, ул. 60 лет Октября, 2«Д». Начальная цена запроса котировок в электронном виде составила  1 205 763,60 руб. Запрос котировок в электронном виде выиграл ООО «СМУ-33»» с заключением контракта на сумму 450 000,00 руб. Экономия по контракту составила 755 763,60 руб. (62,68 %). Договор расторгнут по соглашению сторон в связи с невыполнением Подрядчика условий договора.</w:t>
      </w:r>
    </w:p>
    <w:p w:rsidR="00B30A4D" w:rsidRPr="001905FE" w:rsidRDefault="00B30A4D" w:rsidP="00B30A4D">
      <w:pPr>
        <w:pStyle w:val="ConsPlusNonformat"/>
        <w:widowControl/>
        <w:jc w:val="both"/>
        <w:rPr>
          <w:rFonts w:ascii="Times New Roman" w:hAnsi="Times New Roman" w:cs="Times New Roman"/>
          <w:sz w:val="28"/>
          <w:szCs w:val="28"/>
        </w:rPr>
      </w:pPr>
    </w:p>
    <w:p w:rsidR="00B30A4D" w:rsidRPr="001905FE" w:rsidRDefault="00B30A4D" w:rsidP="00B30A4D">
      <w:pPr>
        <w:jc w:val="both"/>
        <w:rPr>
          <w:sz w:val="28"/>
          <w:szCs w:val="28"/>
        </w:rPr>
      </w:pPr>
      <w:r w:rsidRPr="001905FE">
        <w:rPr>
          <w:sz w:val="28"/>
          <w:szCs w:val="28"/>
        </w:rPr>
        <w:t xml:space="preserve">           Учреждение имеет на своем балансе недвижимое имущество на общую сумму 36 228,7 тыс. руб. в т.ч.: </w:t>
      </w:r>
    </w:p>
    <w:p w:rsidR="00B30A4D" w:rsidRPr="001905FE" w:rsidRDefault="00B30A4D" w:rsidP="00B30A4D">
      <w:pPr>
        <w:jc w:val="both"/>
        <w:rPr>
          <w:sz w:val="28"/>
          <w:szCs w:val="28"/>
        </w:rPr>
      </w:pPr>
      <w:r w:rsidRPr="001905FE">
        <w:rPr>
          <w:sz w:val="28"/>
          <w:szCs w:val="28"/>
        </w:rPr>
        <w:t xml:space="preserve">         1. Учебный корпус – 19 706,95 тыс. руб., общая площадь 5 563,3 кв. м, литер АА1А2А3А4А5 (свидетельство о государственной регистрации права от 21.03.2016 года № 312414); </w:t>
      </w:r>
    </w:p>
    <w:p w:rsidR="00B30A4D" w:rsidRPr="001905FE" w:rsidRDefault="00B30A4D" w:rsidP="00B30A4D">
      <w:pPr>
        <w:jc w:val="both"/>
        <w:rPr>
          <w:sz w:val="28"/>
          <w:szCs w:val="28"/>
        </w:rPr>
      </w:pPr>
      <w:r w:rsidRPr="001905FE">
        <w:rPr>
          <w:sz w:val="28"/>
          <w:szCs w:val="28"/>
        </w:rPr>
        <w:lastRenderedPageBreak/>
        <w:t xml:space="preserve">         2. Складское – 279,2 тыс. руб., общая площадь 387,8 кв. м, литер Б4Б5 (свидетельство о государственной регистрации права от 25.04.2016 года № 313003);</w:t>
      </w:r>
    </w:p>
    <w:p w:rsidR="00B30A4D" w:rsidRPr="001905FE" w:rsidRDefault="00B30A4D" w:rsidP="00B30A4D">
      <w:pPr>
        <w:jc w:val="both"/>
        <w:rPr>
          <w:sz w:val="28"/>
          <w:szCs w:val="28"/>
        </w:rPr>
      </w:pPr>
      <w:r w:rsidRPr="001905FE">
        <w:rPr>
          <w:sz w:val="28"/>
          <w:szCs w:val="28"/>
        </w:rPr>
        <w:t xml:space="preserve">         3. Хозчасть – 1 670,82 тыс. руб., общая площадь 414,3 кв. м, литер Б (свидетельство о государственной регистрации права от 21.03.2016 года № 312417);</w:t>
      </w:r>
    </w:p>
    <w:p w:rsidR="00B30A4D" w:rsidRPr="001905FE" w:rsidRDefault="00B30A4D" w:rsidP="00B30A4D">
      <w:pPr>
        <w:jc w:val="both"/>
        <w:rPr>
          <w:sz w:val="28"/>
          <w:szCs w:val="28"/>
        </w:rPr>
      </w:pPr>
      <w:r w:rsidRPr="001905FE">
        <w:rPr>
          <w:sz w:val="28"/>
          <w:szCs w:val="28"/>
        </w:rPr>
        <w:t xml:space="preserve">         4. Корпус медицинского обслуживания – 14 571,73 тыс. руб., общая площадь 600,7 кв. м, литер А6 (свидетельство о государственной регистрации права от 21.03.2016 года № 312415).</w:t>
      </w:r>
    </w:p>
    <w:p w:rsidR="00B30A4D" w:rsidRPr="001905FE" w:rsidRDefault="00B30A4D" w:rsidP="00B30A4D">
      <w:pPr>
        <w:jc w:val="both"/>
        <w:rPr>
          <w:sz w:val="28"/>
          <w:szCs w:val="28"/>
        </w:rPr>
      </w:pPr>
      <w:r w:rsidRPr="001905FE">
        <w:rPr>
          <w:sz w:val="28"/>
          <w:szCs w:val="28"/>
        </w:rPr>
        <w:t xml:space="preserve">         На основании Распоряжения МПР от 14.04.2020 № 847-р «Здание лечебное, литер Е, назначение: нежилое, площадь: 221,4 кв.м., этажность: 1, адрес: г. Оренбург, ул. 60 Лет Октября, № 2 д, кадастровый номер: 56:44:0226001:404» (свидетельство о государственной регистрации права от 21.03.2016 года № 312418) балансовой стоимостью 1 231 749,68 руб.  было списано на забалансовый счет 02.11, здание было демонтировано и списано с забалансовго счета 02.11. </w:t>
      </w:r>
    </w:p>
    <w:p w:rsidR="00B30A4D" w:rsidRPr="001905FE" w:rsidRDefault="00B30A4D" w:rsidP="00B30A4D">
      <w:pPr>
        <w:jc w:val="both"/>
        <w:rPr>
          <w:sz w:val="28"/>
          <w:szCs w:val="28"/>
        </w:rPr>
      </w:pPr>
      <w:r w:rsidRPr="001905FE">
        <w:rPr>
          <w:sz w:val="28"/>
          <w:szCs w:val="28"/>
        </w:rPr>
        <w:t xml:space="preserve">         Учреждение имеет на своем балансе транспортные средства на общую сумму 1 528,5 тыс. руб. в т.ч.: </w:t>
      </w:r>
    </w:p>
    <w:p w:rsidR="00B30A4D" w:rsidRPr="001905FE" w:rsidRDefault="00B30A4D" w:rsidP="00B30A4D">
      <w:pPr>
        <w:numPr>
          <w:ilvl w:val="0"/>
          <w:numId w:val="1"/>
        </w:numPr>
        <w:jc w:val="both"/>
        <w:rPr>
          <w:sz w:val="28"/>
          <w:szCs w:val="28"/>
        </w:rPr>
      </w:pPr>
      <w:r w:rsidRPr="001905FE">
        <w:rPr>
          <w:sz w:val="28"/>
          <w:szCs w:val="28"/>
        </w:rPr>
        <w:t xml:space="preserve">Школьный автобус ГАЗ 322121 – балансовой стоимостью 709,5 тыс. руб. </w:t>
      </w:r>
    </w:p>
    <w:p w:rsidR="00B30A4D" w:rsidRPr="001905FE" w:rsidRDefault="00B30A4D" w:rsidP="00B30A4D">
      <w:pPr>
        <w:numPr>
          <w:ilvl w:val="0"/>
          <w:numId w:val="1"/>
        </w:numPr>
        <w:jc w:val="both"/>
        <w:rPr>
          <w:sz w:val="28"/>
          <w:szCs w:val="28"/>
        </w:rPr>
      </w:pPr>
      <w:r w:rsidRPr="001905FE">
        <w:rPr>
          <w:sz w:val="28"/>
          <w:szCs w:val="28"/>
        </w:rPr>
        <w:t>Легковой автомобиль KIA RIO – балансовой стоимостью 819,0 тыс. руб.</w:t>
      </w:r>
    </w:p>
    <w:p w:rsidR="00B30A4D" w:rsidRPr="001905FE" w:rsidRDefault="00B30A4D" w:rsidP="00B30A4D">
      <w:pPr>
        <w:jc w:val="both"/>
        <w:rPr>
          <w:sz w:val="28"/>
          <w:szCs w:val="28"/>
        </w:rPr>
      </w:pPr>
      <w:r w:rsidRPr="001905FE">
        <w:rPr>
          <w:sz w:val="28"/>
          <w:szCs w:val="28"/>
        </w:rPr>
        <w:t xml:space="preserve">         Учреждение имеет на своем балансе земельный участок 32 786 кв. м., балансовая стоимость которого на 01.01.2022 г. составила 88 482 633,50 руб., а на 01.01.2023 составила 64 431 702,92 руб., свидетельство о государственной регистрации от 21.03.2016 года № 312419. Стоимость земельного участка определена на основании Постановления правительства Оренбургской области от 25.10.2022 № 1123-пп «</w:t>
      </w:r>
      <w:r w:rsidRPr="001905FE">
        <w:rPr>
          <w:rFonts w:eastAsia="Calibri"/>
          <w:sz w:val="28"/>
          <w:szCs w:val="28"/>
          <w:lang w:eastAsia="en-US"/>
        </w:rPr>
        <w:t>Об утверждении результатов определения кадастровой стоимости земельных участков, расположенных на территории Оренбургской области</w:t>
      </w:r>
      <w:r w:rsidRPr="001905FE">
        <w:rPr>
          <w:sz w:val="28"/>
          <w:szCs w:val="28"/>
        </w:rPr>
        <w:t>».</w:t>
      </w:r>
    </w:p>
    <w:p w:rsidR="00B30A4D" w:rsidRPr="001905FE" w:rsidRDefault="00B30A4D" w:rsidP="00B30A4D">
      <w:pPr>
        <w:autoSpaceDE w:val="0"/>
        <w:autoSpaceDN w:val="0"/>
        <w:adjustRightInd w:val="0"/>
        <w:jc w:val="both"/>
        <w:rPr>
          <w:sz w:val="28"/>
          <w:szCs w:val="28"/>
        </w:rPr>
      </w:pPr>
      <w:r w:rsidRPr="001905FE">
        <w:rPr>
          <w:sz w:val="28"/>
          <w:szCs w:val="28"/>
        </w:rPr>
        <w:t xml:space="preserve">          Отчет о движении денежных средств характеризует поступления и выбытия денежных средств и эквивалентов денежных средств по их экономическому содержанию, а также изменение остатков денежных средств. Отчет о движении денежных средств составляется в разрезе кодов классификации операций сектора государственного управления (КОСГУ) на основании аналитических данных по видам поступлений и выбытий, отраженных в бухгалтерском учете.</w:t>
      </w:r>
    </w:p>
    <w:p w:rsidR="00B30A4D" w:rsidRPr="001905FE" w:rsidRDefault="00B30A4D" w:rsidP="00B30A4D">
      <w:pPr>
        <w:pStyle w:val="ConsPlusNonformat"/>
        <w:widowControl/>
        <w:jc w:val="both"/>
        <w:rPr>
          <w:sz w:val="28"/>
          <w:szCs w:val="28"/>
          <w:highlight w:val="yellow"/>
        </w:rPr>
      </w:pPr>
    </w:p>
    <w:p w:rsidR="00B30A4D" w:rsidRPr="001905FE" w:rsidRDefault="00B30A4D" w:rsidP="00B30A4D">
      <w:pPr>
        <w:spacing w:line="360" w:lineRule="auto"/>
        <w:ind w:left="540" w:hanging="540"/>
        <w:jc w:val="both"/>
        <w:rPr>
          <w:b/>
          <w:sz w:val="28"/>
          <w:szCs w:val="28"/>
          <w:u w:val="single"/>
        </w:rPr>
      </w:pPr>
      <w:r w:rsidRPr="001905FE">
        <w:rPr>
          <w:b/>
          <w:sz w:val="28"/>
          <w:szCs w:val="28"/>
          <w:u w:val="single"/>
        </w:rPr>
        <w:t xml:space="preserve">8710702 0240170130 000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211 «Заработная плата» </w:t>
      </w:r>
      <w:r w:rsidRPr="001905FE">
        <w:rPr>
          <w:rFonts w:ascii="Times New Roman" w:hAnsi="Times New Roman" w:cs="Times New Roman"/>
          <w:sz w:val="28"/>
          <w:szCs w:val="28"/>
        </w:rPr>
        <w:t xml:space="preserve">-  21 656 500,00 руб., исполнение 100 %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212 «Прочие несоциальные выплаты персоналу в денежной форме» </w:t>
      </w:r>
      <w:r w:rsidRPr="001905FE">
        <w:rPr>
          <w:rFonts w:ascii="Times New Roman" w:hAnsi="Times New Roman" w:cs="Times New Roman"/>
          <w:sz w:val="28"/>
          <w:szCs w:val="28"/>
        </w:rPr>
        <w:t xml:space="preserve">-  1 600,00 руб., исполнение 100 %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lastRenderedPageBreak/>
        <w:t xml:space="preserve">213 «Начисления на выплаты по оплате труда» </w:t>
      </w:r>
      <w:r w:rsidRPr="001905FE">
        <w:rPr>
          <w:rFonts w:ascii="Times New Roman" w:hAnsi="Times New Roman" w:cs="Times New Roman"/>
          <w:sz w:val="28"/>
          <w:szCs w:val="28"/>
        </w:rPr>
        <w:t xml:space="preserve">- 6 534 902,82 руб., исполнение 99,94 %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221 «Услуги связи» - </w:t>
      </w:r>
      <w:r w:rsidRPr="001905FE">
        <w:rPr>
          <w:rFonts w:ascii="Times New Roman" w:hAnsi="Times New Roman" w:cs="Times New Roman"/>
          <w:sz w:val="28"/>
          <w:szCs w:val="28"/>
        </w:rPr>
        <w:t xml:space="preserve"> 62 069,93 руб.,исполнение 95,79 %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223 «Коммунальные услуги» </w:t>
      </w:r>
      <w:r w:rsidRPr="001905FE">
        <w:rPr>
          <w:rFonts w:ascii="Times New Roman" w:hAnsi="Times New Roman" w:cs="Times New Roman"/>
          <w:sz w:val="28"/>
          <w:szCs w:val="28"/>
        </w:rPr>
        <w:t>- 2 772 497,98 руб., исполнение 88 % (экономия образовалась в связи с теплыми погодными условиями и внедрением программы энергосбережения)</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225 «Работы, услуги по содержанию имущества» </w:t>
      </w:r>
      <w:r w:rsidRPr="001905FE">
        <w:rPr>
          <w:rFonts w:ascii="Times New Roman" w:hAnsi="Times New Roman" w:cs="Times New Roman"/>
          <w:sz w:val="28"/>
          <w:szCs w:val="28"/>
        </w:rPr>
        <w:t xml:space="preserve">– 1 702 992,43 руб., исполнение 100 %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226 «Прочие работы, услуги» </w:t>
      </w:r>
      <w:r w:rsidRPr="001905FE">
        <w:rPr>
          <w:rFonts w:ascii="Times New Roman" w:hAnsi="Times New Roman" w:cs="Times New Roman"/>
          <w:sz w:val="28"/>
          <w:szCs w:val="28"/>
        </w:rPr>
        <w:t xml:space="preserve">- 1 786 085,96 руб., исполнение 98,55 %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227 «Страхование» </w:t>
      </w:r>
      <w:r w:rsidRPr="001905FE">
        <w:rPr>
          <w:rFonts w:ascii="Times New Roman" w:hAnsi="Times New Roman" w:cs="Times New Roman"/>
          <w:sz w:val="28"/>
          <w:szCs w:val="28"/>
        </w:rPr>
        <w:t xml:space="preserve">- 8 745,78 руб., исполнение 99,38 %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264 «Пенсии, пособия, выплачиваемые работодателями, нанимателями бывшим работникам» - </w:t>
      </w:r>
      <w:r w:rsidRPr="001905FE">
        <w:rPr>
          <w:rFonts w:ascii="Times New Roman" w:hAnsi="Times New Roman" w:cs="Times New Roman"/>
          <w:sz w:val="28"/>
          <w:szCs w:val="28"/>
        </w:rPr>
        <w:t xml:space="preserve"> 3 514,20 руб.,исполнение  100 %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266 «Социальные пособия и компенсации персоналу в денежной форме» - </w:t>
      </w:r>
      <w:r w:rsidRPr="001905FE">
        <w:rPr>
          <w:rFonts w:ascii="Times New Roman" w:hAnsi="Times New Roman" w:cs="Times New Roman"/>
          <w:sz w:val="28"/>
          <w:szCs w:val="28"/>
        </w:rPr>
        <w:t> 209 044,89 руб.,исполнение 83,28 % (экономия образовалась в связи со снижением заболеваемости сотрудников)</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291 «Налоги, пошлины и сборы»</w:t>
      </w:r>
      <w:r w:rsidRPr="001905FE">
        <w:rPr>
          <w:rFonts w:ascii="Times New Roman" w:hAnsi="Times New Roman" w:cs="Times New Roman"/>
          <w:sz w:val="28"/>
          <w:szCs w:val="28"/>
        </w:rPr>
        <w:t>-    1 327 240,00 руб., исполнение 99,98 %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292 «Штрафы за нарушение законодательства о налогах и сборах, законодательства о страховых взносах»</w:t>
      </w:r>
      <w:r w:rsidRPr="001905FE">
        <w:rPr>
          <w:rFonts w:ascii="Times New Roman" w:hAnsi="Times New Roman" w:cs="Times New Roman"/>
          <w:sz w:val="28"/>
          <w:szCs w:val="28"/>
        </w:rPr>
        <w:t>-    1 633,29 руб., исполнение 96,08 %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310 «Увеличение стоимости основных средств»</w:t>
      </w:r>
      <w:r w:rsidRPr="001905FE">
        <w:rPr>
          <w:sz w:val="28"/>
          <w:szCs w:val="28"/>
        </w:rPr>
        <w:t xml:space="preserve"> - </w:t>
      </w:r>
      <w:r w:rsidRPr="001905FE">
        <w:rPr>
          <w:rFonts w:ascii="Times New Roman" w:hAnsi="Times New Roman" w:cs="Times New Roman"/>
          <w:sz w:val="28"/>
          <w:szCs w:val="28"/>
        </w:rPr>
        <w:t xml:space="preserve">788 600,00 руб., исполнение 100 %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341 «Увеличение стоимости лекарственных препаратов и материалов, в медицинских целях»</w:t>
      </w:r>
      <w:r w:rsidRPr="001905FE">
        <w:rPr>
          <w:sz w:val="28"/>
          <w:szCs w:val="28"/>
        </w:rPr>
        <w:t xml:space="preserve"> - </w:t>
      </w:r>
      <w:r w:rsidRPr="001905FE">
        <w:rPr>
          <w:rFonts w:ascii="Times New Roman" w:hAnsi="Times New Roman" w:cs="Times New Roman"/>
          <w:sz w:val="28"/>
          <w:szCs w:val="28"/>
        </w:rPr>
        <w:t xml:space="preserve">7 200,0 руб., исполнение 100 %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342 «Увеличение стоимости продуктов питания»</w:t>
      </w:r>
      <w:r w:rsidRPr="001905FE">
        <w:rPr>
          <w:sz w:val="28"/>
          <w:szCs w:val="28"/>
        </w:rPr>
        <w:t xml:space="preserve"> - </w:t>
      </w:r>
      <w:r w:rsidRPr="001905FE">
        <w:rPr>
          <w:rFonts w:ascii="Times New Roman" w:hAnsi="Times New Roman" w:cs="Times New Roman"/>
          <w:sz w:val="28"/>
          <w:szCs w:val="28"/>
        </w:rPr>
        <w:t>3 877 425,95 руб., исполнение 90,18 % (высокий уровень заболеваемости учащихся)</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343 «Увеличение стоимости горюче-смазочных материалов»</w:t>
      </w:r>
      <w:r w:rsidRPr="001905FE">
        <w:rPr>
          <w:sz w:val="28"/>
          <w:szCs w:val="28"/>
        </w:rPr>
        <w:t xml:space="preserve"> - </w:t>
      </w:r>
      <w:r w:rsidRPr="001905FE">
        <w:rPr>
          <w:rFonts w:ascii="Times New Roman" w:hAnsi="Times New Roman" w:cs="Times New Roman"/>
          <w:sz w:val="28"/>
          <w:szCs w:val="28"/>
        </w:rPr>
        <w:t>335 000,00 руб., исполнение 100 %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344 «Увеличение стоимости строительных материалов»</w:t>
      </w:r>
      <w:r w:rsidRPr="001905FE">
        <w:rPr>
          <w:sz w:val="28"/>
          <w:szCs w:val="28"/>
        </w:rPr>
        <w:t xml:space="preserve"> - </w:t>
      </w:r>
      <w:r w:rsidRPr="001905FE">
        <w:rPr>
          <w:rFonts w:ascii="Times New Roman" w:hAnsi="Times New Roman" w:cs="Times New Roman"/>
          <w:sz w:val="28"/>
          <w:szCs w:val="28"/>
        </w:rPr>
        <w:t xml:space="preserve">366 996,93 руб., исполнение 100 %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345 «Увеличение стоимости мягкого инвентаря»</w:t>
      </w:r>
      <w:r w:rsidRPr="001905FE">
        <w:rPr>
          <w:sz w:val="28"/>
          <w:szCs w:val="28"/>
        </w:rPr>
        <w:t xml:space="preserve"> - </w:t>
      </w:r>
      <w:r w:rsidRPr="001905FE">
        <w:rPr>
          <w:rFonts w:ascii="Times New Roman" w:hAnsi="Times New Roman" w:cs="Times New Roman"/>
          <w:sz w:val="28"/>
          <w:szCs w:val="28"/>
        </w:rPr>
        <w:t>1 385 631,48 руб., исполнение 77,65 % (экономия образовалась по результатам проведения электронного аукциона)</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346 «Увеличение стоимости прочих оборотных запасов (материалов)»</w:t>
      </w:r>
      <w:r w:rsidRPr="001905FE">
        <w:rPr>
          <w:sz w:val="28"/>
          <w:szCs w:val="28"/>
        </w:rPr>
        <w:t xml:space="preserve"> - </w:t>
      </w:r>
      <w:r w:rsidRPr="001905FE">
        <w:rPr>
          <w:rFonts w:ascii="Times New Roman" w:hAnsi="Times New Roman" w:cs="Times New Roman"/>
          <w:sz w:val="28"/>
          <w:szCs w:val="28"/>
        </w:rPr>
        <w:t xml:space="preserve">423 500,00 руб., исполнение 100 %  </w:t>
      </w:r>
    </w:p>
    <w:p w:rsidR="00B30A4D" w:rsidRPr="001905FE" w:rsidRDefault="00B30A4D" w:rsidP="00B30A4D">
      <w:pPr>
        <w:ind w:left="540" w:hanging="540"/>
        <w:jc w:val="both"/>
        <w:rPr>
          <w:b/>
          <w:sz w:val="28"/>
          <w:szCs w:val="28"/>
          <w:u w:val="single"/>
        </w:rPr>
      </w:pPr>
    </w:p>
    <w:p w:rsidR="00B30A4D" w:rsidRPr="001905FE" w:rsidRDefault="00B30A4D" w:rsidP="00B30A4D">
      <w:pPr>
        <w:ind w:left="540" w:hanging="540"/>
        <w:jc w:val="both"/>
        <w:rPr>
          <w:b/>
          <w:sz w:val="28"/>
          <w:szCs w:val="28"/>
          <w:u w:val="single"/>
        </w:rPr>
      </w:pPr>
      <w:r w:rsidRPr="001905FE">
        <w:rPr>
          <w:b/>
          <w:sz w:val="28"/>
          <w:szCs w:val="28"/>
          <w:u w:val="single"/>
        </w:rPr>
        <w:t xml:space="preserve">8710702 0230153030 000 </w:t>
      </w:r>
    </w:p>
    <w:p w:rsidR="00B30A4D" w:rsidRPr="001905FE" w:rsidRDefault="00B30A4D" w:rsidP="00B30A4D">
      <w:pPr>
        <w:autoSpaceDE w:val="0"/>
        <w:autoSpaceDN w:val="0"/>
        <w:adjustRightInd w:val="0"/>
        <w:jc w:val="both"/>
        <w:rPr>
          <w:sz w:val="28"/>
          <w:szCs w:val="28"/>
        </w:rPr>
      </w:pPr>
      <w:r w:rsidRPr="001905FE">
        <w:rPr>
          <w:b/>
          <w:sz w:val="28"/>
          <w:szCs w:val="28"/>
        </w:rPr>
        <w:t xml:space="preserve">211 «Заработная плата» </w:t>
      </w:r>
      <w:r w:rsidRPr="001905FE">
        <w:rPr>
          <w:sz w:val="28"/>
          <w:szCs w:val="28"/>
        </w:rPr>
        <w:t>-  786 565,37 руб., исполнение 90,61 % (изменение численности получателей денежных средств (сотрудников)</w:t>
      </w:r>
    </w:p>
    <w:p w:rsidR="00B30A4D" w:rsidRPr="001905FE" w:rsidRDefault="00B30A4D" w:rsidP="00B30A4D">
      <w:pPr>
        <w:autoSpaceDE w:val="0"/>
        <w:autoSpaceDN w:val="0"/>
        <w:adjustRightInd w:val="0"/>
        <w:jc w:val="both"/>
        <w:rPr>
          <w:sz w:val="28"/>
          <w:szCs w:val="28"/>
        </w:rPr>
      </w:pPr>
      <w:r w:rsidRPr="001905FE">
        <w:rPr>
          <w:b/>
          <w:sz w:val="28"/>
          <w:szCs w:val="28"/>
        </w:rPr>
        <w:lastRenderedPageBreak/>
        <w:t xml:space="preserve">213 «Начисления на выплаты по оплате труда» </w:t>
      </w:r>
      <w:r w:rsidRPr="001905FE">
        <w:rPr>
          <w:sz w:val="28"/>
          <w:szCs w:val="28"/>
        </w:rPr>
        <w:t>- 237 542,73 руб., исполнение 90,61 % (изменение численности получателей денежных средств (сотрудников)</w:t>
      </w:r>
    </w:p>
    <w:p w:rsidR="00B30A4D" w:rsidRPr="001905FE" w:rsidRDefault="00B30A4D" w:rsidP="00B30A4D">
      <w:pPr>
        <w:pStyle w:val="ConsPlusNonformat"/>
        <w:widowControl/>
        <w:spacing w:line="276" w:lineRule="auto"/>
        <w:jc w:val="both"/>
        <w:rPr>
          <w:b/>
          <w:sz w:val="28"/>
          <w:szCs w:val="28"/>
          <w:u w:val="single"/>
        </w:rPr>
      </w:pPr>
    </w:p>
    <w:p w:rsidR="00B30A4D" w:rsidRPr="001905FE" w:rsidRDefault="00B30A4D" w:rsidP="00B30A4D">
      <w:pPr>
        <w:spacing w:line="360" w:lineRule="auto"/>
        <w:ind w:left="540" w:hanging="540"/>
        <w:jc w:val="both"/>
        <w:rPr>
          <w:b/>
          <w:sz w:val="28"/>
          <w:szCs w:val="28"/>
          <w:u w:val="single"/>
        </w:rPr>
      </w:pPr>
      <w:r w:rsidRPr="001905FE">
        <w:rPr>
          <w:b/>
          <w:sz w:val="28"/>
          <w:szCs w:val="28"/>
          <w:u w:val="single"/>
        </w:rPr>
        <w:t xml:space="preserve">8710702 0240195350 000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226 «Прочие работы, услуги» </w:t>
      </w:r>
      <w:r w:rsidRPr="001905FE">
        <w:rPr>
          <w:rFonts w:ascii="Times New Roman" w:hAnsi="Times New Roman" w:cs="Times New Roman"/>
          <w:sz w:val="28"/>
          <w:szCs w:val="28"/>
        </w:rPr>
        <w:t>- 224 933,00 руб., исполнение 59,35 % (экономия образовалась в связи с расторжением договора по соглашению сторон)</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p>
    <w:p w:rsidR="00B30A4D" w:rsidRPr="001905FE" w:rsidRDefault="00B30A4D" w:rsidP="00B30A4D">
      <w:pPr>
        <w:spacing w:line="360" w:lineRule="auto"/>
        <w:ind w:left="540" w:hanging="540"/>
        <w:jc w:val="both"/>
        <w:rPr>
          <w:b/>
          <w:sz w:val="28"/>
          <w:szCs w:val="28"/>
          <w:u w:val="single"/>
        </w:rPr>
      </w:pPr>
      <w:r w:rsidRPr="001905FE">
        <w:rPr>
          <w:b/>
          <w:sz w:val="28"/>
          <w:szCs w:val="28"/>
          <w:u w:val="single"/>
        </w:rPr>
        <w:t xml:space="preserve">8710702 2100294310 000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225 «Работы, услуги по содержанию имущества» </w:t>
      </w:r>
      <w:r w:rsidRPr="001905FE">
        <w:rPr>
          <w:rFonts w:ascii="Times New Roman" w:hAnsi="Times New Roman" w:cs="Times New Roman"/>
          <w:sz w:val="28"/>
          <w:szCs w:val="28"/>
        </w:rPr>
        <w:t>– 144 493,18 руб., исполнение 70,44 % (экономия образовалась в связи с проведение экспертизы сметной документации)</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310 «Увеличение стоимости основных средств»</w:t>
      </w:r>
      <w:r w:rsidRPr="001905FE">
        <w:rPr>
          <w:sz w:val="28"/>
          <w:szCs w:val="28"/>
        </w:rPr>
        <w:t xml:space="preserve"> - </w:t>
      </w:r>
      <w:r w:rsidRPr="001905FE">
        <w:rPr>
          <w:rFonts w:ascii="Times New Roman" w:hAnsi="Times New Roman" w:cs="Times New Roman"/>
          <w:sz w:val="28"/>
          <w:szCs w:val="28"/>
        </w:rPr>
        <w:t xml:space="preserve">100 000,00 руб., исполнение 100 %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p>
    <w:p w:rsidR="00B30A4D" w:rsidRPr="001905FE" w:rsidRDefault="00B30A4D" w:rsidP="00B30A4D">
      <w:pPr>
        <w:spacing w:line="360" w:lineRule="auto"/>
        <w:ind w:left="540" w:hanging="540"/>
        <w:jc w:val="both"/>
        <w:rPr>
          <w:b/>
          <w:sz w:val="28"/>
          <w:szCs w:val="28"/>
          <w:u w:val="single"/>
        </w:rPr>
      </w:pPr>
      <w:r w:rsidRPr="001905FE">
        <w:rPr>
          <w:b/>
          <w:sz w:val="28"/>
          <w:szCs w:val="28"/>
          <w:u w:val="single"/>
        </w:rPr>
        <w:t xml:space="preserve">8710702 7770055490 000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211 «Заработная плата» </w:t>
      </w:r>
      <w:r w:rsidRPr="001905FE">
        <w:rPr>
          <w:rFonts w:ascii="Times New Roman" w:hAnsi="Times New Roman" w:cs="Times New Roman"/>
          <w:sz w:val="28"/>
          <w:szCs w:val="28"/>
        </w:rPr>
        <w:t xml:space="preserve">-  25 000,00 руб., исполнение 100 % </w:t>
      </w:r>
    </w:p>
    <w:p w:rsidR="00B30A4D" w:rsidRPr="001905FE" w:rsidRDefault="00B30A4D" w:rsidP="00B30A4D">
      <w:pPr>
        <w:pStyle w:val="ConsPlusNonformat"/>
        <w:widowControl/>
        <w:spacing w:line="276" w:lineRule="auto"/>
        <w:jc w:val="both"/>
        <w:rPr>
          <w:rFonts w:ascii="Times New Roman" w:hAnsi="Times New Roman" w:cs="Times New Roman"/>
          <w:sz w:val="28"/>
          <w:szCs w:val="28"/>
        </w:rPr>
      </w:pPr>
      <w:r w:rsidRPr="001905FE">
        <w:rPr>
          <w:rFonts w:ascii="Times New Roman" w:hAnsi="Times New Roman" w:cs="Times New Roman"/>
          <w:b/>
          <w:sz w:val="28"/>
          <w:szCs w:val="28"/>
        </w:rPr>
        <w:t xml:space="preserve">213 «Начисления на выплаты по оплате труда» </w:t>
      </w:r>
      <w:r w:rsidRPr="001905FE">
        <w:rPr>
          <w:rFonts w:ascii="Times New Roman" w:hAnsi="Times New Roman" w:cs="Times New Roman"/>
          <w:sz w:val="28"/>
          <w:szCs w:val="28"/>
        </w:rPr>
        <w:t>- 7 550 руб., исполнение 100 %</w:t>
      </w:r>
    </w:p>
    <w:p w:rsidR="00B30A4D" w:rsidRPr="001905FE" w:rsidRDefault="00B30A4D" w:rsidP="00B30A4D">
      <w:pPr>
        <w:tabs>
          <w:tab w:val="left" w:pos="567"/>
        </w:tabs>
        <w:jc w:val="both"/>
        <w:rPr>
          <w:sz w:val="28"/>
          <w:szCs w:val="28"/>
        </w:rPr>
      </w:pPr>
      <w:r w:rsidRPr="001905FE">
        <w:rPr>
          <w:sz w:val="28"/>
          <w:szCs w:val="28"/>
        </w:rPr>
        <w:t xml:space="preserve">        Общая балансовая стоимость основных средств на начало года составила 61 868 382,24 руб., на конец года составила 62 561 333,44 руб. Общая остаточная стоимость на начало года составила 6 835 700,63 руб., на конец года составила 6 311 399,81 руб.  </w:t>
      </w:r>
    </w:p>
    <w:p w:rsidR="00B30A4D" w:rsidRPr="001905FE" w:rsidRDefault="00B30A4D" w:rsidP="00B30A4D">
      <w:pPr>
        <w:autoSpaceDE w:val="0"/>
        <w:autoSpaceDN w:val="0"/>
        <w:adjustRightInd w:val="0"/>
        <w:jc w:val="both"/>
        <w:rPr>
          <w:sz w:val="28"/>
          <w:szCs w:val="28"/>
        </w:rPr>
      </w:pPr>
      <w:r w:rsidRPr="001905FE">
        <w:rPr>
          <w:sz w:val="28"/>
          <w:szCs w:val="28"/>
        </w:rPr>
        <w:t xml:space="preserve">        Основных средств на счете 101.Х1 (Жилые помещения) не числится.</w:t>
      </w:r>
    </w:p>
    <w:p w:rsidR="00B30A4D" w:rsidRPr="001905FE" w:rsidRDefault="00B30A4D" w:rsidP="00B30A4D">
      <w:pPr>
        <w:autoSpaceDE w:val="0"/>
        <w:autoSpaceDN w:val="0"/>
        <w:adjustRightInd w:val="0"/>
        <w:jc w:val="both"/>
        <w:rPr>
          <w:sz w:val="28"/>
          <w:szCs w:val="28"/>
        </w:rPr>
      </w:pPr>
      <w:r w:rsidRPr="001905FE">
        <w:rPr>
          <w:sz w:val="28"/>
          <w:szCs w:val="28"/>
        </w:rPr>
        <w:t xml:space="preserve">        Счет 101.Х2 на начало года балансовая стоимость имущество по счету составляло 43 669 486,32 руб. На конец года балансовая стоимость имущества по счету составило 43 669 486,32 руб. Остаточная стоимость на начало года составила 5 939 379,92 руб., на конец года 5 685 023,06 руб.</w:t>
      </w:r>
    </w:p>
    <w:p w:rsidR="00B30A4D" w:rsidRPr="001905FE" w:rsidRDefault="00B30A4D" w:rsidP="00B30A4D">
      <w:pPr>
        <w:autoSpaceDE w:val="0"/>
        <w:autoSpaceDN w:val="0"/>
        <w:adjustRightInd w:val="0"/>
        <w:jc w:val="both"/>
        <w:rPr>
          <w:sz w:val="28"/>
          <w:szCs w:val="28"/>
        </w:rPr>
      </w:pPr>
      <w:r w:rsidRPr="001905FE">
        <w:rPr>
          <w:sz w:val="28"/>
          <w:szCs w:val="28"/>
        </w:rPr>
        <w:t xml:space="preserve">         Основных средств на счете 101.Х3 (Инвестиционная недвижимости) не числится.</w:t>
      </w:r>
    </w:p>
    <w:p w:rsidR="00B30A4D" w:rsidRPr="001905FE" w:rsidRDefault="00B30A4D" w:rsidP="00B30A4D">
      <w:pPr>
        <w:autoSpaceDE w:val="0"/>
        <w:autoSpaceDN w:val="0"/>
        <w:adjustRightInd w:val="0"/>
        <w:jc w:val="both"/>
        <w:rPr>
          <w:sz w:val="28"/>
          <w:szCs w:val="28"/>
        </w:rPr>
      </w:pPr>
      <w:r w:rsidRPr="001905FE">
        <w:rPr>
          <w:sz w:val="28"/>
          <w:szCs w:val="28"/>
        </w:rPr>
        <w:t xml:space="preserve">         Счет 101.Х4 на начало года балансовая стоимость имущество по счету составляло 8 476 913,31 руб. На конец года балансовая стоимость имущества по счету составило 8 792 123,31 руб. Увеличение балансовой стоимости произошло из-за приобретения основных средств и поступление безвозмездно полученных основных средств. Остаточная стоимость на начало года составила 265 155,84 руб., на конец года 206 430,54 руб.</w:t>
      </w:r>
    </w:p>
    <w:p w:rsidR="00B30A4D" w:rsidRPr="001905FE" w:rsidRDefault="00B30A4D" w:rsidP="00B30A4D">
      <w:pPr>
        <w:autoSpaceDE w:val="0"/>
        <w:autoSpaceDN w:val="0"/>
        <w:adjustRightInd w:val="0"/>
        <w:jc w:val="both"/>
        <w:rPr>
          <w:sz w:val="28"/>
          <w:szCs w:val="28"/>
        </w:rPr>
      </w:pPr>
      <w:r w:rsidRPr="001905FE">
        <w:rPr>
          <w:sz w:val="28"/>
          <w:szCs w:val="28"/>
        </w:rPr>
        <w:t xml:space="preserve">         Счет 101.Х5 на начало года балансовая стоимость имущество по счету составляло 1 528 500,00 руб. На конец года балансовая стоимость имущества по счету составило 1 528 500,00 руб.   Остаточная стоимость на начало года составила 450 450,00 руб., на конец года 286 650,00 руб.</w:t>
      </w:r>
    </w:p>
    <w:p w:rsidR="00B30A4D" w:rsidRPr="001905FE" w:rsidRDefault="00B30A4D" w:rsidP="00B30A4D">
      <w:pPr>
        <w:autoSpaceDE w:val="0"/>
        <w:autoSpaceDN w:val="0"/>
        <w:adjustRightInd w:val="0"/>
        <w:jc w:val="both"/>
        <w:rPr>
          <w:sz w:val="28"/>
          <w:szCs w:val="28"/>
        </w:rPr>
      </w:pPr>
      <w:r w:rsidRPr="001905FE">
        <w:rPr>
          <w:sz w:val="28"/>
          <w:szCs w:val="28"/>
        </w:rPr>
        <w:lastRenderedPageBreak/>
        <w:t xml:space="preserve">         Счет 101.Х6 на начало года балансовая стоимость имущество по счету составляло 5 468 826,52 руб. На конец года балансовая стоимость имущества по счету составило 5 509 428,52 руб. Увеличение балансовой стоимости произошло из-за приобретения основных средств и поступление безвозмездно полученных основных средств. Остаточная стоимость на начало года составила 35 048,20 руб., на конец года 16 762,60 руб.</w:t>
      </w:r>
    </w:p>
    <w:p w:rsidR="00B30A4D" w:rsidRPr="001905FE" w:rsidRDefault="00B30A4D" w:rsidP="00B30A4D">
      <w:pPr>
        <w:autoSpaceDE w:val="0"/>
        <w:autoSpaceDN w:val="0"/>
        <w:adjustRightInd w:val="0"/>
        <w:jc w:val="both"/>
        <w:rPr>
          <w:sz w:val="28"/>
          <w:szCs w:val="28"/>
        </w:rPr>
      </w:pPr>
      <w:r w:rsidRPr="001905FE">
        <w:rPr>
          <w:sz w:val="28"/>
          <w:szCs w:val="28"/>
        </w:rPr>
        <w:t xml:space="preserve">         Основных средств на счете 101.Х7 (Биологические ресурсы) не числится.</w:t>
      </w:r>
    </w:p>
    <w:p w:rsidR="00B30A4D" w:rsidRPr="001905FE" w:rsidRDefault="00B30A4D" w:rsidP="00B30A4D">
      <w:pPr>
        <w:autoSpaceDE w:val="0"/>
        <w:autoSpaceDN w:val="0"/>
        <w:adjustRightInd w:val="0"/>
        <w:jc w:val="both"/>
        <w:rPr>
          <w:sz w:val="28"/>
          <w:szCs w:val="28"/>
        </w:rPr>
      </w:pPr>
      <w:r w:rsidRPr="001905FE">
        <w:rPr>
          <w:sz w:val="28"/>
          <w:szCs w:val="28"/>
        </w:rPr>
        <w:t xml:space="preserve">         Счет 101.Х8 на начало года балансовая стоимость имущество по счету составляло 2 724 676,09 руб. На конец года балансовая стоимость имущества по счету составило 3 061 795,29 руб. Увеличение балансовой стоимости произошло из-за покупки основных средств и поступление безвозмездно полученных основных средств. Остаточная стоимость на начало года составила 145 666,67, на конец года 116 533,31 руб.</w:t>
      </w:r>
    </w:p>
    <w:p w:rsidR="00B30A4D" w:rsidRPr="001905FE" w:rsidRDefault="00B30A4D" w:rsidP="00B30A4D">
      <w:pPr>
        <w:autoSpaceDE w:val="0"/>
        <w:autoSpaceDN w:val="0"/>
        <w:adjustRightInd w:val="0"/>
        <w:jc w:val="both"/>
        <w:rPr>
          <w:sz w:val="28"/>
          <w:szCs w:val="28"/>
        </w:rPr>
      </w:pPr>
      <w:r w:rsidRPr="001905FE">
        <w:rPr>
          <w:sz w:val="28"/>
          <w:szCs w:val="28"/>
        </w:rPr>
        <w:t xml:space="preserve">         Накопленная амортизация основных средств на начало года составила 55 032 681,61 руб., на конец года составила 56 249 933,63 руб.</w:t>
      </w:r>
    </w:p>
    <w:p w:rsidR="00B30A4D" w:rsidRPr="001905FE" w:rsidRDefault="00B30A4D" w:rsidP="00B30A4D">
      <w:pPr>
        <w:autoSpaceDE w:val="0"/>
        <w:autoSpaceDN w:val="0"/>
        <w:adjustRightInd w:val="0"/>
        <w:jc w:val="both"/>
        <w:rPr>
          <w:sz w:val="28"/>
          <w:szCs w:val="28"/>
        </w:rPr>
      </w:pPr>
      <w:r w:rsidRPr="001905FE">
        <w:rPr>
          <w:sz w:val="28"/>
          <w:szCs w:val="28"/>
        </w:rPr>
        <w:t xml:space="preserve">                Принят безвозмездно библиотечный фонд от министерства образования Оренбургской области 604 учебника на сумму 337 119,20 руб. на счет 106.31. </w:t>
      </w:r>
    </w:p>
    <w:p w:rsidR="00B30A4D" w:rsidRPr="001905FE" w:rsidRDefault="00B30A4D" w:rsidP="00B30A4D">
      <w:pPr>
        <w:tabs>
          <w:tab w:val="left" w:pos="567"/>
        </w:tabs>
        <w:jc w:val="both"/>
        <w:rPr>
          <w:sz w:val="28"/>
          <w:szCs w:val="28"/>
        </w:rPr>
      </w:pPr>
      <w:r w:rsidRPr="001905FE">
        <w:rPr>
          <w:sz w:val="28"/>
          <w:szCs w:val="28"/>
        </w:rPr>
        <w:t xml:space="preserve">        Принято безвозмездно от НПОГП «Газпром в Оренбуржье» основных средств в количестве 5 штук на сумму 100 000,00 руб. на счет 106.31.</w:t>
      </w:r>
    </w:p>
    <w:p w:rsidR="00B30A4D" w:rsidRPr="001905FE" w:rsidRDefault="00B30A4D" w:rsidP="00B30A4D">
      <w:pPr>
        <w:tabs>
          <w:tab w:val="left" w:pos="567"/>
        </w:tabs>
        <w:jc w:val="both"/>
        <w:rPr>
          <w:sz w:val="28"/>
          <w:szCs w:val="28"/>
        </w:rPr>
      </w:pPr>
    </w:p>
    <w:p w:rsidR="00B30A4D" w:rsidRPr="001905FE" w:rsidRDefault="00B30A4D" w:rsidP="00B30A4D">
      <w:pPr>
        <w:tabs>
          <w:tab w:val="left" w:pos="567"/>
        </w:tabs>
        <w:jc w:val="both"/>
        <w:rPr>
          <w:sz w:val="28"/>
          <w:szCs w:val="28"/>
        </w:rPr>
      </w:pPr>
      <w:r w:rsidRPr="001905FE">
        <w:rPr>
          <w:sz w:val="28"/>
          <w:szCs w:val="28"/>
        </w:rPr>
        <w:t xml:space="preserve">       Начислена амортизация основных средств за 2022 год на сумму 524,3 тыс. руб.</w:t>
      </w:r>
    </w:p>
    <w:p w:rsidR="00B30A4D" w:rsidRPr="001905FE" w:rsidRDefault="00B30A4D" w:rsidP="00B30A4D">
      <w:pPr>
        <w:autoSpaceDE w:val="0"/>
        <w:autoSpaceDN w:val="0"/>
        <w:adjustRightInd w:val="0"/>
        <w:jc w:val="both"/>
        <w:rPr>
          <w:sz w:val="28"/>
          <w:szCs w:val="28"/>
        </w:rPr>
      </w:pPr>
      <w:r w:rsidRPr="001905FE">
        <w:rPr>
          <w:sz w:val="28"/>
          <w:szCs w:val="28"/>
        </w:rPr>
        <w:t xml:space="preserve">           Общая балансовая стоимость, материальных запасов, на конец 2022 г. составляет 3 392 389,46 руб., в разрезе групп составляет:</w:t>
      </w:r>
    </w:p>
    <w:p w:rsidR="00B30A4D" w:rsidRPr="001905FE" w:rsidRDefault="00B30A4D" w:rsidP="00B30A4D">
      <w:pPr>
        <w:autoSpaceDE w:val="0"/>
        <w:autoSpaceDN w:val="0"/>
        <w:adjustRightInd w:val="0"/>
        <w:jc w:val="both"/>
        <w:rPr>
          <w:sz w:val="28"/>
          <w:szCs w:val="28"/>
        </w:rPr>
      </w:pPr>
      <w:r w:rsidRPr="001905FE">
        <w:rPr>
          <w:sz w:val="28"/>
          <w:szCs w:val="28"/>
        </w:rPr>
        <w:t xml:space="preserve">         - счет 105.31 «Медикаменты и перевязочные средств» а конец года балансовая стоимость материальных запасов по счету составило 1 300,42 руб.; </w:t>
      </w:r>
    </w:p>
    <w:p w:rsidR="00B30A4D" w:rsidRPr="001905FE" w:rsidRDefault="00B30A4D" w:rsidP="00B30A4D">
      <w:pPr>
        <w:autoSpaceDE w:val="0"/>
        <w:autoSpaceDN w:val="0"/>
        <w:adjustRightInd w:val="0"/>
        <w:jc w:val="both"/>
        <w:rPr>
          <w:sz w:val="28"/>
          <w:szCs w:val="28"/>
        </w:rPr>
      </w:pPr>
      <w:r w:rsidRPr="001905FE">
        <w:rPr>
          <w:sz w:val="28"/>
          <w:szCs w:val="28"/>
        </w:rPr>
        <w:t xml:space="preserve">         - счет 105.32 «Продукты питания» а конец года балансовая стоимость материальных запасов по счету составило 155 091,43 руб.; </w:t>
      </w:r>
    </w:p>
    <w:p w:rsidR="00B30A4D" w:rsidRPr="001905FE" w:rsidRDefault="00B30A4D" w:rsidP="00B30A4D">
      <w:pPr>
        <w:autoSpaceDE w:val="0"/>
        <w:autoSpaceDN w:val="0"/>
        <w:adjustRightInd w:val="0"/>
        <w:jc w:val="both"/>
        <w:rPr>
          <w:sz w:val="28"/>
          <w:szCs w:val="28"/>
        </w:rPr>
      </w:pPr>
      <w:r w:rsidRPr="001905FE">
        <w:rPr>
          <w:sz w:val="28"/>
          <w:szCs w:val="28"/>
        </w:rPr>
        <w:t xml:space="preserve">         - счет 105.33 «Горюче-смазочные материалы» а конец года балансовая стоимость материальных запасов по счету составило 13 465,67 руб.; </w:t>
      </w:r>
    </w:p>
    <w:p w:rsidR="00B30A4D" w:rsidRPr="001905FE" w:rsidRDefault="00B30A4D" w:rsidP="00B30A4D">
      <w:pPr>
        <w:autoSpaceDE w:val="0"/>
        <w:autoSpaceDN w:val="0"/>
        <w:adjustRightInd w:val="0"/>
        <w:jc w:val="both"/>
        <w:rPr>
          <w:sz w:val="28"/>
          <w:szCs w:val="28"/>
        </w:rPr>
      </w:pPr>
      <w:r w:rsidRPr="001905FE">
        <w:rPr>
          <w:sz w:val="28"/>
          <w:szCs w:val="28"/>
        </w:rPr>
        <w:t xml:space="preserve">         - счет 105.34 «Строительные материалы» а конец года балансовая стоимость материальных запасов по счету составило 431 506,09 руб.; </w:t>
      </w:r>
    </w:p>
    <w:p w:rsidR="00B30A4D" w:rsidRPr="001905FE" w:rsidRDefault="00B30A4D" w:rsidP="00B30A4D">
      <w:pPr>
        <w:autoSpaceDE w:val="0"/>
        <w:autoSpaceDN w:val="0"/>
        <w:adjustRightInd w:val="0"/>
        <w:jc w:val="both"/>
        <w:rPr>
          <w:sz w:val="28"/>
          <w:szCs w:val="28"/>
        </w:rPr>
      </w:pPr>
      <w:r w:rsidRPr="001905FE">
        <w:rPr>
          <w:sz w:val="28"/>
          <w:szCs w:val="28"/>
        </w:rPr>
        <w:t xml:space="preserve">         - счет 105.35 «Мягкий инвентарь» а конец года балансовая стоимость материальных запасов по счету составило 1 637 520,27 руб.; </w:t>
      </w:r>
    </w:p>
    <w:p w:rsidR="00B30A4D" w:rsidRPr="001905FE" w:rsidRDefault="00B30A4D" w:rsidP="00B30A4D">
      <w:pPr>
        <w:autoSpaceDE w:val="0"/>
        <w:autoSpaceDN w:val="0"/>
        <w:adjustRightInd w:val="0"/>
        <w:jc w:val="both"/>
        <w:rPr>
          <w:sz w:val="28"/>
          <w:szCs w:val="28"/>
        </w:rPr>
      </w:pPr>
      <w:r w:rsidRPr="001905FE">
        <w:rPr>
          <w:sz w:val="28"/>
          <w:szCs w:val="28"/>
        </w:rPr>
        <w:t xml:space="preserve">         - счет 105.36 «Прочие материальные запасы» а конец года балансовая стоимость материальных запасов по счету составило 1 153 505,58 руб.</w:t>
      </w:r>
    </w:p>
    <w:p w:rsidR="00B30A4D" w:rsidRPr="001905FE" w:rsidRDefault="00B30A4D" w:rsidP="00B30A4D">
      <w:pPr>
        <w:jc w:val="both"/>
        <w:rPr>
          <w:sz w:val="28"/>
          <w:szCs w:val="28"/>
        </w:rPr>
      </w:pPr>
      <w:r w:rsidRPr="001905FE">
        <w:rPr>
          <w:sz w:val="28"/>
          <w:szCs w:val="28"/>
        </w:rPr>
        <w:t xml:space="preserve">        Для организации учебного процесса в </w:t>
      </w:r>
      <w:r w:rsidR="00B7371B">
        <w:rPr>
          <w:sz w:val="28"/>
          <w:szCs w:val="28"/>
        </w:rPr>
        <w:t>учреждениях здравоохранения</w:t>
      </w:r>
      <w:r w:rsidRPr="001905FE">
        <w:rPr>
          <w:sz w:val="28"/>
          <w:szCs w:val="28"/>
        </w:rPr>
        <w:t xml:space="preserve"> были заключены договор</w:t>
      </w:r>
      <w:r w:rsidR="00B7371B">
        <w:rPr>
          <w:sz w:val="28"/>
          <w:szCs w:val="28"/>
        </w:rPr>
        <w:t>ы</w:t>
      </w:r>
      <w:r w:rsidRPr="001905FE">
        <w:rPr>
          <w:sz w:val="28"/>
          <w:szCs w:val="28"/>
        </w:rPr>
        <w:t xml:space="preserve"> безвозмездного пользовани</w:t>
      </w:r>
      <w:r w:rsidR="00B7371B">
        <w:rPr>
          <w:sz w:val="28"/>
          <w:szCs w:val="28"/>
        </w:rPr>
        <w:t>я</w:t>
      </w:r>
      <w:r w:rsidRPr="001905FE">
        <w:rPr>
          <w:sz w:val="28"/>
          <w:szCs w:val="28"/>
        </w:rPr>
        <w:t xml:space="preserve"> недвижимым имуществом без возмещения коммунальных затрат:   </w:t>
      </w:r>
    </w:p>
    <w:p w:rsidR="00B30A4D" w:rsidRPr="001905FE" w:rsidRDefault="00B30A4D" w:rsidP="00B30A4D">
      <w:pPr>
        <w:jc w:val="both"/>
        <w:rPr>
          <w:sz w:val="28"/>
          <w:szCs w:val="28"/>
        </w:rPr>
      </w:pPr>
      <w:r w:rsidRPr="001905FE">
        <w:rPr>
          <w:sz w:val="28"/>
          <w:szCs w:val="28"/>
        </w:rPr>
        <w:lastRenderedPageBreak/>
        <w:t>- договор безвозмездного пользования № 1567 от 19.11.2015 с ГБУЗ «ООКПД» площадью 33,1 м</w:t>
      </w:r>
      <w:r w:rsidRPr="001905FE">
        <w:rPr>
          <w:sz w:val="28"/>
          <w:szCs w:val="28"/>
          <w:vertAlign w:val="superscript"/>
        </w:rPr>
        <w:t>2</w:t>
      </w:r>
      <w:r w:rsidRPr="001905FE">
        <w:rPr>
          <w:sz w:val="28"/>
          <w:szCs w:val="28"/>
        </w:rPr>
        <w:t xml:space="preserve"> на сумму 524 255,01 руб. (действует на неопределенный срок);</w:t>
      </w:r>
    </w:p>
    <w:p w:rsidR="00B30A4D" w:rsidRPr="001905FE" w:rsidRDefault="00B30A4D" w:rsidP="00B30A4D">
      <w:pPr>
        <w:jc w:val="both"/>
        <w:rPr>
          <w:sz w:val="28"/>
          <w:szCs w:val="28"/>
        </w:rPr>
      </w:pPr>
      <w:r w:rsidRPr="001905FE">
        <w:rPr>
          <w:sz w:val="28"/>
          <w:szCs w:val="28"/>
        </w:rPr>
        <w:t>- договор безвозмездного пользования № 79/21 от 01.01.2022 с ГБУЗ «ООКПД» площадью 146,91 м</w:t>
      </w:r>
      <w:r w:rsidRPr="001905FE">
        <w:rPr>
          <w:sz w:val="28"/>
          <w:szCs w:val="28"/>
          <w:vertAlign w:val="superscript"/>
        </w:rPr>
        <w:t>2</w:t>
      </w:r>
      <w:r w:rsidRPr="001905FE">
        <w:rPr>
          <w:sz w:val="28"/>
          <w:szCs w:val="28"/>
        </w:rPr>
        <w:t xml:space="preserve"> на сумму 9 614 337,88 руб. (действует по 31.12.2022 года).</w:t>
      </w:r>
    </w:p>
    <w:p w:rsidR="00B30A4D" w:rsidRPr="001905FE" w:rsidRDefault="00B30A4D" w:rsidP="00B30A4D">
      <w:pPr>
        <w:ind w:firstLine="567"/>
        <w:jc w:val="both"/>
        <w:rPr>
          <w:sz w:val="28"/>
          <w:szCs w:val="28"/>
        </w:rPr>
      </w:pPr>
      <w:r w:rsidRPr="001905FE">
        <w:rPr>
          <w:sz w:val="28"/>
          <w:szCs w:val="28"/>
        </w:rPr>
        <w:t>Для организации беспрепятственного осуществления прохода (проезда) на территорию Учреждения было заключено Соглашение об установлении частного сервитута земельного участка от 17.03.2022 с ФБУЗ «Центр гигиены и эпидемиологии в Оренбургской области». Соглашение действует бессрочно, без возмещение каких-либо затрат. Фактическая площадь сервитута составляет 234 кв. м на сумму 1 247 333,51 руб.</w:t>
      </w:r>
    </w:p>
    <w:p w:rsidR="00B30A4D" w:rsidRPr="001905FE" w:rsidRDefault="00B30A4D" w:rsidP="00B30A4D">
      <w:pPr>
        <w:ind w:firstLine="567"/>
        <w:jc w:val="both"/>
        <w:rPr>
          <w:sz w:val="28"/>
          <w:szCs w:val="28"/>
        </w:rPr>
      </w:pPr>
      <w:r w:rsidRPr="001905FE">
        <w:rPr>
          <w:sz w:val="28"/>
          <w:szCs w:val="28"/>
        </w:rPr>
        <w:t>Для организации учебного процесса в учреждении были заключены договор</w:t>
      </w:r>
      <w:r w:rsidR="00B7371B">
        <w:rPr>
          <w:sz w:val="28"/>
          <w:szCs w:val="28"/>
        </w:rPr>
        <w:t>ы безвозмездного пользования</w:t>
      </w:r>
      <w:r w:rsidRPr="001905FE">
        <w:rPr>
          <w:sz w:val="28"/>
          <w:szCs w:val="28"/>
        </w:rPr>
        <w:t xml:space="preserve"> недвижимым имуществом без возмещения коммунальных затрат:  </w:t>
      </w:r>
    </w:p>
    <w:p w:rsidR="00B30A4D" w:rsidRPr="001905FE" w:rsidRDefault="00B30A4D" w:rsidP="00B30A4D">
      <w:pPr>
        <w:jc w:val="both"/>
        <w:rPr>
          <w:sz w:val="28"/>
          <w:szCs w:val="28"/>
        </w:rPr>
      </w:pPr>
      <w:r w:rsidRPr="001905FE">
        <w:rPr>
          <w:sz w:val="28"/>
          <w:szCs w:val="28"/>
        </w:rPr>
        <w:t>-  договор безвозмездного пользования № б/н от 02.08.2021 с ГАУЗ «ООКСП» площадью 14,1 м</w:t>
      </w:r>
      <w:r w:rsidRPr="001905FE">
        <w:rPr>
          <w:sz w:val="28"/>
          <w:szCs w:val="28"/>
          <w:vertAlign w:val="superscript"/>
        </w:rPr>
        <w:t>2</w:t>
      </w:r>
      <w:r w:rsidRPr="001905FE">
        <w:rPr>
          <w:sz w:val="28"/>
          <w:szCs w:val="28"/>
        </w:rPr>
        <w:t xml:space="preserve"> на сумму 342 036,66 руб. (действует по 20.05.2026 г.);</w:t>
      </w:r>
    </w:p>
    <w:p w:rsidR="00B30A4D" w:rsidRPr="001905FE" w:rsidRDefault="00B30A4D" w:rsidP="00B30A4D">
      <w:pPr>
        <w:jc w:val="both"/>
        <w:rPr>
          <w:sz w:val="28"/>
          <w:szCs w:val="28"/>
        </w:rPr>
      </w:pPr>
      <w:r w:rsidRPr="001905FE">
        <w:rPr>
          <w:sz w:val="28"/>
          <w:szCs w:val="28"/>
        </w:rPr>
        <w:t>-  договор безвозмездного пользования № 1305 от 30.01.2013 с ГАУЗ «ДГКБ» площадью 586,6 м</w:t>
      </w:r>
      <w:r w:rsidRPr="001905FE">
        <w:rPr>
          <w:sz w:val="28"/>
          <w:szCs w:val="28"/>
          <w:vertAlign w:val="superscript"/>
        </w:rPr>
        <w:t>2</w:t>
      </w:r>
      <w:r w:rsidRPr="001905FE">
        <w:rPr>
          <w:sz w:val="28"/>
          <w:szCs w:val="28"/>
        </w:rPr>
        <w:t xml:space="preserve"> на сумму 14 229 695,34 руб. (действует на неопределенный срок).</w:t>
      </w:r>
    </w:p>
    <w:p w:rsidR="00B30A4D" w:rsidRPr="001905FE" w:rsidRDefault="00B30A4D" w:rsidP="00B30A4D">
      <w:pPr>
        <w:jc w:val="both"/>
        <w:rPr>
          <w:sz w:val="28"/>
          <w:szCs w:val="28"/>
        </w:rPr>
      </w:pPr>
      <w:r w:rsidRPr="001905FE">
        <w:rPr>
          <w:sz w:val="28"/>
          <w:szCs w:val="28"/>
        </w:rPr>
        <w:t xml:space="preserve">           В учреждении на забалансовых счетах учитывается:</w:t>
      </w:r>
    </w:p>
    <w:p w:rsidR="00B30A4D" w:rsidRPr="001905FE" w:rsidRDefault="00B30A4D" w:rsidP="00B30A4D">
      <w:pPr>
        <w:jc w:val="both"/>
        <w:rPr>
          <w:sz w:val="28"/>
          <w:szCs w:val="28"/>
        </w:rPr>
      </w:pPr>
      <w:r w:rsidRPr="001905FE">
        <w:rPr>
          <w:sz w:val="28"/>
          <w:szCs w:val="28"/>
        </w:rPr>
        <w:t xml:space="preserve"> - на счете 01 «Имущество, полученное в пользование» учитывается безвозмездное пользование недвижимым имуществом по договору безвозмездного пользования без возмещения коммунальных затрат на сумму 1 771 588,52 руб.</w:t>
      </w:r>
    </w:p>
    <w:p w:rsidR="00B30A4D" w:rsidRPr="001905FE" w:rsidRDefault="00B30A4D" w:rsidP="00B30A4D">
      <w:pPr>
        <w:jc w:val="both"/>
        <w:rPr>
          <w:sz w:val="28"/>
          <w:szCs w:val="28"/>
        </w:rPr>
      </w:pPr>
      <w:r w:rsidRPr="001905FE">
        <w:rPr>
          <w:sz w:val="28"/>
          <w:szCs w:val="28"/>
        </w:rPr>
        <w:t>-  на счете 02 «Материальные ценности на хранении» 6 основных средств переданных ПАО «Ростелеком» на ответственное хранение;</w:t>
      </w:r>
    </w:p>
    <w:p w:rsidR="00B30A4D" w:rsidRPr="001905FE" w:rsidRDefault="00B30A4D" w:rsidP="00B30A4D">
      <w:pPr>
        <w:jc w:val="both"/>
        <w:rPr>
          <w:sz w:val="28"/>
          <w:szCs w:val="28"/>
        </w:rPr>
      </w:pPr>
      <w:r w:rsidRPr="001905FE">
        <w:rPr>
          <w:sz w:val="28"/>
          <w:szCs w:val="28"/>
        </w:rPr>
        <w:t>- на счете 03 «Бланки строгой отчетности» учитываются бланки аттестатов (4 штук), приложения к аттестатам (4 штук), учитываются топливные карты выданные водителям учреждения (2 штуки);</w:t>
      </w:r>
    </w:p>
    <w:p w:rsidR="00B30A4D" w:rsidRPr="001905FE" w:rsidRDefault="00B30A4D" w:rsidP="00B30A4D">
      <w:pPr>
        <w:jc w:val="both"/>
        <w:rPr>
          <w:sz w:val="28"/>
          <w:szCs w:val="28"/>
        </w:rPr>
      </w:pPr>
      <w:r w:rsidRPr="001905FE">
        <w:rPr>
          <w:sz w:val="28"/>
          <w:szCs w:val="28"/>
        </w:rPr>
        <w:t>- на счете 09 «Запасные части к транспортным средствам, выданные взамен изношенных» учитываются установленные запчасти на автомобиль (на сумму 94 015,00 руб.);</w:t>
      </w:r>
    </w:p>
    <w:p w:rsidR="00B30A4D" w:rsidRPr="001905FE" w:rsidRDefault="00B30A4D" w:rsidP="00B30A4D">
      <w:pPr>
        <w:jc w:val="both"/>
        <w:rPr>
          <w:sz w:val="28"/>
          <w:szCs w:val="28"/>
        </w:rPr>
      </w:pPr>
      <w:r w:rsidRPr="001905FE">
        <w:rPr>
          <w:sz w:val="28"/>
          <w:szCs w:val="28"/>
        </w:rPr>
        <w:t>- на счете 21 «Основные средства в эксплуатации» учитываются основные средства стоимостью до 3 000 руб. принятые на учет до 01.01.2018 и стоимостью до 10 000 руб. принятые на учет с 01.01.2018 (на сумму 4 579 943,33 руб.);</w:t>
      </w:r>
    </w:p>
    <w:p w:rsidR="00B30A4D" w:rsidRPr="001905FE" w:rsidRDefault="00B30A4D" w:rsidP="00B30A4D">
      <w:pPr>
        <w:jc w:val="both"/>
        <w:rPr>
          <w:sz w:val="28"/>
          <w:szCs w:val="28"/>
        </w:rPr>
      </w:pPr>
      <w:r w:rsidRPr="001905FE">
        <w:rPr>
          <w:sz w:val="28"/>
          <w:szCs w:val="28"/>
        </w:rPr>
        <w:t>- на счете 26 «Имущество, переданное в безвозмездное пользование» учитывается безвозмездное пользование недвижимым имуществом по договорам безвозмездного пользования без возмещения коммунальных затрат на сумму 14 571 732,00 руб.;</w:t>
      </w:r>
    </w:p>
    <w:p w:rsidR="00B30A4D" w:rsidRPr="001905FE" w:rsidRDefault="00B30A4D" w:rsidP="00B30A4D">
      <w:pPr>
        <w:jc w:val="both"/>
        <w:rPr>
          <w:sz w:val="28"/>
          <w:szCs w:val="28"/>
        </w:rPr>
      </w:pPr>
      <w:r w:rsidRPr="001905FE">
        <w:rPr>
          <w:sz w:val="28"/>
          <w:szCs w:val="28"/>
        </w:rPr>
        <w:t xml:space="preserve">- на счете 27 «Материальные ценности, выданные в личное пользование работникам (сотрудникам)» учитывается спец.одежда выданная </w:t>
      </w:r>
      <w:r w:rsidRPr="001905FE">
        <w:rPr>
          <w:sz w:val="28"/>
          <w:szCs w:val="28"/>
        </w:rPr>
        <w:lastRenderedPageBreak/>
        <w:t>сотрудникам, а также одежда выданная детям с ОВЗ в личное пользование  на основании Постановления Правительства Оренбургской области от  02.03.2006 г. № 61-п (последние изменения от 25.01.2016 г. № 35-п, от 26.04.2017 г. № 303-п) (на сумму 1 438 620,60 руб.).</w:t>
      </w:r>
    </w:p>
    <w:p w:rsidR="00B30A4D" w:rsidRPr="001905FE" w:rsidRDefault="00B30A4D" w:rsidP="00B30A4D">
      <w:pPr>
        <w:autoSpaceDE w:val="0"/>
        <w:autoSpaceDN w:val="0"/>
        <w:adjustRightInd w:val="0"/>
        <w:jc w:val="both"/>
        <w:rPr>
          <w:sz w:val="28"/>
          <w:szCs w:val="28"/>
        </w:rPr>
      </w:pPr>
      <w:r w:rsidRPr="001905FE">
        <w:rPr>
          <w:sz w:val="28"/>
          <w:szCs w:val="28"/>
        </w:rPr>
        <w:t xml:space="preserve">           Предпринимательскую и иную приносящую доход деятельность организация не ведет.</w:t>
      </w:r>
    </w:p>
    <w:p w:rsidR="00B30A4D" w:rsidRPr="001905FE" w:rsidRDefault="00B30A4D" w:rsidP="00B30A4D">
      <w:pPr>
        <w:autoSpaceDE w:val="0"/>
        <w:autoSpaceDN w:val="0"/>
        <w:adjustRightInd w:val="0"/>
        <w:ind w:firstLine="540"/>
        <w:jc w:val="both"/>
        <w:rPr>
          <w:sz w:val="28"/>
          <w:szCs w:val="28"/>
        </w:rPr>
      </w:pPr>
      <w:r w:rsidRPr="001905FE">
        <w:rPr>
          <w:sz w:val="28"/>
          <w:szCs w:val="28"/>
        </w:rPr>
        <w:t xml:space="preserve">Учетная политика учреждения была утверждена приказом № 8 от 22.01.2018 года и начала свое действие с 01.01.2018 года. Изменение учетной политики производится  в связи с изменением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 на основании приказов № 138 от 25.06.2018 года (начиная с 01.01.2018 г.),  приказа № 264 от 29.12.2018 года (начиная с 01.01.2019 г.), приказа № 279 от 31.12.2019 года (начиная с 01.01.2020 г.), приказа № 137 от 30.12.2020 года (начиная с 01.01.2021 г.), приказ № 138 от 30.12.2021 года (начиная с 01.01.2022 г.). Последствия изменения учетной политики, оказали не существенные изменения показателей, отражающих финансовое положение, финансовые результаты деятельности учреждения. Изменение оценочного значения не приводилась. </w:t>
      </w:r>
    </w:p>
    <w:p w:rsidR="00B30A4D" w:rsidRPr="001905FE" w:rsidRDefault="00B30A4D" w:rsidP="00B30A4D">
      <w:pPr>
        <w:jc w:val="both"/>
        <w:rPr>
          <w:sz w:val="28"/>
          <w:szCs w:val="28"/>
        </w:rPr>
      </w:pPr>
      <w:r w:rsidRPr="001905FE">
        <w:rPr>
          <w:sz w:val="28"/>
          <w:szCs w:val="28"/>
        </w:rPr>
        <w:t xml:space="preserve">         На основании Федерального закона от 06.12.2011 N 402-ФЗ (ред. от 26.07.2019) "О бухгалтерском учете» и внутреннего приказа учреждения от 18.10.2022 г. № 109 «О проведении инвентаризации» была проведена инвентаризация имущества, материальных запасов, обязательств и забалансовых счетов по состоянию на 01.11.2022 года. Сроки инвентаризации с 01.11.2022 по 25.11.2022 года. В результате инвентаризации излишек и недостач не обнаружено. В результате инвентаризации были выявлены основные средства не соответствующие условиям актива по счету 10100 в количестве 30 штук на сумму 490 151,09 руб. и по забалансовому счету 21 в количестве 134 штуки на сумму 127 145,14 руб.  Внутренний и внешний государственный финансовый контроль не проводился. </w:t>
      </w:r>
    </w:p>
    <w:p w:rsidR="00B30A4D" w:rsidRPr="001905FE" w:rsidRDefault="00B30A4D" w:rsidP="00A61F3B">
      <w:pPr>
        <w:ind w:firstLine="567"/>
        <w:jc w:val="both"/>
        <w:rPr>
          <w:sz w:val="28"/>
          <w:szCs w:val="28"/>
        </w:rPr>
      </w:pPr>
      <w:r w:rsidRPr="001905FE">
        <w:rPr>
          <w:sz w:val="28"/>
          <w:szCs w:val="28"/>
        </w:rPr>
        <w:t xml:space="preserve">В учреждении продолжается работа по использованию информационно-коммуникационных технологий: за 2022 год израсходовано на данные цели 297,09 тыс. руб. </w:t>
      </w:r>
    </w:p>
    <w:p w:rsidR="00B30A4D" w:rsidRPr="001905FE" w:rsidRDefault="00B30A4D" w:rsidP="00B30A4D">
      <w:pPr>
        <w:ind w:firstLine="567"/>
        <w:jc w:val="both"/>
        <w:rPr>
          <w:sz w:val="28"/>
          <w:szCs w:val="28"/>
        </w:rPr>
      </w:pPr>
      <w:r w:rsidRPr="001905FE">
        <w:rPr>
          <w:sz w:val="28"/>
          <w:szCs w:val="28"/>
        </w:rPr>
        <w:t xml:space="preserve">Произведено техническое обслуживание оборудования на сумму 65,0 тыс. руб. Получены неисключительные права использования ПП «СБиС +Электронная отчетность ЮЛ бюджет» на сумму 5,6 тыс. руб., обновление ПП АС «УРМ» на сумму 31,8 тыс. руб., обновление программы 1С:Предприятие на сумму 17,1 тыс. руб., произведен переход 1С Бухгалтерия гос. учреждений 8 с редакции 1 на редакцию 2, оплачено 21,0 тыс. руб., обновление баз данных СПС «Консультант» на сумму 32,5 тыс. руб. Приобретено антивирусное программное обеспечение на сумму 9,27 тыс. руб.   Произведена подписка на «ИТС Бюджет» на сумму 16,25 тыс. руб. Произведено обновление лицензии программы ФИС ФРДО на сумму 20,0 </w:t>
      </w:r>
      <w:r w:rsidRPr="001905FE">
        <w:rPr>
          <w:sz w:val="28"/>
          <w:szCs w:val="28"/>
        </w:rPr>
        <w:lastRenderedPageBreak/>
        <w:t xml:space="preserve">тыс. руб. Произведены услуги по обслуживанию сайта на сумму 16,5 тыс. руб. Произведены расходы по доступу к внешним информационным ресурсам: доступ к сети Интернет на сумму 48,0 тыс. руб., услуги телефонной связи на сумму 14,07 тыс. руб. </w:t>
      </w:r>
    </w:p>
    <w:p w:rsidR="00B23B33" w:rsidRPr="00EF10A7" w:rsidRDefault="00B23B33" w:rsidP="00252D60">
      <w:pPr>
        <w:tabs>
          <w:tab w:val="left" w:pos="709"/>
        </w:tabs>
        <w:ind w:firstLine="709"/>
        <w:jc w:val="both"/>
        <w:rPr>
          <w:sz w:val="28"/>
          <w:szCs w:val="28"/>
        </w:rPr>
      </w:pPr>
      <w:r w:rsidRPr="00EF10A7">
        <w:rPr>
          <w:sz w:val="28"/>
          <w:szCs w:val="28"/>
        </w:rPr>
        <w:t>В 202</w:t>
      </w:r>
      <w:r w:rsidR="00EF10A7" w:rsidRPr="00EF10A7">
        <w:rPr>
          <w:sz w:val="28"/>
          <w:szCs w:val="28"/>
        </w:rPr>
        <w:t>2</w:t>
      </w:r>
      <w:r w:rsidRPr="00EF10A7">
        <w:rPr>
          <w:sz w:val="28"/>
          <w:szCs w:val="28"/>
        </w:rPr>
        <w:t xml:space="preserve"> году в соответствии с требованиями антитеррористической безопасности установлена стационарная рамка металлодетектора и система «Электронная проходная». Проведена замена оборудования тревожно-вызывной сигнализации (КТС). Сигнал тревоги выведен на пульт дежурных подразделений Россгвардии. </w:t>
      </w:r>
    </w:p>
    <w:p w:rsidR="00B23B33" w:rsidRPr="00F17BD5" w:rsidRDefault="00B356EE" w:rsidP="00E36D4F">
      <w:pPr>
        <w:tabs>
          <w:tab w:val="left" w:pos="709"/>
        </w:tabs>
        <w:ind w:firstLine="709"/>
        <w:jc w:val="both"/>
        <w:rPr>
          <w:sz w:val="28"/>
          <w:szCs w:val="28"/>
        </w:rPr>
      </w:pPr>
      <w:r w:rsidRPr="00F17BD5">
        <w:rPr>
          <w:sz w:val="28"/>
          <w:szCs w:val="28"/>
        </w:rPr>
        <w:t>В 202</w:t>
      </w:r>
      <w:r w:rsidR="00F17BD5" w:rsidRPr="00F17BD5">
        <w:rPr>
          <w:sz w:val="28"/>
          <w:szCs w:val="28"/>
        </w:rPr>
        <w:t>2</w:t>
      </w:r>
      <w:r w:rsidR="00B23B33" w:rsidRPr="00F17BD5">
        <w:rPr>
          <w:sz w:val="28"/>
          <w:szCs w:val="28"/>
        </w:rPr>
        <w:t xml:space="preserve"> году в условиях повышенных требований противоэпидемиологических мероприятий в связи с пандемией COVID-19 проводились различные мероприятия для профилактики и предотвращения распространения инфекций. Еженедельные генеральные уборки, систематическая обработка поверхностей антисептическими средствами, мониторинг состояния обучающихся и персонала, зонирование с учетом соблюдения безопасной дистанции, обеспечение средствами защиты и личной гигиены в том числе антисептическими средствами, проведение разъяснительной работы с персоналом и другие мероприятия в соответствии с требованиями СанПин.</w:t>
      </w:r>
    </w:p>
    <w:p w:rsidR="00B23B33" w:rsidRPr="00B30A4D" w:rsidRDefault="00B23B33" w:rsidP="00E36D4F">
      <w:pPr>
        <w:jc w:val="both"/>
        <w:rPr>
          <w:b/>
          <w:i/>
          <w:highlight w:val="yellow"/>
        </w:rPr>
      </w:pPr>
    </w:p>
    <w:p w:rsidR="00B23B33" w:rsidRPr="00A61F3B" w:rsidRDefault="00B23B33" w:rsidP="00B23B33">
      <w:pPr>
        <w:jc w:val="both"/>
        <w:rPr>
          <w:b/>
          <w:i/>
        </w:rPr>
      </w:pPr>
      <w:r w:rsidRPr="00A61F3B">
        <w:rPr>
          <w:b/>
          <w:i/>
        </w:rPr>
        <w:t>Наличие на праве оперативного управления зданий, строений, сооружений, территорий, необходимых для осуществления образовательной деятельности, в том числе приспособленных для использования инвалидами и лицами с ограниченными возможностями здоровья</w:t>
      </w:r>
    </w:p>
    <w:tbl>
      <w:tblPr>
        <w:tblStyle w:val="a3"/>
        <w:tblW w:w="9498" w:type="dxa"/>
        <w:tblInd w:w="108" w:type="dxa"/>
        <w:tblLayout w:type="fixed"/>
        <w:tblLook w:val="04A0"/>
      </w:tblPr>
      <w:tblGrid>
        <w:gridCol w:w="567"/>
        <w:gridCol w:w="2127"/>
        <w:gridCol w:w="1984"/>
        <w:gridCol w:w="1418"/>
        <w:gridCol w:w="3402"/>
      </w:tblGrid>
      <w:tr w:rsidR="00544637" w:rsidRPr="00A61F3B" w:rsidTr="0098167E">
        <w:tc>
          <w:tcPr>
            <w:tcW w:w="567" w:type="dxa"/>
            <w:shd w:val="clear" w:color="auto" w:fill="auto"/>
          </w:tcPr>
          <w:p w:rsidR="00B23B33" w:rsidRPr="00A61F3B" w:rsidRDefault="00B23B33" w:rsidP="0098167E">
            <w:pPr>
              <w:jc w:val="center"/>
              <w:rPr>
                <w:rStyle w:val="af2"/>
              </w:rPr>
            </w:pPr>
            <w:r w:rsidRPr="00A61F3B">
              <w:rPr>
                <w:rStyle w:val="af2"/>
              </w:rPr>
              <w:t>№ п/п</w:t>
            </w:r>
          </w:p>
        </w:tc>
        <w:tc>
          <w:tcPr>
            <w:tcW w:w="2127" w:type="dxa"/>
            <w:shd w:val="clear" w:color="auto" w:fill="auto"/>
          </w:tcPr>
          <w:p w:rsidR="00B23B33" w:rsidRPr="00A61F3B" w:rsidRDefault="00B23B33" w:rsidP="0098167E">
            <w:pPr>
              <w:jc w:val="center"/>
              <w:rPr>
                <w:rStyle w:val="af2"/>
              </w:rPr>
            </w:pPr>
            <w:r w:rsidRPr="00A61F3B">
              <w:rPr>
                <w:rStyle w:val="af2"/>
              </w:rPr>
              <w:t>Наименование объекта</w:t>
            </w:r>
          </w:p>
        </w:tc>
        <w:tc>
          <w:tcPr>
            <w:tcW w:w="1984" w:type="dxa"/>
            <w:shd w:val="clear" w:color="auto" w:fill="auto"/>
          </w:tcPr>
          <w:p w:rsidR="00B23B33" w:rsidRPr="00A61F3B" w:rsidRDefault="00B23B33" w:rsidP="0098167E">
            <w:pPr>
              <w:jc w:val="center"/>
              <w:rPr>
                <w:rStyle w:val="af2"/>
              </w:rPr>
            </w:pPr>
            <w:r w:rsidRPr="00A61F3B">
              <w:rPr>
                <w:rStyle w:val="af2"/>
              </w:rPr>
              <w:t>Назначение объекта</w:t>
            </w:r>
          </w:p>
        </w:tc>
        <w:tc>
          <w:tcPr>
            <w:tcW w:w="1418" w:type="dxa"/>
            <w:shd w:val="clear" w:color="auto" w:fill="auto"/>
          </w:tcPr>
          <w:p w:rsidR="00B23B33" w:rsidRPr="00A61F3B" w:rsidRDefault="00B23B33" w:rsidP="0098167E">
            <w:pPr>
              <w:jc w:val="center"/>
              <w:rPr>
                <w:rStyle w:val="af2"/>
              </w:rPr>
            </w:pPr>
            <w:r w:rsidRPr="00A61F3B">
              <w:rPr>
                <w:rStyle w:val="af2"/>
              </w:rPr>
              <w:t>Площадь</w:t>
            </w:r>
          </w:p>
          <w:p w:rsidR="00B23B33" w:rsidRPr="00A61F3B" w:rsidRDefault="00B23B33" w:rsidP="0098167E">
            <w:pPr>
              <w:jc w:val="center"/>
              <w:rPr>
                <w:rStyle w:val="af2"/>
              </w:rPr>
            </w:pPr>
            <w:r w:rsidRPr="00A61F3B">
              <w:rPr>
                <w:rStyle w:val="af2"/>
              </w:rPr>
              <w:t>в м</w:t>
            </w:r>
            <w:r w:rsidRPr="00A61F3B">
              <w:rPr>
                <w:rStyle w:val="af2"/>
                <w:vertAlign w:val="superscript"/>
              </w:rPr>
              <w:t>2</w:t>
            </w:r>
          </w:p>
        </w:tc>
        <w:tc>
          <w:tcPr>
            <w:tcW w:w="3402" w:type="dxa"/>
            <w:shd w:val="clear" w:color="auto" w:fill="auto"/>
          </w:tcPr>
          <w:p w:rsidR="00B23B33" w:rsidRPr="00A61F3B" w:rsidRDefault="00B23B33" w:rsidP="0098167E">
            <w:pPr>
              <w:jc w:val="center"/>
              <w:rPr>
                <w:rStyle w:val="af2"/>
              </w:rPr>
            </w:pPr>
            <w:r w:rsidRPr="00A61F3B">
              <w:rPr>
                <w:rStyle w:val="af2"/>
              </w:rPr>
              <w:t>Основание</w:t>
            </w:r>
          </w:p>
        </w:tc>
      </w:tr>
      <w:tr w:rsidR="00544637" w:rsidRPr="00A61F3B" w:rsidTr="0098167E">
        <w:tc>
          <w:tcPr>
            <w:tcW w:w="567" w:type="dxa"/>
            <w:shd w:val="clear" w:color="auto" w:fill="auto"/>
          </w:tcPr>
          <w:p w:rsidR="00B23B33" w:rsidRPr="00A61F3B" w:rsidRDefault="00B23B33" w:rsidP="0098167E">
            <w:pPr>
              <w:jc w:val="center"/>
            </w:pPr>
            <w:r w:rsidRPr="00A61F3B">
              <w:t>1.</w:t>
            </w:r>
          </w:p>
        </w:tc>
        <w:tc>
          <w:tcPr>
            <w:tcW w:w="2127" w:type="dxa"/>
            <w:shd w:val="clear" w:color="auto" w:fill="auto"/>
          </w:tcPr>
          <w:p w:rsidR="00B23B33" w:rsidRPr="00A61F3B" w:rsidRDefault="00B23B33" w:rsidP="0098167E">
            <w:r w:rsidRPr="00A61F3B">
              <w:t>Учебный корпус</w:t>
            </w:r>
          </w:p>
        </w:tc>
        <w:tc>
          <w:tcPr>
            <w:tcW w:w="1984" w:type="dxa"/>
            <w:shd w:val="clear" w:color="auto" w:fill="auto"/>
            <w:vAlign w:val="center"/>
          </w:tcPr>
          <w:p w:rsidR="00B23B33" w:rsidRPr="00A61F3B" w:rsidRDefault="00B23B33" w:rsidP="0098167E">
            <w:pPr>
              <w:jc w:val="center"/>
            </w:pPr>
            <w:r w:rsidRPr="00A61F3B">
              <w:t>учебное</w:t>
            </w:r>
          </w:p>
        </w:tc>
        <w:tc>
          <w:tcPr>
            <w:tcW w:w="1418" w:type="dxa"/>
            <w:shd w:val="clear" w:color="auto" w:fill="auto"/>
            <w:vAlign w:val="center"/>
          </w:tcPr>
          <w:p w:rsidR="00B23B33" w:rsidRPr="00A61F3B" w:rsidRDefault="00B23B33" w:rsidP="0098167E">
            <w:pPr>
              <w:jc w:val="center"/>
            </w:pPr>
            <w:r w:rsidRPr="00A61F3B">
              <w:t>5563,3</w:t>
            </w:r>
          </w:p>
        </w:tc>
        <w:tc>
          <w:tcPr>
            <w:tcW w:w="3402" w:type="dxa"/>
            <w:shd w:val="clear" w:color="auto" w:fill="auto"/>
          </w:tcPr>
          <w:p w:rsidR="00B23B33" w:rsidRPr="00A61F3B" w:rsidRDefault="00B23B33" w:rsidP="0098167E">
            <w:r w:rsidRPr="00A61F3B">
              <w:t>Св-во о гос.регистрации права от 21.03.2016г.</w:t>
            </w:r>
          </w:p>
          <w:p w:rsidR="00B23B33" w:rsidRPr="00A61F3B" w:rsidRDefault="00B23B33" w:rsidP="0098167E">
            <w:r w:rsidRPr="00A61F3B">
              <w:t xml:space="preserve">№ 56-56-01/015/2009-402 </w:t>
            </w:r>
          </w:p>
        </w:tc>
      </w:tr>
      <w:tr w:rsidR="00544637" w:rsidRPr="00A61F3B" w:rsidTr="0098167E">
        <w:tc>
          <w:tcPr>
            <w:tcW w:w="567" w:type="dxa"/>
            <w:shd w:val="clear" w:color="auto" w:fill="auto"/>
            <w:vAlign w:val="center"/>
          </w:tcPr>
          <w:p w:rsidR="00B23B33" w:rsidRPr="00A61F3B" w:rsidRDefault="000D7278" w:rsidP="0098167E">
            <w:pPr>
              <w:jc w:val="center"/>
            </w:pPr>
            <w:r>
              <w:t>2</w:t>
            </w:r>
            <w:r w:rsidR="00B23B33" w:rsidRPr="00A61F3B">
              <w:t>.</w:t>
            </w:r>
          </w:p>
        </w:tc>
        <w:tc>
          <w:tcPr>
            <w:tcW w:w="2127" w:type="dxa"/>
            <w:shd w:val="clear" w:color="auto" w:fill="auto"/>
            <w:vAlign w:val="center"/>
          </w:tcPr>
          <w:p w:rsidR="00B23B33" w:rsidRPr="00A61F3B" w:rsidRDefault="00B23B33" w:rsidP="0098167E">
            <w:r w:rsidRPr="00A61F3B">
              <w:t>Здание складское</w:t>
            </w:r>
          </w:p>
        </w:tc>
        <w:tc>
          <w:tcPr>
            <w:tcW w:w="1984" w:type="dxa"/>
            <w:shd w:val="clear" w:color="auto" w:fill="auto"/>
            <w:vAlign w:val="center"/>
          </w:tcPr>
          <w:p w:rsidR="00B23B33" w:rsidRPr="00A61F3B" w:rsidRDefault="00B23B33" w:rsidP="0098167E">
            <w:pPr>
              <w:jc w:val="center"/>
            </w:pPr>
            <w:r w:rsidRPr="00A61F3B">
              <w:t>складское</w:t>
            </w:r>
          </w:p>
        </w:tc>
        <w:tc>
          <w:tcPr>
            <w:tcW w:w="1418" w:type="dxa"/>
            <w:shd w:val="clear" w:color="auto" w:fill="auto"/>
            <w:vAlign w:val="center"/>
          </w:tcPr>
          <w:p w:rsidR="00B23B33" w:rsidRPr="00A61F3B" w:rsidRDefault="00B23B33" w:rsidP="0098167E">
            <w:pPr>
              <w:jc w:val="center"/>
            </w:pPr>
            <w:r w:rsidRPr="00A61F3B">
              <w:t>69,0</w:t>
            </w:r>
          </w:p>
        </w:tc>
        <w:tc>
          <w:tcPr>
            <w:tcW w:w="3402" w:type="dxa"/>
            <w:shd w:val="clear" w:color="auto" w:fill="auto"/>
          </w:tcPr>
          <w:p w:rsidR="00B23B33" w:rsidRPr="00A61F3B" w:rsidRDefault="00B23B33" w:rsidP="0098167E">
            <w:r w:rsidRPr="00A61F3B">
              <w:t>Св-во о гос.регистрации права от 21.03.2016г.</w:t>
            </w:r>
          </w:p>
          <w:p w:rsidR="00B23B33" w:rsidRPr="00A61F3B" w:rsidRDefault="00B23B33" w:rsidP="0098167E">
            <w:r w:rsidRPr="00A61F3B">
              <w:t xml:space="preserve">№ 56-56-01/015/2009-414 </w:t>
            </w:r>
          </w:p>
        </w:tc>
      </w:tr>
      <w:tr w:rsidR="00544637" w:rsidRPr="00A61F3B" w:rsidTr="0098167E">
        <w:tc>
          <w:tcPr>
            <w:tcW w:w="567" w:type="dxa"/>
            <w:shd w:val="clear" w:color="auto" w:fill="auto"/>
            <w:vAlign w:val="center"/>
          </w:tcPr>
          <w:p w:rsidR="00B23B33" w:rsidRPr="00A61F3B" w:rsidRDefault="000D7278" w:rsidP="0098167E">
            <w:pPr>
              <w:jc w:val="center"/>
            </w:pPr>
            <w:r>
              <w:t>3</w:t>
            </w:r>
            <w:r w:rsidR="00B23B33" w:rsidRPr="00A61F3B">
              <w:t>.</w:t>
            </w:r>
          </w:p>
        </w:tc>
        <w:tc>
          <w:tcPr>
            <w:tcW w:w="2127" w:type="dxa"/>
            <w:shd w:val="clear" w:color="auto" w:fill="auto"/>
            <w:vAlign w:val="center"/>
          </w:tcPr>
          <w:p w:rsidR="00B23B33" w:rsidRPr="00A61F3B" w:rsidRDefault="00B23B33" w:rsidP="0098167E">
            <w:r w:rsidRPr="00A61F3B">
              <w:t>Корпус медицинского обслуживания</w:t>
            </w:r>
          </w:p>
        </w:tc>
        <w:tc>
          <w:tcPr>
            <w:tcW w:w="1984" w:type="dxa"/>
            <w:shd w:val="clear" w:color="auto" w:fill="auto"/>
            <w:vAlign w:val="center"/>
          </w:tcPr>
          <w:p w:rsidR="00B23B33" w:rsidRPr="00A61F3B" w:rsidRDefault="00B23B33" w:rsidP="0098167E">
            <w:pPr>
              <w:jc w:val="center"/>
            </w:pPr>
            <w:r w:rsidRPr="00A61F3B">
              <w:t>медицинское</w:t>
            </w:r>
          </w:p>
        </w:tc>
        <w:tc>
          <w:tcPr>
            <w:tcW w:w="1418" w:type="dxa"/>
            <w:shd w:val="clear" w:color="auto" w:fill="auto"/>
            <w:vAlign w:val="center"/>
          </w:tcPr>
          <w:p w:rsidR="00B23B33" w:rsidRPr="00A61F3B" w:rsidRDefault="00B23B33" w:rsidP="0098167E">
            <w:pPr>
              <w:jc w:val="center"/>
            </w:pPr>
            <w:r w:rsidRPr="00A61F3B">
              <w:t>600,7</w:t>
            </w:r>
          </w:p>
        </w:tc>
        <w:tc>
          <w:tcPr>
            <w:tcW w:w="3402" w:type="dxa"/>
            <w:shd w:val="clear" w:color="auto" w:fill="auto"/>
          </w:tcPr>
          <w:p w:rsidR="00B23B33" w:rsidRPr="00A61F3B" w:rsidRDefault="00B23B33" w:rsidP="0098167E">
            <w:r w:rsidRPr="00A61F3B">
              <w:t>Св-во о гос.регистрации права от 21.03.2016г.</w:t>
            </w:r>
          </w:p>
          <w:p w:rsidR="00B23B33" w:rsidRPr="00A61F3B" w:rsidRDefault="00B23B33" w:rsidP="0098167E">
            <w:r w:rsidRPr="00A61F3B">
              <w:t xml:space="preserve">№ 56-56-01/055/2010-030 </w:t>
            </w:r>
          </w:p>
        </w:tc>
      </w:tr>
      <w:tr w:rsidR="00544637" w:rsidRPr="00A61F3B" w:rsidTr="0098167E">
        <w:tc>
          <w:tcPr>
            <w:tcW w:w="567" w:type="dxa"/>
            <w:shd w:val="clear" w:color="auto" w:fill="auto"/>
            <w:vAlign w:val="center"/>
          </w:tcPr>
          <w:p w:rsidR="00B23B33" w:rsidRPr="00A61F3B" w:rsidRDefault="000D7278" w:rsidP="0098167E">
            <w:pPr>
              <w:jc w:val="center"/>
            </w:pPr>
            <w:r>
              <w:t>4</w:t>
            </w:r>
            <w:r w:rsidR="00B23B33" w:rsidRPr="00A61F3B">
              <w:t>.</w:t>
            </w:r>
          </w:p>
        </w:tc>
        <w:tc>
          <w:tcPr>
            <w:tcW w:w="2127" w:type="dxa"/>
            <w:shd w:val="clear" w:color="auto" w:fill="auto"/>
            <w:vAlign w:val="center"/>
          </w:tcPr>
          <w:p w:rsidR="00B23B33" w:rsidRPr="00A61F3B" w:rsidRDefault="00B23B33" w:rsidP="0098167E">
            <w:r w:rsidRPr="00A61F3B">
              <w:t xml:space="preserve">Складское </w:t>
            </w:r>
          </w:p>
        </w:tc>
        <w:tc>
          <w:tcPr>
            <w:tcW w:w="1984" w:type="dxa"/>
            <w:shd w:val="clear" w:color="auto" w:fill="auto"/>
            <w:vAlign w:val="center"/>
          </w:tcPr>
          <w:p w:rsidR="00B23B33" w:rsidRPr="00A61F3B" w:rsidRDefault="00B23B33" w:rsidP="0098167E">
            <w:pPr>
              <w:jc w:val="center"/>
            </w:pPr>
            <w:r w:rsidRPr="00A61F3B">
              <w:t>складское</w:t>
            </w:r>
          </w:p>
        </w:tc>
        <w:tc>
          <w:tcPr>
            <w:tcW w:w="1418" w:type="dxa"/>
            <w:shd w:val="clear" w:color="auto" w:fill="auto"/>
            <w:vAlign w:val="center"/>
          </w:tcPr>
          <w:p w:rsidR="00B23B33" w:rsidRPr="00A61F3B" w:rsidRDefault="00B23B33" w:rsidP="0098167E">
            <w:pPr>
              <w:jc w:val="center"/>
            </w:pPr>
            <w:r w:rsidRPr="00A61F3B">
              <w:t>387,8</w:t>
            </w:r>
          </w:p>
        </w:tc>
        <w:tc>
          <w:tcPr>
            <w:tcW w:w="3402" w:type="dxa"/>
            <w:shd w:val="clear" w:color="auto" w:fill="auto"/>
          </w:tcPr>
          <w:p w:rsidR="00B23B33" w:rsidRPr="00A61F3B" w:rsidRDefault="00B23B33" w:rsidP="0098167E">
            <w:r w:rsidRPr="00A61F3B">
              <w:t>Св-во о гос.регистрации права от 25.04.2016г.</w:t>
            </w:r>
          </w:p>
          <w:p w:rsidR="00B23B33" w:rsidRPr="00A61F3B" w:rsidRDefault="00B23B33" w:rsidP="0098167E">
            <w:r w:rsidRPr="00A61F3B">
              <w:t>№ 56-56-01/055/2010-032</w:t>
            </w:r>
          </w:p>
        </w:tc>
      </w:tr>
      <w:tr w:rsidR="00544637" w:rsidRPr="00A61F3B" w:rsidTr="0098167E">
        <w:tc>
          <w:tcPr>
            <w:tcW w:w="567" w:type="dxa"/>
            <w:shd w:val="clear" w:color="auto" w:fill="auto"/>
            <w:vAlign w:val="center"/>
          </w:tcPr>
          <w:p w:rsidR="00B23B33" w:rsidRPr="00A61F3B" w:rsidRDefault="000D7278" w:rsidP="000D7278">
            <w:pPr>
              <w:jc w:val="center"/>
            </w:pPr>
            <w:r>
              <w:t>5.</w:t>
            </w:r>
          </w:p>
        </w:tc>
        <w:tc>
          <w:tcPr>
            <w:tcW w:w="2127" w:type="dxa"/>
            <w:shd w:val="clear" w:color="auto" w:fill="auto"/>
            <w:vAlign w:val="center"/>
          </w:tcPr>
          <w:p w:rsidR="00B23B33" w:rsidRPr="00A61F3B" w:rsidRDefault="00B23B33" w:rsidP="0098167E">
            <w:r w:rsidRPr="00A61F3B">
              <w:t>Хозяйственный корпус</w:t>
            </w:r>
          </w:p>
        </w:tc>
        <w:tc>
          <w:tcPr>
            <w:tcW w:w="1984" w:type="dxa"/>
            <w:shd w:val="clear" w:color="auto" w:fill="auto"/>
            <w:vAlign w:val="center"/>
          </w:tcPr>
          <w:p w:rsidR="00B23B33" w:rsidRPr="00A61F3B" w:rsidRDefault="00B23B33" w:rsidP="0098167E">
            <w:pPr>
              <w:jc w:val="center"/>
            </w:pPr>
            <w:r w:rsidRPr="00A61F3B">
              <w:t>хозяйственное</w:t>
            </w:r>
          </w:p>
        </w:tc>
        <w:tc>
          <w:tcPr>
            <w:tcW w:w="1418" w:type="dxa"/>
            <w:shd w:val="clear" w:color="auto" w:fill="auto"/>
            <w:vAlign w:val="center"/>
          </w:tcPr>
          <w:p w:rsidR="00B23B33" w:rsidRPr="00A61F3B" w:rsidRDefault="00B23B33" w:rsidP="0098167E">
            <w:pPr>
              <w:jc w:val="center"/>
            </w:pPr>
            <w:r w:rsidRPr="00A61F3B">
              <w:t>414,3</w:t>
            </w:r>
          </w:p>
        </w:tc>
        <w:tc>
          <w:tcPr>
            <w:tcW w:w="3402" w:type="dxa"/>
            <w:shd w:val="clear" w:color="auto" w:fill="auto"/>
          </w:tcPr>
          <w:p w:rsidR="00B23B33" w:rsidRPr="00A61F3B" w:rsidRDefault="00B23B33" w:rsidP="0098167E">
            <w:r w:rsidRPr="00A61F3B">
              <w:t>Св-во о гос.регистрации права № 56-56-01/015/2009-404 от 21.03.2016г.</w:t>
            </w:r>
          </w:p>
        </w:tc>
      </w:tr>
    </w:tbl>
    <w:p w:rsidR="00B23B33" w:rsidRPr="00A61F3B" w:rsidRDefault="00B23B33" w:rsidP="00B23B33">
      <w:pPr>
        <w:jc w:val="both"/>
        <w:rPr>
          <w:b/>
          <w:sz w:val="28"/>
          <w:szCs w:val="28"/>
        </w:rPr>
      </w:pPr>
    </w:p>
    <w:p w:rsidR="00B23B33" w:rsidRPr="00A61F3B" w:rsidRDefault="00B23B33" w:rsidP="00B23B33">
      <w:pPr>
        <w:jc w:val="both"/>
        <w:rPr>
          <w:b/>
          <w:i/>
        </w:rPr>
      </w:pPr>
      <w:r w:rsidRPr="00A61F3B">
        <w:rPr>
          <w:b/>
          <w:i/>
        </w:rPr>
        <w:t xml:space="preserve">Наличие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 </w:t>
      </w:r>
    </w:p>
    <w:tbl>
      <w:tblPr>
        <w:tblStyle w:val="a3"/>
        <w:tblW w:w="0" w:type="auto"/>
        <w:tblInd w:w="108" w:type="dxa"/>
        <w:tblLayout w:type="fixed"/>
        <w:tblLook w:val="04A0"/>
      </w:tblPr>
      <w:tblGrid>
        <w:gridCol w:w="1588"/>
        <w:gridCol w:w="1956"/>
        <w:gridCol w:w="1701"/>
        <w:gridCol w:w="1843"/>
        <w:gridCol w:w="2410"/>
      </w:tblGrid>
      <w:tr w:rsidR="00544637" w:rsidRPr="00A61F3B" w:rsidTr="0098167E">
        <w:tc>
          <w:tcPr>
            <w:tcW w:w="1588" w:type="dxa"/>
            <w:vMerge w:val="restart"/>
            <w:shd w:val="clear" w:color="auto" w:fill="auto"/>
            <w:vAlign w:val="center"/>
          </w:tcPr>
          <w:p w:rsidR="00B23B33" w:rsidRPr="00A61F3B" w:rsidRDefault="00B23B33" w:rsidP="0098167E">
            <w:pPr>
              <w:jc w:val="center"/>
              <w:rPr>
                <w:rStyle w:val="af2"/>
              </w:rPr>
            </w:pPr>
            <w:r w:rsidRPr="00A61F3B">
              <w:rPr>
                <w:rStyle w:val="af2"/>
              </w:rPr>
              <w:t>Наименование объекта</w:t>
            </w:r>
          </w:p>
        </w:tc>
        <w:tc>
          <w:tcPr>
            <w:tcW w:w="3657" w:type="dxa"/>
            <w:gridSpan w:val="2"/>
            <w:shd w:val="clear" w:color="auto" w:fill="auto"/>
            <w:vAlign w:val="center"/>
          </w:tcPr>
          <w:p w:rsidR="00B23B33" w:rsidRPr="00A61F3B" w:rsidRDefault="00B23B33" w:rsidP="0098167E">
            <w:pPr>
              <w:jc w:val="center"/>
              <w:rPr>
                <w:rStyle w:val="af2"/>
                <w:rFonts w:eastAsiaTheme="minorHAnsi"/>
              </w:rPr>
            </w:pPr>
            <w:r w:rsidRPr="00A61F3B">
              <w:rPr>
                <w:rStyle w:val="af2"/>
                <w:rFonts w:eastAsiaTheme="minorHAnsi"/>
              </w:rPr>
              <w:t>Оборудованные</w:t>
            </w:r>
          </w:p>
          <w:p w:rsidR="00B23B33" w:rsidRPr="00A61F3B" w:rsidRDefault="00B23B33" w:rsidP="0098167E">
            <w:pPr>
              <w:jc w:val="center"/>
              <w:rPr>
                <w:rStyle w:val="af2"/>
                <w:rFonts w:eastAsiaTheme="minorHAnsi"/>
                <w:b w:val="0"/>
              </w:rPr>
            </w:pPr>
            <w:r w:rsidRPr="00A61F3B">
              <w:rPr>
                <w:rStyle w:val="af2"/>
                <w:rFonts w:eastAsiaTheme="minorHAnsi"/>
              </w:rPr>
              <w:t xml:space="preserve"> учебные кабинеты</w:t>
            </w:r>
          </w:p>
        </w:tc>
        <w:tc>
          <w:tcPr>
            <w:tcW w:w="4253" w:type="dxa"/>
            <w:gridSpan w:val="2"/>
            <w:shd w:val="clear" w:color="auto" w:fill="auto"/>
            <w:vAlign w:val="center"/>
          </w:tcPr>
          <w:p w:rsidR="00B23B33" w:rsidRPr="00A61F3B" w:rsidRDefault="00B23B33" w:rsidP="0098167E">
            <w:pPr>
              <w:jc w:val="center"/>
              <w:rPr>
                <w:rStyle w:val="af2"/>
                <w:rFonts w:eastAsiaTheme="minorHAnsi"/>
                <w:b w:val="0"/>
              </w:rPr>
            </w:pPr>
            <w:r w:rsidRPr="00A61F3B">
              <w:rPr>
                <w:rStyle w:val="af2"/>
                <w:rFonts w:eastAsiaTheme="minorHAnsi"/>
              </w:rPr>
              <w:t>Объекты для проведения практических занятий</w:t>
            </w:r>
          </w:p>
        </w:tc>
      </w:tr>
      <w:tr w:rsidR="00544637" w:rsidRPr="00A61F3B" w:rsidTr="0098167E">
        <w:tc>
          <w:tcPr>
            <w:tcW w:w="1588" w:type="dxa"/>
            <w:vMerge/>
            <w:shd w:val="clear" w:color="auto" w:fill="auto"/>
            <w:vAlign w:val="center"/>
          </w:tcPr>
          <w:p w:rsidR="00B23B33" w:rsidRPr="00A61F3B" w:rsidRDefault="00B23B33" w:rsidP="0098167E">
            <w:pPr>
              <w:jc w:val="both"/>
              <w:rPr>
                <w:rStyle w:val="af2"/>
                <w:rFonts w:eastAsiaTheme="minorHAnsi"/>
                <w:b w:val="0"/>
              </w:rPr>
            </w:pPr>
          </w:p>
        </w:tc>
        <w:tc>
          <w:tcPr>
            <w:tcW w:w="1956" w:type="dxa"/>
            <w:shd w:val="clear" w:color="auto" w:fill="auto"/>
            <w:vAlign w:val="center"/>
          </w:tcPr>
          <w:p w:rsidR="00B23B33" w:rsidRPr="00A61F3B" w:rsidRDefault="00B23B33" w:rsidP="0098167E">
            <w:pPr>
              <w:jc w:val="center"/>
              <w:rPr>
                <w:rStyle w:val="af2"/>
                <w:rFonts w:eastAsiaTheme="minorHAnsi"/>
                <w:b w:val="0"/>
              </w:rPr>
            </w:pPr>
            <w:r w:rsidRPr="00A61F3B">
              <w:rPr>
                <w:rStyle w:val="af2"/>
                <w:rFonts w:eastAsiaTheme="minorHAnsi"/>
              </w:rPr>
              <w:t>Количество</w:t>
            </w:r>
          </w:p>
        </w:tc>
        <w:tc>
          <w:tcPr>
            <w:tcW w:w="1701" w:type="dxa"/>
            <w:shd w:val="clear" w:color="auto" w:fill="auto"/>
            <w:vAlign w:val="center"/>
          </w:tcPr>
          <w:p w:rsidR="00B23B33" w:rsidRPr="00A61F3B" w:rsidRDefault="00B23B33" w:rsidP="0098167E">
            <w:pPr>
              <w:jc w:val="center"/>
              <w:rPr>
                <w:rStyle w:val="af2"/>
                <w:rFonts w:eastAsiaTheme="minorHAnsi"/>
                <w:b w:val="0"/>
              </w:rPr>
            </w:pPr>
            <w:r w:rsidRPr="00A61F3B">
              <w:rPr>
                <w:rStyle w:val="af2"/>
                <w:rFonts w:eastAsiaTheme="minorHAnsi"/>
              </w:rPr>
              <w:t xml:space="preserve">Общая </w:t>
            </w:r>
            <w:r w:rsidRPr="00A61F3B">
              <w:rPr>
                <w:rStyle w:val="af2"/>
                <w:rFonts w:eastAsiaTheme="minorHAnsi"/>
              </w:rPr>
              <w:lastRenderedPageBreak/>
              <w:t>площадь, м</w:t>
            </w:r>
            <w:r w:rsidRPr="00A61F3B">
              <w:rPr>
                <w:rStyle w:val="af2"/>
                <w:rFonts w:eastAsiaTheme="minorHAnsi"/>
                <w:vertAlign w:val="superscript"/>
              </w:rPr>
              <w:t>2</w:t>
            </w:r>
          </w:p>
        </w:tc>
        <w:tc>
          <w:tcPr>
            <w:tcW w:w="1843" w:type="dxa"/>
            <w:shd w:val="clear" w:color="auto" w:fill="auto"/>
            <w:vAlign w:val="center"/>
          </w:tcPr>
          <w:p w:rsidR="00B23B33" w:rsidRPr="00A61F3B" w:rsidRDefault="00B23B33" w:rsidP="0098167E">
            <w:pPr>
              <w:jc w:val="center"/>
              <w:rPr>
                <w:b/>
                <w:bCs/>
              </w:rPr>
            </w:pPr>
            <w:r w:rsidRPr="00A61F3B">
              <w:rPr>
                <w:rStyle w:val="af2"/>
              </w:rPr>
              <w:lastRenderedPageBreak/>
              <w:t>Количество</w:t>
            </w:r>
          </w:p>
        </w:tc>
        <w:tc>
          <w:tcPr>
            <w:tcW w:w="2410" w:type="dxa"/>
            <w:shd w:val="clear" w:color="auto" w:fill="auto"/>
            <w:vAlign w:val="center"/>
          </w:tcPr>
          <w:p w:rsidR="00B23B33" w:rsidRPr="00A61F3B" w:rsidRDefault="00B23B33" w:rsidP="0098167E">
            <w:pPr>
              <w:jc w:val="center"/>
              <w:rPr>
                <w:rStyle w:val="af2"/>
              </w:rPr>
            </w:pPr>
            <w:r w:rsidRPr="00A61F3B">
              <w:rPr>
                <w:rStyle w:val="af2"/>
              </w:rPr>
              <w:t>Общая</w:t>
            </w:r>
          </w:p>
          <w:p w:rsidR="00B23B33" w:rsidRPr="00A61F3B" w:rsidRDefault="00B23B33" w:rsidP="0098167E">
            <w:pPr>
              <w:jc w:val="center"/>
              <w:rPr>
                <w:rStyle w:val="af2"/>
              </w:rPr>
            </w:pPr>
            <w:r w:rsidRPr="00A61F3B">
              <w:rPr>
                <w:rStyle w:val="af2"/>
              </w:rPr>
              <w:lastRenderedPageBreak/>
              <w:t>площадь,</w:t>
            </w:r>
          </w:p>
          <w:p w:rsidR="00B23B33" w:rsidRPr="00A61F3B" w:rsidRDefault="00B23B33" w:rsidP="0098167E">
            <w:pPr>
              <w:jc w:val="center"/>
            </w:pPr>
            <w:r w:rsidRPr="00A61F3B">
              <w:rPr>
                <w:rStyle w:val="af2"/>
              </w:rPr>
              <w:t>м</w:t>
            </w:r>
            <w:r w:rsidRPr="00A61F3B">
              <w:rPr>
                <w:rStyle w:val="af2"/>
                <w:vertAlign w:val="superscript"/>
              </w:rPr>
              <w:t>2</w:t>
            </w:r>
          </w:p>
        </w:tc>
      </w:tr>
      <w:tr w:rsidR="00544637" w:rsidRPr="00B30A4D" w:rsidTr="0098167E">
        <w:trPr>
          <w:trHeight w:val="667"/>
        </w:trPr>
        <w:tc>
          <w:tcPr>
            <w:tcW w:w="1588" w:type="dxa"/>
            <w:shd w:val="clear" w:color="auto" w:fill="auto"/>
          </w:tcPr>
          <w:p w:rsidR="00B23B33" w:rsidRPr="00A61F3B" w:rsidRDefault="00B23B33" w:rsidP="0098167E">
            <w:pPr>
              <w:jc w:val="center"/>
            </w:pPr>
            <w:r w:rsidRPr="00A61F3B">
              <w:lastRenderedPageBreak/>
              <w:t>Учебный корпус</w:t>
            </w:r>
          </w:p>
        </w:tc>
        <w:tc>
          <w:tcPr>
            <w:tcW w:w="1956" w:type="dxa"/>
            <w:shd w:val="clear" w:color="auto" w:fill="auto"/>
          </w:tcPr>
          <w:p w:rsidR="00B23B33" w:rsidRPr="00A61F3B" w:rsidRDefault="00B23B33" w:rsidP="0098167E">
            <w:pPr>
              <w:jc w:val="center"/>
            </w:pPr>
            <w:r w:rsidRPr="00A61F3B">
              <w:t>4</w:t>
            </w:r>
          </w:p>
        </w:tc>
        <w:tc>
          <w:tcPr>
            <w:tcW w:w="1701" w:type="dxa"/>
            <w:shd w:val="clear" w:color="auto" w:fill="auto"/>
          </w:tcPr>
          <w:p w:rsidR="00B23B33" w:rsidRPr="00A61F3B" w:rsidRDefault="00B23B33" w:rsidP="0098167E">
            <w:pPr>
              <w:jc w:val="center"/>
            </w:pPr>
            <w:r w:rsidRPr="00A61F3B">
              <w:t>230,3</w:t>
            </w:r>
          </w:p>
        </w:tc>
        <w:tc>
          <w:tcPr>
            <w:tcW w:w="1843" w:type="dxa"/>
            <w:shd w:val="clear" w:color="auto" w:fill="auto"/>
          </w:tcPr>
          <w:p w:rsidR="00B23B33" w:rsidRPr="00A61F3B" w:rsidRDefault="00B23B33" w:rsidP="0098167E">
            <w:pPr>
              <w:jc w:val="center"/>
            </w:pPr>
            <w:r w:rsidRPr="00A61F3B">
              <w:t>3</w:t>
            </w:r>
          </w:p>
        </w:tc>
        <w:tc>
          <w:tcPr>
            <w:tcW w:w="2410" w:type="dxa"/>
            <w:shd w:val="clear" w:color="auto" w:fill="auto"/>
          </w:tcPr>
          <w:p w:rsidR="00B23B33" w:rsidRPr="00A61F3B" w:rsidRDefault="00B23B33" w:rsidP="0098167E">
            <w:pPr>
              <w:jc w:val="center"/>
            </w:pPr>
            <w:r w:rsidRPr="00A61F3B">
              <w:t>178,3</w:t>
            </w:r>
          </w:p>
        </w:tc>
      </w:tr>
    </w:tbl>
    <w:p w:rsidR="00B23B33" w:rsidRPr="00A61F3B" w:rsidRDefault="00B23B33" w:rsidP="00B23B33">
      <w:pPr>
        <w:ind w:firstLine="709"/>
        <w:jc w:val="both"/>
        <w:rPr>
          <w:sz w:val="28"/>
          <w:szCs w:val="28"/>
        </w:rPr>
      </w:pPr>
      <w:r w:rsidRPr="00A61F3B">
        <w:rPr>
          <w:sz w:val="28"/>
          <w:szCs w:val="28"/>
        </w:rPr>
        <w:t>В образовательной организации имеется 17 учебных кабинетов, спортивный зал, швейная мастерская, библиотека, столовая, игровая комната, спальни, медицинский корпус, актовый зал, зал для хореографических занятий.</w:t>
      </w:r>
    </w:p>
    <w:p w:rsidR="00B23B33" w:rsidRPr="00A61F3B" w:rsidRDefault="006813BA" w:rsidP="00B23B33">
      <w:pPr>
        <w:ind w:firstLine="709"/>
        <w:jc w:val="both"/>
        <w:rPr>
          <w:sz w:val="28"/>
          <w:szCs w:val="28"/>
        </w:rPr>
      </w:pPr>
      <w:r w:rsidRPr="00A61F3B">
        <w:rPr>
          <w:sz w:val="28"/>
          <w:szCs w:val="28"/>
        </w:rPr>
        <w:t>Размещение обучающихся в классах</w:t>
      </w:r>
      <w:r w:rsidR="00B23B33" w:rsidRPr="00A61F3B">
        <w:rPr>
          <w:sz w:val="28"/>
          <w:szCs w:val="28"/>
        </w:rPr>
        <w:t xml:space="preserve"> проводится с учетом состояния их здоровья. Режим работы образовательной организации соответствует санитарно-гигиеническим нормам. </w:t>
      </w:r>
    </w:p>
    <w:p w:rsidR="00B23B33" w:rsidRPr="00A61F3B" w:rsidRDefault="00B23B33" w:rsidP="00B23B33">
      <w:pPr>
        <w:ind w:firstLine="709"/>
        <w:jc w:val="both"/>
        <w:rPr>
          <w:sz w:val="28"/>
          <w:szCs w:val="28"/>
        </w:rPr>
      </w:pPr>
      <w:r w:rsidRPr="00A61F3B">
        <w:rPr>
          <w:sz w:val="28"/>
          <w:szCs w:val="28"/>
        </w:rPr>
        <w:t xml:space="preserve">Во всех учебных кабинетах поддерживается оптимальный воздушно-тепловой режим. </w:t>
      </w:r>
      <w:r w:rsidR="006813BA" w:rsidRPr="00A61F3B">
        <w:rPr>
          <w:sz w:val="28"/>
          <w:szCs w:val="28"/>
        </w:rPr>
        <w:t>Они обеспечиваю</w:t>
      </w:r>
      <w:r w:rsidRPr="00A61F3B">
        <w:rPr>
          <w:sz w:val="28"/>
          <w:szCs w:val="28"/>
        </w:rPr>
        <w:t>тся антисептическими средствами и средствами гигиены.</w:t>
      </w:r>
    </w:p>
    <w:p w:rsidR="00B23B33" w:rsidRPr="00A61F3B" w:rsidRDefault="00B23B33" w:rsidP="00B23B33">
      <w:pPr>
        <w:ind w:firstLine="709"/>
        <w:jc w:val="both"/>
        <w:rPr>
          <w:sz w:val="28"/>
          <w:szCs w:val="28"/>
        </w:rPr>
      </w:pPr>
      <w:r w:rsidRPr="00A61F3B">
        <w:rPr>
          <w:sz w:val="28"/>
          <w:szCs w:val="28"/>
        </w:rPr>
        <w:t>Каждый кабинет имеет паспорт и план развития.</w:t>
      </w:r>
    </w:p>
    <w:p w:rsidR="00B23B33" w:rsidRPr="00A61F3B" w:rsidRDefault="00B23B33" w:rsidP="00B23B33">
      <w:pPr>
        <w:ind w:firstLine="709"/>
        <w:jc w:val="both"/>
        <w:rPr>
          <w:sz w:val="28"/>
          <w:szCs w:val="28"/>
        </w:rPr>
      </w:pPr>
      <w:r w:rsidRPr="00A61F3B">
        <w:rPr>
          <w:sz w:val="28"/>
          <w:szCs w:val="28"/>
        </w:rPr>
        <w:t>На 1 и 2 этажах имеются просторные рекреационные коридоры, используемые для проведения динамических перемен и обеспечивающие соблюдение санитарной дистанции.</w:t>
      </w:r>
    </w:p>
    <w:p w:rsidR="00B23B33" w:rsidRPr="00B30A4D" w:rsidRDefault="00B23B33" w:rsidP="00B23B33">
      <w:pPr>
        <w:jc w:val="both"/>
        <w:rPr>
          <w:b/>
          <w:highlight w:val="yellow"/>
        </w:rPr>
      </w:pPr>
    </w:p>
    <w:p w:rsidR="00B23B33" w:rsidRPr="001453EB" w:rsidRDefault="00B23B33" w:rsidP="00B23B33">
      <w:pPr>
        <w:jc w:val="both"/>
        <w:rPr>
          <w:b/>
          <w:i/>
        </w:rPr>
      </w:pPr>
      <w:r w:rsidRPr="001453EB">
        <w:rPr>
          <w:b/>
          <w:i/>
        </w:rPr>
        <w:t>Наличие библиотек, объектов питания и охраны здоровья, в том числе приспособленных для использования инвалидами и лицами с ограниченными возможностями здоровья</w:t>
      </w:r>
    </w:p>
    <w:tbl>
      <w:tblPr>
        <w:tblStyle w:val="a3"/>
        <w:tblW w:w="0" w:type="auto"/>
        <w:tblInd w:w="108" w:type="dxa"/>
        <w:tblLook w:val="04A0"/>
      </w:tblPr>
      <w:tblGrid>
        <w:gridCol w:w="2350"/>
        <w:gridCol w:w="2083"/>
        <w:gridCol w:w="2864"/>
        <w:gridCol w:w="2153"/>
      </w:tblGrid>
      <w:tr w:rsidR="00544637" w:rsidRPr="001453EB" w:rsidTr="0098167E">
        <w:tc>
          <w:tcPr>
            <w:tcW w:w="2350" w:type="dxa"/>
            <w:shd w:val="clear" w:color="auto" w:fill="auto"/>
          </w:tcPr>
          <w:p w:rsidR="00B23B33" w:rsidRPr="001453EB" w:rsidRDefault="00B23B33" w:rsidP="0098167E">
            <w:pPr>
              <w:jc w:val="center"/>
              <w:rPr>
                <w:b/>
              </w:rPr>
            </w:pPr>
            <w:r w:rsidRPr="001453EB">
              <w:rPr>
                <w:b/>
              </w:rPr>
              <w:t>Параметр</w:t>
            </w:r>
          </w:p>
        </w:tc>
        <w:tc>
          <w:tcPr>
            <w:tcW w:w="2083" w:type="dxa"/>
            <w:shd w:val="clear" w:color="auto" w:fill="auto"/>
          </w:tcPr>
          <w:p w:rsidR="00B23B33" w:rsidRPr="001453EB" w:rsidRDefault="00B23B33" w:rsidP="0098167E">
            <w:pPr>
              <w:jc w:val="center"/>
              <w:rPr>
                <w:rStyle w:val="af2"/>
              </w:rPr>
            </w:pPr>
            <w:r w:rsidRPr="001453EB">
              <w:rPr>
                <w:rStyle w:val="af2"/>
              </w:rPr>
              <w:t>Библиотека</w:t>
            </w:r>
          </w:p>
        </w:tc>
        <w:tc>
          <w:tcPr>
            <w:tcW w:w="2864" w:type="dxa"/>
            <w:shd w:val="clear" w:color="auto" w:fill="auto"/>
          </w:tcPr>
          <w:p w:rsidR="00B23B33" w:rsidRPr="001453EB" w:rsidRDefault="00B23B33" w:rsidP="0098167E">
            <w:pPr>
              <w:jc w:val="center"/>
              <w:rPr>
                <w:rStyle w:val="af2"/>
              </w:rPr>
            </w:pPr>
            <w:r w:rsidRPr="001453EB">
              <w:rPr>
                <w:rStyle w:val="af2"/>
              </w:rPr>
              <w:t>Столовая/пищеблок</w:t>
            </w:r>
          </w:p>
        </w:tc>
        <w:tc>
          <w:tcPr>
            <w:tcW w:w="2153" w:type="dxa"/>
            <w:shd w:val="clear" w:color="auto" w:fill="auto"/>
          </w:tcPr>
          <w:p w:rsidR="00B23B33" w:rsidRPr="001453EB" w:rsidRDefault="00B23B33" w:rsidP="0098167E">
            <w:pPr>
              <w:jc w:val="center"/>
              <w:rPr>
                <w:rStyle w:val="af2"/>
              </w:rPr>
            </w:pPr>
            <w:r w:rsidRPr="001453EB">
              <w:rPr>
                <w:rStyle w:val="af2"/>
              </w:rPr>
              <w:t>Медицинский корпус</w:t>
            </w:r>
          </w:p>
        </w:tc>
      </w:tr>
      <w:tr w:rsidR="00544637" w:rsidRPr="00B30A4D" w:rsidTr="0098167E">
        <w:tc>
          <w:tcPr>
            <w:tcW w:w="2350" w:type="dxa"/>
            <w:shd w:val="clear" w:color="auto" w:fill="auto"/>
            <w:vAlign w:val="center"/>
          </w:tcPr>
          <w:p w:rsidR="00B23B33" w:rsidRPr="001453EB" w:rsidRDefault="00B23B33" w:rsidP="0098167E">
            <w:pPr>
              <w:jc w:val="center"/>
              <w:rPr>
                <w:b/>
              </w:rPr>
            </w:pPr>
            <w:r w:rsidRPr="001453EB">
              <w:rPr>
                <w:rStyle w:val="af2"/>
              </w:rPr>
              <w:t>Площадь</w:t>
            </w:r>
          </w:p>
        </w:tc>
        <w:tc>
          <w:tcPr>
            <w:tcW w:w="2083" w:type="dxa"/>
            <w:shd w:val="clear" w:color="auto" w:fill="auto"/>
            <w:vAlign w:val="center"/>
          </w:tcPr>
          <w:p w:rsidR="00B23B33" w:rsidRPr="001453EB" w:rsidRDefault="00B23B33" w:rsidP="0098167E">
            <w:pPr>
              <w:jc w:val="center"/>
            </w:pPr>
            <w:r w:rsidRPr="001453EB">
              <w:t>55,1</w:t>
            </w:r>
          </w:p>
        </w:tc>
        <w:tc>
          <w:tcPr>
            <w:tcW w:w="2864" w:type="dxa"/>
            <w:shd w:val="clear" w:color="auto" w:fill="auto"/>
            <w:vAlign w:val="center"/>
          </w:tcPr>
          <w:p w:rsidR="00B23B33" w:rsidRPr="001453EB" w:rsidRDefault="00B23B33" w:rsidP="0098167E">
            <w:pPr>
              <w:jc w:val="center"/>
            </w:pPr>
            <w:r w:rsidRPr="001453EB">
              <w:t>141,0/514,3</w:t>
            </w:r>
          </w:p>
        </w:tc>
        <w:tc>
          <w:tcPr>
            <w:tcW w:w="2153" w:type="dxa"/>
            <w:shd w:val="clear" w:color="auto" w:fill="auto"/>
            <w:vAlign w:val="center"/>
          </w:tcPr>
          <w:p w:rsidR="00B23B33" w:rsidRPr="001453EB" w:rsidRDefault="00B23B33" w:rsidP="0098167E">
            <w:pPr>
              <w:jc w:val="center"/>
            </w:pPr>
            <w:r w:rsidRPr="001453EB">
              <w:t>600,7</w:t>
            </w:r>
          </w:p>
        </w:tc>
      </w:tr>
    </w:tbl>
    <w:p w:rsidR="00B23B33" w:rsidRPr="00B30A4D" w:rsidRDefault="00B23B33" w:rsidP="00B23B33">
      <w:pPr>
        <w:rPr>
          <w:b/>
          <w:i/>
          <w:highlight w:val="yellow"/>
        </w:rPr>
      </w:pPr>
    </w:p>
    <w:p w:rsidR="00B23B33" w:rsidRPr="001453EB" w:rsidRDefault="00B23B33" w:rsidP="00B23B33">
      <w:pPr>
        <w:rPr>
          <w:b/>
          <w:i/>
        </w:rPr>
      </w:pPr>
      <w:r w:rsidRPr="001453EB">
        <w:rPr>
          <w:b/>
          <w:i/>
        </w:rPr>
        <w:t>Электронные образовательные ресурсы, в том числе приспособленные для использования инвалидами и лицами с ограниченными возможностями здоровья</w:t>
      </w:r>
    </w:p>
    <w:tbl>
      <w:tblPr>
        <w:tblStyle w:val="a3"/>
        <w:tblW w:w="9498" w:type="dxa"/>
        <w:tblInd w:w="108" w:type="dxa"/>
        <w:tblLayout w:type="fixed"/>
        <w:tblLook w:val="04A0"/>
      </w:tblPr>
      <w:tblGrid>
        <w:gridCol w:w="3715"/>
        <w:gridCol w:w="3543"/>
        <w:gridCol w:w="2240"/>
      </w:tblGrid>
      <w:tr w:rsidR="00544637" w:rsidRPr="001453EB" w:rsidTr="0098167E">
        <w:tc>
          <w:tcPr>
            <w:tcW w:w="3715" w:type="dxa"/>
            <w:shd w:val="clear" w:color="auto" w:fill="auto"/>
          </w:tcPr>
          <w:p w:rsidR="00B23B33" w:rsidRPr="001453EB" w:rsidRDefault="00B23B33" w:rsidP="0098167E">
            <w:pPr>
              <w:jc w:val="center"/>
              <w:rPr>
                <w:rStyle w:val="af2"/>
              </w:rPr>
            </w:pPr>
            <w:r w:rsidRPr="001453EB">
              <w:rPr>
                <w:rStyle w:val="af2"/>
              </w:rPr>
              <w:t>Название ЭОР</w:t>
            </w:r>
          </w:p>
        </w:tc>
        <w:tc>
          <w:tcPr>
            <w:tcW w:w="3543" w:type="dxa"/>
            <w:shd w:val="clear" w:color="auto" w:fill="auto"/>
          </w:tcPr>
          <w:p w:rsidR="00B23B33" w:rsidRPr="001453EB" w:rsidRDefault="00B23B33" w:rsidP="0098167E">
            <w:pPr>
              <w:jc w:val="center"/>
              <w:rPr>
                <w:rStyle w:val="af2"/>
              </w:rPr>
            </w:pPr>
            <w:r w:rsidRPr="001453EB">
              <w:rPr>
                <w:rStyle w:val="af2"/>
              </w:rPr>
              <w:t>URL(Адрес в Интернете)</w:t>
            </w:r>
          </w:p>
        </w:tc>
        <w:tc>
          <w:tcPr>
            <w:tcW w:w="2240" w:type="dxa"/>
            <w:shd w:val="clear" w:color="auto" w:fill="auto"/>
          </w:tcPr>
          <w:p w:rsidR="00B23B33" w:rsidRPr="001453EB" w:rsidRDefault="00B23B33" w:rsidP="0098167E">
            <w:pPr>
              <w:jc w:val="center"/>
              <w:rPr>
                <w:rStyle w:val="af2"/>
              </w:rPr>
            </w:pPr>
            <w:r w:rsidRPr="001453EB">
              <w:rPr>
                <w:rStyle w:val="af2"/>
              </w:rPr>
              <w:t>График доступа</w:t>
            </w:r>
          </w:p>
        </w:tc>
      </w:tr>
      <w:tr w:rsidR="00544637" w:rsidRPr="001453EB" w:rsidTr="0098167E">
        <w:trPr>
          <w:trHeight w:val="653"/>
        </w:trPr>
        <w:tc>
          <w:tcPr>
            <w:tcW w:w="3715" w:type="dxa"/>
            <w:shd w:val="clear" w:color="auto" w:fill="auto"/>
            <w:vAlign w:val="center"/>
          </w:tcPr>
          <w:p w:rsidR="00B23B33" w:rsidRPr="001453EB" w:rsidRDefault="00B23B33" w:rsidP="0098167E">
            <w:pPr>
              <w:jc w:val="both"/>
            </w:pPr>
            <w:r w:rsidRPr="001453EB">
              <w:t>Электронные библиотечные системы и ресурсы</w:t>
            </w:r>
          </w:p>
        </w:tc>
        <w:tc>
          <w:tcPr>
            <w:tcW w:w="3543" w:type="dxa"/>
            <w:shd w:val="clear" w:color="auto" w:fill="auto"/>
            <w:vAlign w:val="center"/>
          </w:tcPr>
          <w:p w:rsidR="00B23B33" w:rsidRPr="001453EB" w:rsidRDefault="008B1A8C" w:rsidP="0098167E">
            <w:pPr>
              <w:jc w:val="both"/>
            </w:pPr>
            <w:hyperlink r:id="rId18" w:tgtFrame="_blank" w:history="1">
              <w:r w:rsidR="00B23B33" w:rsidRPr="001453EB">
                <w:rPr>
                  <w:rStyle w:val="a9"/>
                  <w:rFonts w:eastAsiaTheme="majorEastAsia"/>
                  <w:color w:val="auto"/>
                </w:rPr>
                <w:t>http://www.tih.kubsu.ru/informatsionnie-resursi/elektronnie-resursi-nb.html</w:t>
              </w:r>
            </w:hyperlink>
          </w:p>
        </w:tc>
        <w:tc>
          <w:tcPr>
            <w:tcW w:w="2240" w:type="dxa"/>
            <w:shd w:val="clear" w:color="auto" w:fill="auto"/>
            <w:vAlign w:val="center"/>
          </w:tcPr>
          <w:p w:rsidR="00B23B33" w:rsidRPr="001453EB" w:rsidRDefault="00B23B33" w:rsidP="0098167E">
            <w:pPr>
              <w:jc w:val="center"/>
            </w:pPr>
            <w:r w:rsidRPr="001453EB">
              <w:t>Круглосуточно</w:t>
            </w:r>
          </w:p>
        </w:tc>
      </w:tr>
      <w:tr w:rsidR="00544637" w:rsidRPr="001453EB" w:rsidTr="0098167E">
        <w:tc>
          <w:tcPr>
            <w:tcW w:w="3715" w:type="dxa"/>
            <w:shd w:val="clear" w:color="auto" w:fill="auto"/>
            <w:vAlign w:val="center"/>
          </w:tcPr>
          <w:p w:rsidR="00B23B33" w:rsidRPr="001453EB" w:rsidRDefault="00B23B33" w:rsidP="0098167E">
            <w:pPr>
              <w:jc w:val="both"/>
            </w:pPr>
            <w:r w:rsidRPr="001453EB">
              <w:t xml:space="preserve">Федеральный центр информационно-образовательных ресурсов </w:t>
            </w:r>
          </w:p>
        </w:tc>
        <w:tc>
          <w:tcPr>
            <w:tcW w:w="3543" w:type="dxa"/>
            <w:shd w:val="clear" w:color="auto" w:fill="auto"/>
            <w:vAlign w:val="center"/>
          </w:tcPr>
          <w:p w:rsidR="00B23B33" w:rsidRPr="001453EB" w:rsidRDefault="008B1A8C" w:rsidP="0098167E">
            <w:pPr>
              <w:jc w:val="both"/>
            </w:pPr>
            <w:hyperlink r:id="rId19" w:tgtFrame="_blank" w:history="1">
              <w:r w:rsidR="00B23B33" w:rsidRPr="001453EB">
                <w:rPr>
                  <w:rStyle w:val="a9"/>
                  <w:rFonts w:eastAsiaTheme="majorEastAsia"/>
                  <w:color w:val="auto"/>
                </w:rPr>
                <w:t>http://fcior.edu.ru/</w:t>
              </w:r>
            </w:hyperlink>
          </w:p>
        </w:tc>
        <w:tc>
          <w:tcPr>
            <w:tcW w:w="2240" w:type="dxa"/>
            <w:shd w:val="clear" w:color="auto" w:fill="auto"/>
            <w:vAlign w:val="center"/>
          </w:tcPr>
          <w:p w:rsidR="00B23B33" w:rsidRPr="001453EB" w:rsidRDefault="00B23B33" w:rsidP="0098167E">
            <w:pPr>
              <w:jc w:val="center"/>
            </w:pPr>
            <w:r w:rsidRPr="001453EB">
              <w:t>Круглосуточно</w:t>
            </w:r>
          </w:p>
        </w:tc>
      </w:tr>
      <w:tr w:rsidR="00544637" w:rsidRPr="001453EB" w:rsidTr="0098167E">
        <w:tc>
          <w:tcPr>
            <w:tcW w:w="3715" w:type="dxa"/>
            <w:shd w:val="clear" w:color="auto" w:fill="auto"/>
            <w:vAlign w:val="center"/>
          </w:tcPr>
          <w:p w:rsidR="00B23B33" w:rsidRPr="001453EB" w:rsidRDefault="00B23B33" w:rsidP="0098167E">
            <w:pPr>
              <w:jc w:val="both"/>
            </w:pPr>
            <w:r w:rsidRPr="001453EB">
              <w:t xml:space="preserve">Единая коллекция цифровых образовательных ресурсов </w:t>
            </w:r>
          </w:p>
        </w:tc>
        <w:tc>
          <w:tcPr>
            <w:tcW w:w="3543" w:type="dxa"/>
            <w:shd w:val="clear" w:color="auto" w:fill="auto"/>
            <w:vAlign w:val="center"/>
          </w:tcPr>
          <w:p w:rsidR="00B23B33" w:rsidRPr="001453EB" w:rsidRDefault="008B1A8C" w:rsidP="0098167E">
            <w:pPr>
              <w:jc w:val="both"/>
            </w:pPr>
            <w:hyperlink r:id="rId20" w:tgtFrame="_blank" w:history="1">
              <w:r w:rsidR="00B23B33" w:rsidRPr="001453EB">
                <w:rPr>
                  <w:rStyle w:val="a9"/>
                  <w:rFonts w:eastAsiaTheme="majorEastAsia"/>
                  <w:color w:val="auto"/>
                </w:rPr>
                <w:t>http://school-collection.edu.ru/</w:t>
              </w:r>
            </w:hyperlink>
          </w:p>
        </w:tc>
        <w:tc>
          <w:tcPr>
            <w:tcW w:w="2240" w:type="dxa"/>
            <w:shd w:val="clear" w:color="auto" w:fill="auto"/>
            <w:vAlign w:val="center"/>
          </w:tcPr>
          <w:p w:rsidR="00B23B33" w:rsidRPr="001453EB" w:rsidRDefault="00B23B33" w:rsidP="0098167E">
            <w:pPr>
              <w:jc w:val="center"/>
            </w:pPr>
            <w:r w:rsidRPr="001453EB">
              <w:t>Круглосуточно</w:t>
            </w:r>
          </w:p>
        </w:tc>
      </w:tr>
      <w:tr w:rsidR="00544637" w:rsidRPr="001453EB" w:rsidTr="0098167E">
        <w:tc>
          <w:tcPr>
            <w:tcW w:w="3715" w:type="dxa"/>
            <w:shd w:val="clear" w:color="auto" w:fill="auto"/>
            <w:vAlign w:val="center"/>
          </w:tcPr>
          <w:p w:rsidR="00B23B33" w:rsidRPr="001453EB" w:rsidRDefault="00B23B33" w:rsidP="0098167E">
            <w:pPr>
              <w:jc w:val="both"/>
            </w:pPr>
            <w:r w:rsidRPr="001453EB">
              <w:t xml:space="preserve">Министерство просвещения Российской Федерации </w:t>
            </w:r>
          </w:p>
        </w:tc>
        <w:tc>
          <w:tcPr>
            <w:tcW w:w="3543" w:type="dxa"/>
            <w:shd w:val="clear" w:color="auto" w:fill="auto"/>
            <w:vAlign w:val="center"/>
          </w:tcPr>
          <w:p w:rsidR="00B23B33" w:rsidRPr="001453EB" w:rsidRDefault="008B1A8C" w:rsidP="0098167E">
            <w:pPr>
              <w:jc w:val="both"/>
            </w:pPr>
            <w:hyperlink r:id="rId21" w:tgtFrame="_blank" w:history="1">
              <w:r w:rsidR="00B23B33" w:rsidRPr="001453EB">
                <w:rPr>
                  <w:rStyle w:val="a9"/>
                  <w:rFonts w:eastAsiaTheme="majorEastAsia"/>
                  <w:color w:val="auto"/>
                </w:rPr>
                <w:t>https://edu.gov.ru</w:t>
              </w:r>
            </w:hyperlink>
          </w:p>
        </w:tc>
        <w:tc>
          <w:tcPr>
            <w:tcW w:w="2240" w:type="dxa"/>
            <w:shd w:val="clear" w:color="auto" w:fill="auto"/>
            <w:vAlign w:val="center"/>
          </w:tcPr>
          <w:p w:rsidR="00B23B33" w:rsidRPr="001453EB" w:rsidRDefault="00B23B33" w:rsidP="0098167E">
            <w:pPr>
              <w:jc w:val="center"/>
            </w:pPr>
            <w:r w:rsidRPr="001453EB">
              <w:t>Круглосуточно</w:t>
            </w:r>
          </w:p>
        </w:tc>
      </w:tr>
      <w:tr w:rsidR="00544637" w:rsidRPr="001453EB" w:rsidTr="0098167E">
        <w:tc>
          <w:tcPr>
            <w:tcW w:w="3715" w:type="dxa"/>
            <w:shd w:val="clear" w:color="auto" w:fill="auto"/>
            <w:vAlign w:val="center"/>
          </w:tcPr>
          <w:p w:rsidR="00B23B33" w:rsidRPr="001453EB" w:rsidRDefault="00B23B33" w:rsidP="0098167E">
            <w:pPr>
              <w:jc w:val="both"/>
            </w:pPr>
            <w:r w:rsidRPr="001453EB">
              <w:t xml:space="preserve">Федеральный портал Российское образование </w:t>
            </w:r>
          </w:p>
        </w:tc>
        <w:tc>
          <w:tcPr>
            <w:tcW w:w="3543" w:type="dxa"/>
            <w:shd w:val="clear" w:color="auto" w:fill="auto"/>
            <w:vAlign w:val="center"/>
          </w:tcPr>
          <w:p w:rsidR="00B23B33" w:rsidRPr="001453EB" w:rsidRDefault="008B1A8C" w:rsidP="0098167E">
            <w:pPr>
              <w:jc w:val="both"/>
            </w:pPr>
            <w:hyperlink r:id="rId22" w:tgtFrame="_blank" w:history="1">
              <w:r w:rsidR="00B23B33" w:rsidRPr="001453EB">
                <w:rPr>
                  <w:rStyle w:val="a9"/>
                  <w:rFonts w:eastAsiaTheme="majorEastAsia"/>
                  <w:color w:val="auto"/>
                </w:rPr>
                <w:t>http://www.edu.ru</w:t>
              </w:r>
            </w:hyperlink>
          </w:p>
        </w:tc>
        <w:tc>
          <w:tcPr>
            <w:tcW w:w="2240" w:type="dxa"/>
            <w:shd w:val="clear" w:color="auto" w:fill="auto"/>
            <w:vAlign w:val="center"/>
          </w:tcPr>
          <w:p w:rsidR="00B23B33" w:rsidRPr="001453EB" w:rsidRDefault="00B23B33" w:rsidP="0098167E">
            <w:pPr>
              <w:jc w:val="center"/>
            </w:pPr>
            <w:r w:rsidRPr="001453EB">
              <w:t>Круглосуточно</w:t>
            </w:r>
          </w:p>
        </w:tc>
      </w:tr>
      <w:tr w:rsidR="00544637" w:rsidRPr="001453EB" w:rsidTr="0098167E">
        <w:tc>
          <w:tcPr>
            <w:tcW w:w="3715" w:type="dxa"/>
            <w:shd w:val="clear" w:color="auto" w:fill="auto"/>
            <w:vAlign w:val="center"/>
          </w:tcPr>
          <w:p w:rsidR="00B23B33" w:rsidRPr="001453EB" w:rsidRDefault="00B23B33" w:rsidP="0098167E">
            <w:pPr>
              <w:jc w:val="both"/>
            </w:pPr>
            <w:r w:rsidRPr="001453EB">
              <w:t xml:space="preserve">Министерство науки и высшего образования РФ </w:t>
            </w:r>
          </w:p>
        </w:tc>
        <w:tc>
          <w:tcPr>
            <w:tcW w:w="3543" w:type="dxa"/>
            <w:shd w:val="clear" w:color="auto" w:fill="auto"/>
            <w:vAlign w:val="center"/>
          </w:tcPr>
          <w:p w:rsidR="00B23B33" w:rsidRPr="001453EB" w:rsidRDefault="008B1A8C" w:rsidP="0098167E">
            <w:pPr>
              <w:jc w:val="both"/>
            </w:pPr>
            <w:hyperlink r:id="rId23" w:tgtFrame="_blank" w:history="1">
              <w:r w:rsidR="00B23B33" w:rsidRPr="001453EB">
                <w:rPr>
                  <w:rStyle w:val="a9"/>
                  <w:rFonts w:eastAsiaTheme="majorEastAsia"/>
                  <w:color w:val="auto"/>
                </w:rPr>
                <w:t>https://minobrnauki.gov.ru</w:t>
              </w:r>
            </w:hyperlink>
          </w:p>
        </w:tc>
        <w:tc>
          <w:tcPr>
            <w:tcW w:w="2240" w:type="dxa"/>
            <w:shd w:val="clear" w:color="auto" w:fill="auto"/>
            <w:vAlign w:val="center"/>
          </w:tcPr>
          <w:p w:rsidR="00B23B33" w:rsidRPr="001453EB" w:rsidRDefault="00B23B33" w:rsidP="0098167E">
            <w:pPr>
              <w:jc w:val="center"/>
            </w:pPr>
            <w:r w:rsidRPr="001453EB">
              <w:t>Круглосуточно</w:t>
            </w:r>
          </w:p>
        </w:tc>
      </w:tr>
      <w:tr w:rsidR="00544637" w:rsidRPr="00B30A4D" w:rsidTr="0098167E">
        <w:tc>
          <w:tcPr>
            <w:tcW w:w="3715" w:type="dxa"/>
            <w:shd w:val="clear" w:color="auto" w:fill="auto"/>
            <w:vAlign w:val="center"/>
          </w:tcPr>
          <w:p w:rsidR="00B23B33" w:rsidRPr="001453EB" w:rsidRDefault="00B23B33" w:rsidP="0098167E">
            <w:pPr>
              <w:jc w:val="both"/>
            </w:pPr>
            <w:r w:rsidRPr="001453EB">
              <w:t>#Сетевичок</w:t>
            </w:r>
          </w:p>
        </w:tc>
        <w:tc>
          <w:tcPr>
            <w:tcW w:w="3543" w:type="dxa"/>
            <w:shd w:val="clear" w:color="auto" w:fill="auto"/>
            <w:vAlign w:val="center"/>
          </w:tcPr>
          <w:p w:rsidR="00B23B33" w:rsidRPr="001453EB" w:rsidRDefault="008B1A8C" w:rsidP="0098167E">
            <w:pPr>
              <w:jc w:val="both"/>
            </w:pPr>
            <w:hyperlink r:id="rId24" w:tgtFrame="_blank" w:history="1">
              <w:r w:rsidR="00B23B33" w:rsidRPr="001453EB">
                <w:rPr>
                  <w:rStyle w:val="a9"/>
                  <w:rFonts w:eastAsiaTheme="majorEastAsia"/>
                  <w:color w:val="auto"/>
                </w:rPr>
                <w:t>http://сетевичок.рф</w:t>
              </w:r>
            </w:hyperlink>
          </w:p>
        </w:tc>
        <w:tc>
          <w:tcPr>
            <w:tcW w:w="2240" w:type="dxa"/>
            <w:shd w:val="clear" w:color="auto" w:fill="auto"/>
            <w:vAlign w:val="center"/>
          </w:tcPr>
          <w:p w:rsidR="00B23B33" w:rsidRPr="001453EB" w:rsidRDefault="00B23B33" w:rsidP="0098167E">
            <w:pPr>
              <w:jc w:val="center"/>
            </w:pPr>
            <w:r w:rsidRPr="001453EB">
              <w:t>Круглосуточно</w:t>
            </w:r>
          </w:p>
        </w:tc>
      </w:tr>
    </w:tbl>
    <w:p w:rsidR="00B23B33" w:rsidRPr="001453EB" w:rsidRDefault="001D7A23" w:rsidP="00B23B33">
      <w:pPr>
        <w:ind w:firstLine="709"/>
        <w:jc w:val="both"/>
        <w:rPr>
          <w:sz w:val="28"/>
          <w:szCs w:val="28"/>
        </w:rPr>
      </w:pPr>
      <w:r w:rsidRPr="001453EB">
        <w:rPr>
          <w:sz w:val="28"/>
          <w:szCs w:val="28"/>
        </w:rPr>
        <w:t xml:space="preserve">Рост востребованности </w:t>
      </w:r>
      <w:r w:rsidR="00B23B33" w:rsidRPr="001453EB">
        <w:rPr>
          <w:sz w:val="28"/>
          <w:szCs w:val="28"/>
        </w:rPr>
        <w:t>в учебном процессе материалов электронных образовательных ресурсов формирует необходимость постоянного технического развития материальной базы ГКООУ «Санаторная школа-интернат №4» г. Оренбурга. Резко возросшая информационная потребность</w:t>
      </w:r>
      <w:r w:rsidRPr="001453EB">
        <w:rPr>
          <w:sz w:val="28"/>
          <w:szCs w:val="28"/>
        </w:rPr>
        <w:t>,</w:t>
      </w:r>
      <w:r w:rsidR="00B23B33" w:rsidRPr="001453EB">
        <w:rPr>
          <w:sz w:val="28"/>
          <w:szCs w:val="28"/>
        </w:rPr>
        <w:t xml:space="preserve">в </w:t>
      </w:r>
      <w:r w:rsidR="00B23B33" w:rsidRPr="001453EB">
        <w:rPr>
          <w:sz w:val="28"/>
          <w:szCs w:val="28"/>
        </w:rPr>
        <w:lastRenderedPageBreak/>
        <w:t>том числе при использовании дистанционных технологий обучения заставляет постоянно расширять и модернизации сети передачи данных и Интернет. Систематически ведется работа по улучшению и расширению внутренней сети. В плановом режиме ведется обновление компьютерной и оргтехники образовательной организации.</w:t>
      </w:r>
    </w:p>
    <w:p w:rsidR="00B23B33" w:rsidRPr="001453EB" w:rsidRDefault="00B23B33" w:rsidP="00B23B33">
      <w:pPr>
        <w:jc w:val="both"/>
        <w:rPr>
          <w:sz w:val="28"/>
          <w:szCs w:val="28"/>
        </w:rPr>
      </w:pPr>
    </w:p>
    <w:p w:rsidR="00B23B33" w:rsidRPr="001453EB" w:rsidRDefault="00B23B33" w:rsidP="00B23B33">
      <w:pPr>
        <w:rPr>
          <w:b/>
          <w:i/>
        </w:rPr>
      </w:pPr>
      <w:r w:rsidRPr="001453EB">
        <w:rPr>
          <w:b/>
          <w:i/>
        </w:rPr>
        <w:t>Наличие объектов спорта, в том числе приспособленных для использования инвалидами и лицами с ограниченными возможностями здоровья</w:t>
      </w:r>
    </w:p>
    <w:tbl>
      <w:tblPr>
        <w:tblStyle w:val="a3"/>
        <w:tblW w:w="0" w:type="auto"/>
        <w:tblInd w:w="108" w:type="dxa"/>
        <w:tblLook w:val="04A0"/>
      </w:tblPr>
      <w:tblGrid>
        <w:gridCol w:w="2293"/>
        <w:gridCol w:w="5499"/>
        <w:gridCol w:w="1670"/>
      </w:tblGrid>
      <w:tr w:rsidR="00544637" w:rsidRPr="001453EB" w:rsidTr="0098167E">
        <w:tc>
          <w:tcPr>
            <w:tcW w:w="2297" w:type="dxa"/>
            <w:shd w:val="clear" w:color="auto" w:fill="auto"/>
          </w:tcPr>
          <w:p w:rsidR="00B23B33" w:rsidRPr="001453EB" w:rsidRDefault="00B23B33" w:rsidP="0098167E">
            <w:pPr>
              <w:jc w:val="center"/>
              <w:rPr>
                <w:rStyle w:val="af2"/>
              </w:rPr>
            </w:pPr>
            <w:r w:rsidRPr="001453EB">
              <w:rPr>
                <w:rStyle w:val="af2"/>
              </w:rPr>
              <w:t>Вид объекта спорта</w:t>
            </w:r>
          </w:p>
        </w:tc>
        <w:tc>
          <w:tcPr>
            <w:tcW w:w="5528" w:type="dxa"/>
            <w:shd w:val="clear" w:color="auto" w:fill="auto"/>
          </w:tcPr>
          <w:p w:rsidR="00B23B33" w:rsidRPr="001453EB" w:rsidRDefault="00B23B33" w:rsidP="0098167E">
            <w:pPr>
              <w:jc w:val="center"/>
              <w:rPr>
                <w:rStyle w:val="af2"/>
              </w:rPr>
            </w:pPr>
            <w:r w:rsidRPr="001453EB">
              <w:rPr>
                <w:rStyle w:val="af2"/>
              </w:rPr>
              <w:t>Адрес объекта</w:t>
            </w:r>
          </w:p>
        </w:tc>
        <w:tc>
          <w:tcPr>
            <w:tcW w:w="1673" w:type="dxa"/>
            <w:shd w:val="clear" w:color="auto" w:fill="auto"/>
          </w:tcPr>
          <w:p w:rsidR="00B23B33" w:rsidRPr="001453EB" w:rsidRDefault="00B23B33" w:rsidP="0098167E">
            <w:pPr>
              <w:jc w:val="center"/>
              <w:rPr>
                <w:rStyle w:val="af2"/>
              </w:rPr>
            </w:pPr>
            <w:r w:rsidRPr="001453EB">
              <w:rPr>
                <w:rStyle w:val="af2"/>
              </w:rPr>
              <w:t>Площадь, м</w:t>
            </w:r>
            <w:r w:rsidRPr="001453EB">
              <w:rPr>
                <w:rStyle w:val="af2"/>
                <w:vertAlign w:val="superscript"/>
              </w:rPr>
              <w:t>2</w:t>
            </w:r>
          </w:p>
        </w:tc>
      </w:tr>
      <w:tr w:rsidR="00544637" w:rsidRPr="001453EB" w:rsidTr="0098167E">
        <w:tc>
          <w:tcPr>
            <w:tcW w:w="2297" w:type="dxa"/>
            <w:shd w:val="clear" w:color="auto" w:fill="auto"/>
            <w:vAlign w:val="center"/>
          </w:tcPr>
          <w:p w:rsidR="00B23B33" w:rsidRPr="001453EB" w:rsidRDefault="00B23B33" w:rsidP="0098167E">
            <w:pPr>
              <w:jc w:val="both"/>
            </w:pPr>
            <w:r w:rsidRPr="001453EB">
              <w:t xml:space="preserve">Спортивный зал </w:t>
            </w:r>
          </w:p>
        </w:tc>
        <w:tc>
          <w:tcPr>
            <w:tcW w:w="5528" w:type="dxa"/>
            <w:shd w:val="clear" w:color="auto" w:fill="auto"/>
          </w:tcPr>
          <w:p w:rsidR="00B23B33" w:rsidRPr="001453EB" w:rsidRDefault="00B23B33" w:rsidP="0098167E">
            <w:pPr>
              <w:jc w:val="both"/>
            </w:pPr>
            <w:r w:rsidRPr="001453EB">
              <w:t>460021,г</w:t>
            </w:r>
            <w:r w:rsidR="0085202F" w:rsidRPr="001453EB">
              <w:t>. Оренбург, ул.60лет Октября, 2Д</w:t>
            </w:r>
          </w:p>
        </w:tc>
        <w:tc>
          <w:tcPr>
            <w:tcW w:w="1673" w:type="dxa"/>
            <w:shd w:val="clear" w:color="auto" w:fill="auto"/>
          </w:tcPr>
          <w:p w:rsidR="00B23B33" w:rsidRPr="001453EB" w:rsidRDefault="00B23B33" w:rsidP="0098167E">
            <w:pPr>
              <w:jc w:val="center"/>
            </w:pPr>
            <w:r w:rsidRPr="001453EB">
              <w:t>194,9</w:t>
            </w:r>
          </w:p>
        </w:tc>
      </w:tr>
      <w:tr w:rsidR="00544637" w:rsidRPr="001453EB" w:rsidTr="0098167E">
        <w:tc>
          <w:tcPr>
            <w:tcW w:w="2297" w:type="dxa"/>
            <w:shd w:val="clear" w:color="auto" w:fill="auto"/>
            <w:vAlign w:val="center"/>
          </w:tcPr>
          <w:p w:rsidR="00B23B33" w:rsidRPr="001453EB" w:rsidRDefault="00B23B33" w:rsidP="0098167E">
            <w:pPr>
              <w:jc w:val="both"/>
            </w:pPr>
            <w:r w:rsidRPr="001453EB">
              <w:t>Тренажерный зал</w:t>
            </w:r>
          </w:p>
        </w:tc>
        <w:tc>
          <w:tcPr>
            <w:tcW w:w="5528" w:type="dxa"/>
            <w:shd w:val="clear" w:color="auto" w:fill="auto"/>
          </w:tcPr>
          <w:p w:rsidR="00B23B33" w:rsidRPr="001453EB" w:rsidRDefault="00B23B33" w:rsidP="0098167E">
            <w:pPr>
              <w:jc w:val="both"/>
            </w:pPr>
            <w:r w:rsidRPr="001453EB">
              <w:t>460021,г. Оренбург</w:t>
            </w:r>
            <w:r w:rsidR="0085202F" w:rsidRPr="001453EB">
              <w:t>, ул.60лет Октября, 2Д</w:t>
            </w:r>
          </w:p>
        </w:tc>
        <w:tc>
          <w:tcPr>
            <w:tcW w:w="1673" w:type="dxa"/>
            <w:shd w:val="clear" w:color="auto" w:fill="auto"/>
          </w:tcPr>
          <w:p w:rsidR="00B23B33" w:rsidRPr="001453EB" w:rsidRDefault="00B23B33" w:rsidP="0098167E">
            <w:pPr>
              <w:jc w:val="center"/>
            </w:pPr>
            <w:r w:rsidRPr="001453EB">
              <w:t>42,6</w:t>
            </w:r>
          </w:p>
        </w:tc>
      </w:tr>
      <w:tr w:rsidR="00544637" w:rsidRPr="001453EB" w:rsidTr="0098167E">
        <w:tc>
          <w:tcPr>
            <w:tcW w:w="2297" w:type="dxa"/>
            <w:shd w:val="clear" w:color="auto" w:fill="auto"/>
            <w:vAlign w:val="center"/>
          </w:tcPr>
          <w:p w:rsidR="00B23B33" w:rsidRPr="001453EB" w:rsidRDefault="00B23B33" w:rsidP="0098167E">
            <w:pPr>
              <w:jc w:val="both"/>
            </w:pPr>
            <w:r w:rsidRPr="001453EB">
              <w:t>Спортивная площадка</w:t>
            </w:r>
          </w:p>
        </w:tc>
        <w:tc>
          <w:tcPr>
            <w:tcW w:w="5528" w:type="dxa"/>
            <w:shd w:val="clear" w:color="auto" w:fill="auto"/>
          </w:tcPr>
          <w:p w:rsidR="00B23B33" w:rsidRPr="001453EB" w:rsidRDefault="00B23B33" w:rsidP="0098167E">
            <w:pPr>
              <w:jc w:val="both"/>
            </w:pPr>
            <w:r w:rsidRPr="001453EB">
              <w:t>460021,г</w:t>
            </w:r>
            <w:r w:rsidR="0085202F" w:rsidRPr="001453EB">
              <w:t>. Оренбург, ул.60лет Октября, 2Д</w:t>
            </w:r>
          </w:p>
        </w:tc>
        <w:tc>
          <w:tcPr>
            <w:tcW w:w="1673" w:type="dxa"/>
            <w:shd w:val="clear" w:color="auto" w:fill="auto"/>
          </w:tcPr>
          <w:p w:rsidR="00B23B33" w:rsidRPr="001453EB" w:rsidRDefault="00B23B33" w:rsidP="0098167E">
            <w:pPr>
              <w:jc w:val="center"/>
            </w:pPr>
            <w:r w:rsidRPr="001453EB">
              <w:t>1250</w:t>
            </w:r>
          </w:p>
        </w:tc>
      </w:tr>
    </w:tbl>
    <w:p w:rsidR="00B23B33" w:rsidRPr="001453EB" w:rsidRDefault="00B23B33" w:rsidP="00B23B33">
      <w:pPr>
        <w:ind w:firstLine="709"/>
        <w:jc w:val="both"/>
        <w:rPr>
          <w:sz w:val="28"/>
          <w:szCs w:val="28"/>
        </w:rPr>
      </w:pPr>
      <w:r w:rsidRPr="001453EB">
        <w:rPr>
          <w:sz w:val="28"/>
          <w:szCs w:val="28"/>
        </w:rPr>
        <w:t xml:space="preserve">В вопросе обеспеченности образовательной и здоровьесберегающей деятельности спортивным инвентарем администрация проводит систематическую оценку состояния и укомплектованности спортивного зала необходимым оборудованием. </w:t>
      </w:r>
    </w:p>
    <w:p w:rsidR="00B23B33" w:rsidRPr="00B30A4D" w:rsidRDefault="00B23B33" w:rsidP="00B23B33">
      <w:pPr>
        <w:ind w:firstLine="567"/>
        <w:jc w:val="both"/>
        <w:rPr>
          <w:sz w:val="28"/>
          <w:szCs w:val="28"/>
          <w:highlight w:val="yellow"/>
        </w:rPr>
      </w:pPr>
    </w:p>
    <w:p w:rsidR="00B23B33" w:rsidRPr="001453EB" w:rsidRDefault="00B23B33" w:rsidP="00B23B33">
      <w:pPr>
        <w:jc w:val="both"/>
        <w:rPr>
          <w:b/>
          <w:i/>
        </w:rPr>
      </w:pPr>
      <w:r w:rsidRPr="001453EB">
        <w:rPr>
          <w:b/>
          <w:i/>
        </w:rPr>
        <w:t>Условия питания обучающихся, в том числе инвалидов и лиц с ограниченными возможностями здоровья</w:t>
      </w:r>
    </w:p>
    <w:p w:rsidR="00B23B33" w:rsidRPr="001453EB" w:rsidRDefault="00B23B33" w:rsidP="00B23B33">
      <w:pPr>
        <w:ind w:firstLine="709"/>
        <w:jc w:val="both"/>
        <w:rPr>
          <w:sz w:val="28"/>
          <w:szCs w:val="28"/>
        </w:rPr>
      </w:pPr>
      <w:r w:rsidRPr="001453EB">
        <w:rPr>
          <w:sz w:val="28"/>
          <w:szCs w:val="28"/>
        </w:rPr>
        <w:t>В столовой площадью 141,0 м</w:t>
      </w:r>
      <w:r w:rsidRPr="001453EB">
        <w:rPr>
          <w:sz w:val="28"/>
          <w:szCs w:val="28"/>
          <w:vertAlign w:val="superscript"/>
        </w:rPr>
        <w:t>2</w:t>
      </w:r>
      <w:r w:rsidRPr="001453EB">
        <w:rPr>
          <w:sz w:val="28"/>
          <w:szCs w:val="28"/>
        </w:rPr>
        <w:t xml:space="preserve"> одновременно могут принимать пищу 50 обучающихся. В течение дня реал</w:t>
      </w:r>
      <w:r w:rsidR="0094623C" w:rsidRPr="001453EB">
        <w:rPr>
          <w:sz w:val="28"/>
          <w:szCs w:val="28"/>
        </w:rPr>
        <w:t xml:space="preserve">изуется шестиразовое питание. 1 - </w:t>
      </w:r>
      <w:r w:rsidRPr="001453EB">
        <w:rPr>
          <w:sz w:val="28"/>
          <w:szCs w:val="28"/>
        </w:rPr>
        <w:t>дневное меню размещено на информационном стенде и сайте школы-интерната.</w:t>
      </w:r>
    </w:p>
    <w:p w:rsidR="00B23B33" w:rsidRPr="001453EB" w:rsidRDefault="00B23B33" w:rsidP="00B23B33">
      <w:pPr>
        <w:ind w:firstLine="567"/>
        <w:jc w:val="both"/>
        <w:rPr>
          <w:sz w:val="28"/>
          <w:szCs w:val="28"/>
        </w:rPr>
      </w:pPr>
    </w:p>
    <w:p w:rsidR="00B23B33" w:rsidRPr="001453EB" w:rsidRDefault="00B23B33" w:rsidP="00B23B33">
      <w:pPr>
        <w:jc w:val="both"/>
        <w:rPr>
          <w:b/>
          <w:i/>
        </w:rPr>
      </w:pPr>
      <w:r w:rsidRPr="001453EB">
        <w:rPr>
          <w:b/>
          <w:i/>
        </w:rPr>
        <w:t>Условия охраны здоровья обучающихся, в том числе инвалидов и лиц с ограниченными возможностями здоровья</w:t>
      </w:r>
    </w:p>
    <w:p w:rsidR="00B23B33" w:rsidRPr="001453EB" w:rsidRDefault="00B23B33" w:rsidP="00B23B33">
      <w:pPr>
        <w:ind w:firstLine="709"/>
        <w:jc w:val="both"/>
        <w:rPr>
          <w:sz w:val="28"/>
          <w:szCs w:val="28"/>
        </w:rPr>
      </w:pPr>
      <w:r w:rsidRPr="001453EB">
        <w:rPr>
          <w:sz w:val="28"/>
          <w:szCs w:val="28"/>
        </w:rPr>
        <w:t>Медицинский корпус обеспечивает необходимые условия для проведения диспансеризации, осмотров, прививочных, профилактических и оздоровительных мероприятий. Оборудованы кабинеты: медицинской сестры; врача; процедурный; стоматологический; прививочный; кабинет галотерапии; два изолятора.</w:t>
      </w:r>
    </w:p>
    <w:p w:rsidR="00B23B33" w:rsidRPr="001453EB" w:rsidRDefault="00B23B33" w:rsidP="00B23B33">
      <w:pPr>
        <w:ind w:firstLine="709"/>
        <w:jc w:val="both"/>
        <w:rPr>
          <w:sz w:val="28"/>
          <w:szCs w:val="28"/>
        </w:rPr>
      </w:pPr>
      <w:r w:rsidRPr="001453EB">
        <w:rPr>
          <w:sz w:val="28"/>
          <w:szCs w:val="28"/>
        </w:rPr>
        <w:t xml:space="preserve">Медицинское обслуживание осуществлялось внештатным медицинским персоналом в количестве 3 человек на основании лицензии </w:t>
      </w:r>
      <w:r w:rsidR="00D06BDA" w:rsidRPr="001453EB">
        <w:rPr>
          <w:sz w:val="28"/>
          <w:szCs w:val="28"/>
        </w:rPr>
        <w:t>на медицинскую деятельность от 17</w:t>
      </w:r>
      <w:r w:rsidRPr="001453EB">
        <w:rPr>
          <w:sz w:val="28"/>
          <w:szCs w:val="28"/>
        </w:rPr>
        <w:t xml:space="preserve"> января 2019г, регистрационный номер ЛО-56-01-002415, серия ЛО-56, № 0006837.</w:t>
      </w:r>
    </w:p>
    <w:tbl>
      <w:tblPr>
        <w:tblW w:w="4960" w:type="pct"/>
        <w:tblInd w:w="40" w:type="dxa"/>
        <w:tblLayout w:type="fixed"/>
        <w:tblCellMar>
          <w:left w:w="40" w:type="dxa"/>
          <w:right w:w="40" w:type="dxa"/>
        </w:tblCellMar>
        <w:tblLook w:val="0000"/>
      </w:tblPr>
      <w:tblGrid>
        <w:gridCol w:w="3222"/>
        <w:gridCol w:w="3064"/>
        <w:gridCol w:w="3073"/>
      </w:tblGrid>
      <w:tr w:rsidR="00544637" w:rsidRPr="001453EB" w:rsidTr="0098167E">
        <w:trPr>
          <w:trHeight w:hRule="exact" w:val="522"/>
        </w:trPr>
        <w:tc>
          <w:tcPr>
            <w:tcW w:w="1721" w:type="pct"/>
            <w:tcBorders>
              <w:top w:val="single" w:sz="6" w:space="0" w:color="auto"/>
              <w:left w:val="single" w:sz="6" w:space="0" w:color="auto"/>
              <w:bottom w:val="single" w:sz="6" w:space="0" w:color="auto"/>
              <w:right w:val="single" w:sz="6" w:space="0" w:color="auto"/>
            </w:tcBorders>
            <w:shd w:val="clear" w:color="auto" w:fill="auto"/>
            <w:vAlign w:val="center"/>
          </w:tcPr>
          <w:p w:rsidR="00B23B33" w:rsidRPr="001453EB" w:rsidRDefault="00B23B33" w:rsidP="0098167E">
            <w:pPr>
              <w:jc w:val="center"/>
              <w:rPr>
                <w:rStyle w:val="af2"/>
              </w:rPr>
            </w:pPr>
            <w:r w:rsidRPr="001453EB">
              <w:rPr>
                <w:rStyle w:val="af2"/>
              </w:rPr>
              <w:t>Должность</w:t>
            </w:r>
          </w:p>
        </w:tc>
        <w:tc>
          <w:tcPr>
            <w:tcW w:w="1637" w:type="pct"/>
            <w:tcBorders>
              <w:top w:val="single" w:sz="6" w:space="0" w:color="auto"/>
              <w:left w:val="single" w:sz="6" w:space="0" w:color="auto"/>
              <w:bottom w:val="single" w:sz="6" w:space="0" w:color="auto"/>
              <w:right w:val="single" w:sz="6" w:space="0" w:color="auto"/>
            </w:tcBorders>
            <w:shd w:val="clear" w:color="auto" w:fill="auto"/>
            <w:vAlign w:val="center"/>
          </w:tcPr>
          <w:p w:rsidR="00B23B33" w:rsidRPr="001453EB" w:rsidRDefault="00B23B33" w:rsidP="0098167E">
            <w:pPr>
              <w:jc w:val="center"/>
              <w:rPr>
                <w:rStyle w:val="af2"/>
              </w:rPr>
            </w:pPr>
            <w:r w:rsidRPr="001453EB">
              <w:rPr>
                <w:rStyle w:val="af2"/>
              </w:rPr>
              <w:t>Профиль работы</w:t>
            </w:r>
          </w:p>
        </w:tc>
        <w:tc>
          <w:tcPr>
            <w:tcW w:w="1642" w:type="pct"/>
            <w:tcBorders>
              <w:top w:val="single" w:sz="6" w:space="0" w:color="auto"/>
              <w:left w:val="single" w:sz="6" w:space="0" w:color="auto"/>
              <w:bottom w:val="single" w:sz="6" w:space="0" w:color="auto"/>
              <w:right w:val="single" w:sz="6" w:space="0" w:color="auto"/>
            </w:tcBorders>
            <w:shd w:val="clear" w:color="auto" w:fill="auto"/>
            <w:vAlign w:val="center"/>
          </w:tcPr>
          <w:p w:rsidR="00B23B33" w:rsidRPr="001453EB" w:rsidRDefault="00B23B33" w:rsidP="0098167E">
            <w:pPr>
              <w:jc w:val="center"/>
              <w:rPr>
                <w:rStyle w:val="af2"/>
              </w:rPr>
            </w:pPr>
            <w:r w:rsidRPr="001453EB">
              <w:rPr>
                <w:rStyle w:val="af2"/>
              </w:rPr>
              <w:t>Количество ставок</w:t>
            </w:r>
          </w:p>
        </w:tc>
      </w:tr>
      <w:tr w:rsidR="00544637" w:rsidRPr="001453EB" w:rsidTr="0098167E">
        <w:trPr>
          <w:trHeight w:hRule="exact" w:val="275"/>
        </w:trPr>
        <w:tc>
          <w:tcPr>
            <w:tcW w:w="1721" w:type="pct"/>
            <w:tcBorders>
              <w:top w:val="single" w:sz="6" w:space="0" w:color="auto"/>
              <w:left w:val="single" w:sz="6" w:space="0" w:color="auto"/>
              <w:bottom w:val="single" w:sz="6" w:space="0" w:color="auto"/>
              <w:right w:val="single" w:sz="6" w:space="0" w:color="auto"/>
            </w:tcBorders>
            <w:shd w:val="clear" w:color="auto" w:fill="auto"/>
          </w:tcPr>
          <w:p w:rsidR="00B23B33" w:rsidRPr="001453EB" w:rsidRDefault="00B23B33" w:rsidP="0098167E">
            <w:pPr>
              <w:jc w:val="both"/>
            </w:pPr>
            <w:r w:rsidRPr="001453EB">
              <w:t>Врач</w:t>
            </w:r>
          </w:p>
        </w:tc>
        <w:tc>
          <w:tcPr>
            <w:tcW w:w="1637" w:type="pct"/>
            <w:tcBorders>
              <w:top w:val="single" w:sz="6" w:space="0" w:color="auto"/>
              <w:left w:val="single" w:sz="6" w:space="0" w:color="auto"/>
              <w:bottom w:val="single" w:sz="6" w:space="0" w:color="auto"/>
              <w:right w:val="single" w:sz="6" w:space="0" w:color="auto"/>
            </w:tcBorders>
            <w:shd w:val="clear" w:color="auto" w:fill="auto"/>
          </w:tcPr>
          <w:p w:rsidR="00B23B33" w:rsidRPr="001453EB" w:rsidRDefault="00B23B33" w:rsidP="0098167E">
            <w:pPr>
              <w:jc w:val="both"/>
            </w:pPr>
            <w:r w:rsidRPr="001453EB">
              <w:t>Педиатрия</w:t>
            </w:r>
          </w:p>
        </w:tc>
        <w:tc>
          <w:tcPr>
            <w:tcW w:w="1642" w:type="pct"/>
            <w:tcBorders>
              <w:top w:val="single" w:sz="6" w:space="0" w:color="auto"/>
              <w:left w:val="single" w:sz="6" w:space="0" w:color="auto"/>
              <w:bottom w:val="single" w:sz="6" w:space="0" w:color="auto"/>
              <w:right w:val="single" w:sz="6" w:space="0" w:color="auto"/>
            </w:tcBorders>
            <w:shd w:val="clear" w:color="auto" w:fill="auto"/>
          </w:tcPr>
          <w:p w:rsidR="00B23B33" w:rsidRPr="001453EB" w:rsidRDefault="00B23B33" w:rsidP="0098167E">
            <w:pPr>
              <w:jc w:val="both"/>
            </w:pPr>
            <w:r w:rsidRPr="001453EB">
              <w:t>1,0</w:t>
            </w:r>
          </w:p>
        </w:tc>
      </w:tr>
      <w:tr w:rsidR="00544637" w:rsidRPr="001453EB" w:rsidTr="0098167E">
        <w:trPr>
          <w:trHeight w:hRule="exact" w:val="280"/>
        </w:trPr>
        <w:tc>
          <w:tcPr>
            <w:tcW w:w="1721" w:type="pct"/>
            <w:tcBorders>
              <w:top w:val="single" w:sz="6" w:space="0" w:color="auto"/>
              <w:left w:val="single" w:sz="6" w:space="0" w:color="auto"/>
              <w:bottom w:val="single" w:sz="6" w:space="0" w:color="auto"/>
              <w:right w:val="single" w:sz="6" w:space="0" w:color="auto"/>
            </w:tcBorders>
            <w:shd w:val="clear" w:color="auto" w:fill="auto"/>
          </w:tcPr>
          <w:p w:rsidR="00B23B33" w:rsidRPr="001453EB" w:rsidRDefault="00B23B33" w:rsidP="0098167E">
            <w:pPr>
              <w:jc w:val="both"/>
            </w:pPr>
            <w:r w:rsidRPr="001453EB">
              <w:t>Медсестра</w:t>
            </w:r>
          </w:p>
        </w:tc>
        <w:tc>
          <w:tcPr>
            <w:tcW w:w="1637" w:type="pct"/>
            <w:tcBorders>
              <w:top w:val="single" w:sz="6" w:space="0" w:color="auto"/>
              <w:left w:val="single" w:sz="6" w:space="0" w:color="auto"/>
              <w:bottom w:val="single" w:sz="6" w:space="0" w:color="auto"/>
              <w:right w:val="single" w:sz="6" w:space="0" w:color="auto"/>
            </w:tcBorders>
            <w:shd w:val="clear" w:color="auto" w:fill="auto"/>
          </w:tcPr>
          <w:p w:rsidR="00B23B33" w:rsidRPr="001453EB" w:rsidRDefault="00B23B33" w:rsidP="0098167E">
            <w:pPr>
              <w:jc w:val="both"/>
            </w:pPr>
            <w:r w:rsidRPr="001453EB">
              <w:t>Процедурная</w:t>
            </w:r>
          </w:p>
        </w:tc>
        <w:tc>
          <w:tcPr>
            <w:tcW w:w="1642" w:type="pct"/>
            <w:tcBorders>
              <w:top w:val="single" w:sz="6" w:space="0" w:color="auto"/>
              <w:left w:val="single" w:sz="6" w:space="0" w:color="auto"/>
              <w:bottom w:val="single" w:sz="6" w:space="0" w:color="auto"/>
              <w:right w:val="single" w:sz="6" w:space="0" w:color="auto"/>
            </w:tcBorders>
            <w:shd w:val="clear" w:color="auto" w:fill="auto"/>
          </w:tcPr>
          <w:p w:rsidR="00B23B33" w:rsidRPr="001453EB" w:rsidRDefault="00B23B33" w:rsidP="0098167E">
            <w:pPr>
              <w:jc w:val="both"/>
            </w:pPr>
            <w:r w:rsidRPr="001453EB">
              <w:t>1,0</w:t>
            </w:r>
          </w:p>
        </w:tc>
      </w:tr>
      <w:tr w:rsidR="00544637" w:rsidRPr="00B30A4D" w:rsidTr="0098167E">
        <w:trPr>
          <w:trHeight w:hRule="exact" w:val="285"/>
        </w:trPr>
        <w:tc>
          <w:tcPr>
            <w:tcW w:w="1721" w:type="pct"/>
            <w:tcBorders>
              <w:top w:val="single" w:sz="6" w:space="0" w:color="auto"/>
              <w:left w:val="single" w:sz="6" w:space="0" w:color="auto"/>
              <w:bottom w:val="single" w:sz="6" w:space="0" w:color="auto"/>
              <w:right w:val="single" w:sz="6" w:space="0" w:color="auto"/>
            </w:tcBorders>
            <w:shd w:val="clear" w:color="auto" w:fill="auto"/>
          </w:tcPr>
          <w:p w:rsidR="00B23B33" w:rsidRPr="001453EB" w:rsidRDefault="00B23B33" w:rsidP="0098167E">
            <w:pPr>
              <w:jc w:val="both"/>
            </w:pPr>
            <w:r w:rsidRPr="001453EB">
              <w:t>Медсестра</w:t>
            </w:r>
          </w:p>
        </w:tc>
        <w:tc>
          <w:tcPr>
            <w:tcW w:w="1637" w:type="pct"/>
            <w:tcBorders>
              <w:top w:val="single" w:sz="6" w:space="0" w:color="auto"/>
              <w:left w:val="single" w:sz="6" w:space="0" w:color="auto"/>
              <w:bottom w:val="single" w:sz="6" w:space="0" w:color="auto"/>
              <w:right w:val="single" w:sz="6" w:space="0" w:color="auto"/>
            </w:tcBorders>
            <w:shd w:val="clear" w:color="auto" w:fill="auto"/>
          </w:tcPr>
          <w:p w:rsidR="00B23B33" w:rsidRPr="001453EB" w:rsidRDefault="00B23B33" w:rsidP="0098167E">
            <w:pPr>
              <w:jc w:val="both"/>
            </w:pPr>
            <w:r w:rsidRPr="001453EB">
              <w:t>Диетология</w:t>
            </w:r>
          </w:p>
        </w:tc>
        <w:tc>
          <w:tcPr>
            <w:tcW w:w="1642" w:type="pct"/>
            <w:tcBorders>
              <w:top w:val="single" w:sz="6" w:space="0" w:color="auto"/>
              <w:left w:val="single" w:sz="6" w:space="0" w:color="auto"/>
              <w:bottom w:val="single" w:sz="6" w:space="0" w:color="auto"/>
              <w:right w:val="single" w:sz="6" w:space="0" w:color="auto"/>
            </w:tcBorders>
            <w:shd w:val="clear" w:color="auto" w:fill="auto"/>
          </w:tcPr>
          <w:p w:rsidR="00B23B33" w:rsidRPr="001453EB" w:rsidRDefault="00B23B33" w:rsidP="0098167E">
            <w:pPr>
              <w:jc w:val="both"/>
            </w:pPr>
            <w:r w:rsidRPr="001453EB">
              <w:t>1,0</w:t>
            </w:r>
          </w:p>
        </w:tc>
      </w:tr>
    </w:tbl>
    <w:p w:rsidR="00CB2F01" w:rsidRPr="00544637" w:rsidRDefault="00CB2F01" w:rsidP="006664B9">
      <w:pPr>
        <w:ind w:firstLine="426"/>
        <w:jc w:val="both"/>
        <w:rPr>
          <w:sz w:val="28"/>
          <w:szCs w:val="28"/>
        </w:rPr>
      </w:pPr>
      <w:r w:rsidRPr="001453EB">
        <w:rPr>
          <w:b/>
          <w:sz w:val="28"/>
          <w:szCs w:val="28"/>
        </w:rPr>
        <w:t>Вывод:</w:t>
      </w:r>
      <w:r w:rsidRPr="001453EB">
        <w:rPr>
          <w:sz w:val="28"/>
          <w:szCs w:val="28"/>
        </w:rPr>
        <w:t xml:space="preserve"> материально-технические условия, созданные в школе-интернате, соответствуют требованиям санитарно-эпидемиологических, строительных, противопожарных, технических правил и нормативов. </w:t>
      </w:r>
      <w:r w:rsidR="006664B9" w:rsidRPr="001453EB">
        <w:rPr>
          <w:sz w:val="28"/>
          <w:szCs w:val="28"/>
        </w:rPr>
        <w:t>П</w:t>
      </w:r>
      <w:r w:rsidRPr="001453EB">
        <w:rPr>
          <w:sz w:val="28"/>
          <w:szCs w:val="28"/>
        </w:rPr>
        <w:t>остоянно ведутся мероприятия по усилению антитеррористической защищенности, повышению пожарной безопасности и по повышению энергосбережения.</w:t>
      </w:r>
    </w:p>
    <w:p w:rsidR="00CB2F01" w:rsidRPr="00BB1E35" w:rsidRDefault="00CB2F01" w:rsidP="00CB2F01">
      <w:pPr>
        <w:jc w:val="both"/>
        <w:rPr>
          <w:color w:val="FF0000"/>
          <w:sz w:val="28"/>
          <w:szCs w:val="28"/>
        </w:rPr>
      </w:pPr>
    </w:p>
    <w:p w:rsidR="007D758F" w:rsidRPr="00B30A4D" w:rsidRDefault="00B30A4D" w:rsidP="00B30A4D">
      <w:pPr>
        <w:ind w:left="284" w:hanging="284"/>
        <w:jc w:val="both"/>
        <w:rPr>
          <w:b/>
          <w:sz w:val="28"/>
          <w:szCs w:val="28"/>
        </w:rPr>
      </w:pPr>
      <w:r w:rsidRPr="00B30A4D">
        <w:rPr>
          <w:b/>
          <w:sz w:val="28"/>
          <w:szCs w:val="28"/>
        </w:rPr>
        <w:t>7. </w:t>
      </w:r>
      <w:r w:rsidR="00441B38" w:rsidRPr="00B30A4D">
        <w:rPr>
          <w:b/>
          <w:sz w:val="28"/>
          <w:szCs w:val="28"/>
        </w:rPr>
        <w:t xml:space="preserve">ФУНКЦИОНИРОВАНИЕ ВНУТРЕННЕЙ СИСТЕМЫ ОЦЕНКИ КАЧЕСТВА ОБРАЗОВАНИЯ </w:t>
      </w:r>
      <w:r w:rsidR="00780928" w:rsidRPr="00B30A4D">
        <w:rPr>
          <w:b/>
          <w:sz w:val="28"/>
          <w:szCs w:val="28"/>
        </w:rPr>
        <w:t>(ВСОКО)</w:t>
      </w:r>
    </w:p>
    <w:p w:rsidR="0098167E" w:rsidRPr="00B30A4D" w:rsidRDefault="0098167E" w:rsidP="00E36D4F">
      <w:pPr>
        <w:ind w:firstLine="709"/>
        <w:jc w:val="both"/>
        <w:rPr>
          <w:sz w:val="28"/>
          <w:szCs w:val="28"/>
        </w:rPr>
      </w:pPr>
      <w:r w:rsidRPr="00B30A4D">
        <w:rPr>
          <w:sz w:val="28"/>
          <w:szCs w:val="28"/>
        </w:rPr>
        <w:t>В соответствии с Положением о внутренней системе оценки качества образования ГКООУ «Санаторная школа-интернат №4» г. Оренбург</w:t>
      </w:r>
      <w:r w:rsidR="00D06BDA" w:rsidRPr="00B30A4D">
        <w:rPr>
          <w:sz w:val="28"/>
          <w:szCs w:val="28"/>
        </w:rPr>
        <w:t>а</w:t>
      </w:r>
      <w:r w:rsidRPr="00B30A4D">
        <w:rPr>
          <w:sz w:val="28"/>
          <w:szCs w:val="28"/>
        </w:rPr>
        <w:t xml:space="preserve"> объектами ВСОКО являются учебные и внеучебные достижения обучающихся, профессиональная деятельность педагогических и управленческих кадров, образовательные программы и условия их реализации. </w:t>
      </w:r>
    </w:p>
    <w:p w:rsidR="0098167E" w:rsidRPr="00B30A4D" w:rsidRDefault="0098167E" w:rsidP="00E36D4F">
      <w:pPr>
        <w:ind w:firstLine="709"/>
        <w:jc w:val="both"/>
        <w:rPr>
          <w:sz w:val="28"/>
          <w:szCs w:val="28"/>
        </w:rPr>
      </w:pPr>
      <w:r w:rsidRPr="00B30A4D">
        <w:rPr>
          <w:sz w:val="28"/>
          <w:szCs w:val="28"/>
        </w:rPr>
        <w:t>Реализация ВСОКО за отчетный период осуществлялась через следующие процедуры контроля и оценки качества образования:</w:t>
      </w:r>
    </w:p>
    <w:p w:rsidR="0098167E" w:rsidRPr="00B30A4D" w:rsidRDefault="0098167E" w:rsidP="00E36D4F">
      <w:pPr>
        <w:jc w:val="both"/>
        <w:rPr>
          <w:sz w:val="28"/>
          <w:szCs w:val="28"/>
        </w:rPr>
      </w:pPr>
      <w:r w:rsidRPr="00B30A4D">
        <w:rPr>
          <w:sz w:val="28"/>
          <w:szCs w:val="28"/>
        </w:rPr>
        <w:t>- мониторинг образовательных достижений обучающихся;</w:t>
      </w:r>
    </w:p>
    <w:p w:rsidR="0098167E" w:rsidRPr="00B30A4D" w:rsidRDefault="0098167E" w:rsidP="00E36D4F">
      <w:pPr>
        <w:jc w:val="both"/>
        <w:rPr>
          <w:sz w:val="28"/>
          <w:szCs w:val="28"/>
        </w:rPr>
      </w:pPr>
      <w:r w:rsidRPr="00B30A4D">
        <w:rPr>
          <w:sz w:val="28"/>
          <w:szCs w:val="28"/>
        </w:rPr>
        <w:t>- подготовку и проведение Государственной итоговой аттестации обучающихся, освоивших образовательные программы основного общего образования;</w:t>
      </w:r>
    </w:p>
    <w:p w:rsidR="0098167E" w:rsidRPr="00B30A4D" w:rsidRDefault="0098167E" w:rsidP="00E36D4F">
      <w:pPr>
        <w:jc w:val="both"/>
        <w:rPr>
          <w:sz w:val="28"/>
          <w:szCs w:val="28"/>
        </w:rPr>
      </w:pPr>
      <w:r w:rsidRPr="00B30A4D">
        <w:rPr>
          <w:sz w:val="28"/>
          <w:szCs w:val="28"/>
        </w:rPr>
        <w:t>- социологические исследования по изучению удовлетворенности родителей/законных представителей качеством предоставляемых образовательных услуг;</w:t>
      </w:r>
    </w:p>
    <w:p w:rsidR="0098167E" w:rsidRPr="00B30A4D" w:rsidRDefault="0098167E" w:rsidP="00E36D4F">
      <w:pPr>
        <w:jc w:val="both"/>
        <w:rPr>
          <w:sz w:val="28"/>
          <w:szCs w:val="28"/>
        </w:rPr>
      </w:pPr>
      <w:r w:rsidRPr="00B30A4D">
        <w:rPr>
          <w:sz w:val="28"/>
          <w:szCs w:val="28"/>
        </w:rPr>
        <w:t xml:space="preserve"> - персональный контроль педагогических работников в рамках аттестации на квалификационную категорию;</w:t>
      </w:r>
    </w:p>
    <w:p w:rsidR="0098167E" w:rsidRPr="00B30A4D" w:rsidRDefault="0098167E" w:rsidP="00E36D4F">
      <w:pPr>
        <w:jc w:val="both"/>
        <w:rPr>
          <w:sz w:val="28"/>
          <w:szCs w:val="28"/>
        </w:rPr>
      </w:pPr>
      <w:r w:rsidRPr="00B30A4D">
        <w:rPr>
          <w:sz w:val="28"/>
          <w:szCs w:val="28"/>
        </w:rPr>
        <w:t>- мероприятия внутришкольного контроля.</w:t>
      </w:r>
    </w:p>
    <w:p w:rsidR="0098167E" w:rsidRPr="00B30A4D" w:rsidRDefault="0098167E" w:rsidP="00E36D4F">
      <w:pPr>
        <w:ind w:firstLine="709"/>
        <w:jc w:val="both"/>
        <w:rPr>
          <w:sz w:val="28"/>
          <w:szCs w:val="28"/>
        </w:rPr>
      </w:pPr>
      <w:r w:rsidRPr="00B30A4D">
        <w:rPr>
          <w:sz w:val="28"/>
          <w:szCs w:val="28"/>
        </w:rPr>
        <w:t>Мониторинг образовательных достижений обучающихся представляет собой многоаспектный процесс, включающий как исключительно внутренние мониторинговые исследования (административный контроль уровня усвоения учебного материала, мониторинг сформированности УУД), так и учет образовательных результатов в рамках внешних экспертиз: Всероссийских проверочных работ, контрольных срезов знаний обучающихся в рамках регионального мониторинга качества образования.</w:t>
      </w:r>
    </w:p>
    <w:p w:rsidR="00E36D4F" w:rsidRPr="00B30A4D" w:rsidRDefault="0098167E" w:rsidP="00920C1D">
      <w:pPr>
        <w:ind w:right="-1" w:firstLine="709"/>
        <w:jc w:val="both"/>
        <w:rPr>
          <w:sz w:val="28"/>
          <w:szCs w:val="28"/>
        </w:rPr>
      </w:pPr>
      <w:r w:rsidRPr="00B30A4D">
        <w:rPr>
          <w:sz w:val="28"/>
          <w:szCs w:val="28"/>
        </w:rPr>
        <w:t xml:space="preserve">Ежегодно растет охват обучающихся, вовлеченных в ВПР. </w:t>
      </w:r>
      <w:r w:rsidR="00920C1D" w:rsidRPr="00B30A4D">
        <w:rPr>
          <w:sz w:val="28"/>
          <w:szCs w:val="28"/>
        </w:rPr>
        <w:t xml:space="preserve">В 2022 году ВПР были проведены в марте – апреле в 4- 8 классах, сентябре - октябре в 5-9-х классах по учебным темам 4-8-х классов </w:t>
      </w:r>
      <w:r w:rsidRPr="00B30A4D">
        <w:rPr>
          <w:sz w:val="28"/>
          <w:szCs w:val="28"/>
        </w:rPr>
        <w:t>:</w:t>
      </w:r>
    </w:p>
    <w:p w:rsidR="0098167E" w:rsidRPr="00B30A4D" w:rsidRDefault="00462E90" w:rsidP="00E36D4F">
      <w:pPr>
        <w:jc w:val="both"/>
        <w:rPr>
          <w:sz w:val="28"/>
          <w:szCs w:val="28"/>
        </w:rPr>
      </w:pPr>
      <w:r w:rsidRPr="00B30A4D">
        <w:rPr>
          <w:sz w:val="28"/>
          <w:szCs w:val="28"/>
        </w:rPr>
        <w:t>- </w:t>
      </w:r>
      <w:r w:rsidR="00920C1D" w:rsidRPr="00B30A4D">
        <w:rPr>
          <w:sz w:val="28"/>
          <w:szCs w:val="28"/>
        </w:rPr>
        <w:t>в 4</w:t>
      </w:r>
      <w:r w:rsidR="0098167E" w:rsidRPr="00B30A4D">
        <w:rPr>
          <w:sz w:val="28"/>
          <w:szCs w:val="28"/>
        </w:rPr>
        <w:t xml:space="preserve"> классах: «Русский язык», «Математика», </w:t>
      </w:r>
      <w:r w:rsidR="000A73FF" w:rsidRPr="00B30A4D">
        <w:rPr>
          <w:sz w:val="28"/>
          <w:szCs w:val="28"/>
        </w:rPr>
        <w:t xml:space="preserve">в 5 классе </w:t>
      </w:r>
      <w:r w:rsidR="00D44963" w:rsidRPr="00B30A4D">
        <w:rPr>
          <w:sz w:val="28"/>
          <w:szCs w:val="28"/>
        </w:rPr>
        <w:t xml:space="preserve">2022/2023 учебный год </w:t>
      </w:r>
      <w:r w:rsidR="000A73FF" w:rsidRPr="00B30A4D">
        <w:rPr>
          <w:sz w:val="28"/>
          <w:szCs w:val="28"/>
        </w:rPr>
        <w:t xml:space="preserve">(по программе начальной школы) </w:t>
      </w:r>
      <w:r w:rsidR="0098167E" w:rsidRPr="00B30A4D">
        <w:rPr>
          <w:sz w:val="28"/>
          <w:szCs w:val="28"/>
        </w:rPr>
        <w:t xml:space="preserve">«Окружающий мир»; </w:t>
      </w:r>
    </w:p>
    <w:p w:rsidR="0098167E" w:rsidRPr="00B30A4D" w:rsidRDefault="00920C1D" w:rsidP="00E36D4F">
      <w:pPr>
        <w:jc w:val="both"/>
        <w:rPr>
          <w:sz w:val="28"/>
          <w:szCs w:val="28"/>
        </w:rPr>
      </w:pPr>
      <w:r w:rsidRPr="00B30A4D">
        <w:rPr>
          <w:sz w:val="28"/>
          <w:szCs w:val="28"/>
        </w:rPr>
        <w:t>- в 5</w:t>
      </w:r>
      <w:r w:rsidR="0098167E" w:rsidRPr="00B30A4D">
        <w:rPr>
          <w:sz w:val="28"/>
          <w:szCs w:val="28"/>
        </w:rPr>
        <w:t xml:space="preserve"> классах: «Русский язык», «Математика»,</w:t>
      </w:r>
      <w:r w:rsidR="00D44963" w:rsidRPr="00B30A4D">
        <w:rPr>
          <w:sz w:val="28"/>
          <w:szCs w:val="28"/>
        </w:rPr>
        <w:t xml:space="preserve"> на основе случайного выбора в 6 классе 2022/2023 учебный год (по программе5 класса) </w:t>
      </w:r>
      <w:r w:rsidR="0098167E" w:rsidRPr="00B30A4D">
        <w:rPr>
          <w:sz w:val="28"/>
          <w:szCs w:val="28"/>
        </w:rPr>
        <w:t>«История», «Биология»;</w:t>
      </w:r>
    </w:p>
    <w:p w:rsidR="0098167E" w:rsidRPr="00B30A4D" w:rsidRDefault="000A73FF" w:rsidP="00E36D4F">
      <w:pPr>
        <w:jc w:val="both"/>
        <w:rPr>
          <w:sz w:val="28"/>
          <w:szCs w:val="28"/>
        </w:rPr>
      </w:pPr>
      <w:r w:rsidRPr="00B30A4D">
        <w:rPr>
          <w:sz w:val="28"/>
          <w:szCs w:val="28"/>
        </w:rPr>
        <w:t>- в 6</w:t>
      </w:r>
      <w:r w:rsidR="0098167E" w:rsidRPr="00B30A4D">
        <w:rPr>
          <w:sz w:val="28"/>
          <w:szCs w:val="28"/>
        </w:rPr>
        <w:t xml:space="preserve"> классах: «Русский язык», «Математика», </w:t>
      </w:r>
      <w:r w:rsidRPr="00B30A4D">
        <w:rPr>
          <w:sz w:val="28"/>
          <w:szCs w:val="28"/>
        </w:rPr>
        <w:t>на основе случайного выбора</w:t>
      </w:r>
      <w:r w:rsidR="00D44963" w:rsidRPr="00B30A4D">
        <w:rPr>
          <w:sz w:val="28"/>
          <w:szCs w:val="28"/>
        </w:rPr>
        <w:t xml:space="preserve"> в7 классе 2022/2023 учебный год (по программе 6 класса) </w:t>
      </w:r>
      <w:r w:rsidR="0098167E" w:rsidRPr="00B30A4D">
        <w:rPr>
          <w:sz w:val="28"/>
          <w:szCs w:val="28"/>
        </w:rPr>
        <w:t>«История», «Биология»;</w:t>
      </w:r>
    </w:p>
    <w:p w:rsidR="0098167E" w:rsidRPr="00B30A4D" w:rsidRDefault="000A73FF" w:rsidP="00E36D4F">
      <w:pPr>
        <w:jc w:val="both"/>
        <w:rPr>
          <w:sz w:val="28"/>
          <w:szCs w:val="28"/>
        </w:rPr>
      </w:pPr>
      <w:r w:rsidRPr="00B30A4D">
        <w:rPr>
          <w:sz w:val="28"/>
          <w:szCs w:val="28"/>
        </w:rPr>
        <w:t>- в 7</w:t>
      </w:r>
      <w:r w:rsidR="0098167E" w:rsidRPr="00B30A4D">
        <w:rPr>
          <w:sz w:val="28"/>
          <w:szCs w:val="28"/>
        </w:rPr>
        <w:t xml:space="preserve"> классах: «Русский язык», «Математика»,</w:t>
      </w:r>
      <w:r w:rsidR="00D44963" w:rsidRPr="00B30A4D">
        <w:rPr>
          <w:sz w:val="28"/>
          <w:szCs w:val="28"/>
        </w:rPr>
        <w:t xml:space="preserve"> «Иностранный язык»: «Английский язык», на основе случайного выбора в 8 классе 2022/2023 учебный год (по программе 7 класса) </w:t>
      </w:r>
      <w:r w:rsidR="0098167E" w:rsidRPr="00B30A4D">
        <w:rPr>
          <w:sz w:val="28"/>
          <w:szCs w:val="28"/>
        </w:rPr>
        <w:t>«История»,</w:t>
      </w:r>
      <w:r w:rsidR="00D44963" w:rsidRPr="00B30A4D">
        <w:rPr>
          <w:sz w:val="28"/>
          <w:szCs w:val="28"/>
        </w:rPr>
        <w:t xml:space="preserve"> «Биология»;</w:t>
      </w:r>
    </w:p>
    <w:p w:rsidR="00D44963" w:rsidRPr="00B30A4D" w:rsidRDefault="00D44963" w:rsidP="00D44963">
      <w:pPr>
        <w:jc w:val="both"/>
        <w:rPr>
          <w:sz w:val="28"/>
          <w:szCs w:val="28"/>
        </w:rPr>
      </w:pPr>
      <w:r w:rsidRPr="00B30A4D">
        <w:rPr>
          <w:sz w:val="28"/>
          <w:szCs w:val="28"/>
        </w:rPr>
        <w:lastRenderedPageBreak/>
        <w:t>-  в 8 классах: «Русский язык», «Математика»,   на основе случайного выбора в 9 классе 2022/2023 учебный год (по программе 8 класса) «Обществознание», «Биология».</w:t>
      </w:r>
    </w:p>
    <w:p w:rsidR="00F7721F" w:rsidRPr="00B30A4D" w:rsidRDefault="00F7721F" w:rsidP="00D44963">
      <w:pPr>
        <w:jc w:val="both"/>
        <w:rPr>
          <w:b/>
          <w:i/>
        </w:rPr>
      </w:pPr>
    </w:p>
    <w:p w:rsidR="0098167E" w:rsidRPr="00B30A4D" w:rsidRDefault="0098167E" w:rsidP="0098167E">
      <w:pPr>
        <w:ind w:firstLine="567"/>
        <w:jc w:val="both"/>
        <w:rPr>
          <w:b/>
          <w:i/>
        </w:rPr>
      </w:pPr>
      <w:r w:rsidRPr="00B30A4D">
        <w:rPr>
          <w:b/>
          <w:i/>
        </w:rPr>
        <w:t>Сводная таблица участий во Всероссийских проверочных работах по классам:</w:t>
      </w:r>
    </w:p>
    <w:tbl>
      <w:tblPr>
        <w:tblStyle w:val="a3"/>
        <w:tblW w:w="9498" w:type="dxa"/>
        <w:tblInd w:w="108" w:type="dxa"/>
        <w:tblLayout w:type="fixed"/>
        <w:tblLook w:val="04A0"/>
      </w:tblPr>
      <w:tblGrid>
        <w:gridCol w:w="1635"/>
        <w:gridCol w:w="492"/>
        <w:gridCol w:w="567"/>
        <w:gridCol w:w="567"/>
        <w:gridCol w:w="567"/>
        <w:gridCol w:w="601"/>
        <w:gridCol w:w="674"/>
        <w:gridCol w:w="819"/>
        <w:gridCol w:w="599"/>
        <w:gridCol w:w="885"/>
        <w:gridCol w:w="674"/>
        <w:gridCol w:w="709"/>
        <w:gridCol w:w="709"/>
      </w:tblGrid>
      <w:tr w:rsidR="00B30A4D" w:rsidRPr="00B30A4D" w:rsidTr="000C77E0">
        <w:trPr>
          <w:trHeight w:val="330"/>
        </w:trPr>
        <w:tc>
          <w:tcPr>
            <w:tcW w:w="1635" w:type="dxa"/>
            <w:vMerge w:val="restart"/>
          </w:tcPr>
          <w:p w:rsidR="00F7721F" w:rsidRPr="00B30A4D" w:rsidRDefault="00F7721F" w:rsidP="0098167E">
            <w:pPr>
              <w:jc w:val="center"/>
              <w:rPr>
                <w:b/>
              </w:rPr>
            </w:pPr>
            <w:r w:rsidRPr="00B30A4D">
              <w:rPr>
                <w:b/>
              </w:rPr>
              <w:t xml:space="preserve">Класс/предмет </w:t>
            </w:r>
          </w:p>
        </w:tc>
        <w:tc>
          <w:tcPr>
            <w:tcW w:w="1059" w:type="dxa"/>
            <w:gridSpan w:val="2"/>
          </w:tcPr>
          <w:p w:rsidR="00F7721F" w:rsidRPr="00B30A4D" w:rsidRDefault="00A40FC3" w:rsidP="0098167E">
            <w:pPr>
              <w:jc w:val="center"/>
              <w:rPr>
                <w:b/>
              </w:rPr>
            </w:pPr>
            <w:r w:rsidRPr="00B30A4D">
              <w:rPr>
                <w:b/>
              </w:rPr>
              <w:t>4А</w:t>
            </w:r>
          </w:p>
        </w:tc>
        <w:tc>
          <w:tcPr>
            <w:tcW w:w="1134" w:type="dxa"/>
            <w:gridSpan w:val="2"/>
          </w:tcPr>
          <w:p w:rsidR="00F7721F" w:rsidRPr="00B30A4D" w:rsidRDefault="00F7721F" w:rsidP="0098167E">
            <w:pPr>
              <w:jc w:val="center"/>
              <w:rPr>
                <w:b/>
              </w:rPr>
            </w:pPr>
            <w:r w:rsidRPr="00B30A4D">
              <w:rPr>
                <w:b/>
              </w:rPr>
              <w:t>5А</w:t>
            </w:r>
          </w:p>
        </w:tc>
        <w:tc>
          <w:tcPr>
            <w:tcW w:w="1275" w:type="dxa"/>
            <w:gridSpan w:val="2"/>
          </w:tcPr>
          <w:p w:rsidR="00F7721F" w:rsidRPr="00B30A4D" w:rsidRDefault="00F7721F" w:rsidP="0098167E">
            <w:pPr>
              <w:jc w:val="center"/>
              <w:rPr>
                <w:b/>
              </w:rPr>
            </w:pPr>
            <w:r w:rsidRPr="00B30A4D">
              <w:rPr>
                <w:b/>
              </w:rPr>
              <w:t>6А</w:t>
            </w:r>
          </w:p>
        </w:tc>
        <w:tc>
          <w:tcPr>
            <w:tcW w:w="1418" w:type="dxa"/>
            <w:gridSpan w:val="2"/>
          </w:tcPr>
          <w:p w:rsidR="00F7721F" w:rsidRPr="00B30A4D" w:rsidRDefault="00F7721F" w:rsidP="0098167E">
            <w:pPr>
              <w:jc w:val="center"/>
              <w:rPr>
                <w:b/>
              </w:rPr>
            </w:pPr>
            <w:r w:rsidRPr="00B30A4D">
              <w:rPr>
                <w:b/>
              </w:rPr>
              <w:t>7А</w:t>
            </w:r>
          </w:p>
        </w:tc>
        <w:tc>
          <w:tcPr>
            <w:tcW w:w="1559" w:type="dxa"/>
            <w:gridSpan w:val="2"/>
          </w:tcPr>
          <w:p w:rsidR="00F7721F" w:rsidRPr="00B30A4D" w:rsidRDefault="00F7721F" w:rsidP="0098167E">
            <w:pPr>
              <w:jc w:val="center"/>
              <w:rPr>
                <w:b/>
              </w:rPr>
            </w:pPr>
            <w:r w:rsidRPr="00B30A4D">
              <w:rPr>
                <w:b/>
              </w:rPr>
              <w:t>8А</w:t>
            </w:r>
          </w:p>
        </w:tc>
        <w:tc>
          <w:tcPr>
            <w:tcW w:w="1418" w:type="dxa"/>
            <w:gridSpan w:val="2"/>
          </w:tcPr>
          <w:p w:rsidR="00F7721F" w:rsidRPr="00B30A4D" w:rsidRDefault="00F7721F" w:rsidP="0098167E">
            <w:pPr>
              <w:jc w:val="center"/>
              <w:rPr>
                <w:b/>
              </w:rPr>
            </w:pPr>
            <w:r w:rsidRPr="00B30A4D">
              <w:rPr>
                <w:b/>
              </w:rPr>
              <w:t>ИТОГО</w:t>
            </w:r>
          </w:p>
        </w:tc>
      </w:tr>
      <w:tr w:rsidR="00B30A4D" w:rsidRPr="00B30A4D" w:rsidTr="000C77E0">
        <w:trPr>
          <w:trHeight w:val="210"/>
        </w:trPr>
        <w:tc>
          <w:tcPr>
            <w:tcW w:w="1635" w:type="dxa"/>
            <w:vMerge/>
          </w:tcPr>
          <w:p w:rsidR="001055D5" w:rsidRPr="00B30A4D" w:rsidRDefault="001055D5" w:rsidP="001055D5">
            <w:pPr>
              <w:jc w:val="center"/>
              <w:rPr>
                <w:b/>
              </w:rPr>
            </w:pPr>
          </w:p>
        </w:tc>
        <w:tc>
          <w:tcPr>
            <w:tcW w:w="492" w:type="dxa"/>
            <w:shd w:val="clear" w:color="auto" w:fill="auto"/>
          </w:tcPr>
          <w:p w:rsidR="001055D5" w:rsidRPr="00B30A4D" w:rsidRDefault="001055D5" w:rsidP="001055D5">
            <w:pPr>
              <w:jc w:val="center"/>
              <w:rPr>
                <w:b/>
              </w:rPr>
            </w:pPr>
            <w:r w:rsidRPr="00B30A4D">
              <w:rPr>
                <w:b/>
              </w:rPr>
              <w:t>У</w:t>
            </w:r>
          </w:p>
        </w:tc>
        <w:tc>
          <w:tcPr>
            <w:tcW w:w="567" w:type="dxa"/>
          </w:tcPr>
          <w:p w:rsidR="001055D5" w:rsidRPr="00B30A4D" w:rsidRDefault="001055D5" w:rsidP="001055D5">
            <w:pPr>
              <w:jc w:val="center"/>
              <w:rPr>
                <w:b/>
              </w:rPr>
            </w:pPr>
            <w:r w:rsidRPr="00B30A4D">
              <w:rPr>
                <w:b/>
              </w:rPr>
              <w:t>В</w:t>
            </w:r>
          </w:p>
        </w:tc>
        <w:tc>
          <w:tcPr>
            <w:tcW w:w="567" w:type="dxa"/>
          </w:tcPr>
          <w:p w:rsidR="001055D5" w:rsidRPr="00B30A4D" w:rsidRDefault="001055D5" w:rsidP="001055D5">
            <w:pPr>
              <w:jc w:val="center"/>
              <w:rPr>
                <w:b/>
              </w:rPr>
            </w:pPr>
            <w:r w:rsidRPr="00B30A4D">
              <w:rPr>
                <w:b/>
              </w:rPr>
              <w:t>У</w:t>
            </w:r>
          </w:p>
        </w:tc>
        <w:tc>
          <w:tcPr>
            <w:tcW w:w="567" w:type="dxa"/>
          </w:tcPr>
          <w:p w:rsidR="001055D5" w:rsidRPr="00B30A4D" w:rsidRDefault="001055D5" w:rsidP="001055D5">
            <w:pPr>
              <w:jc w:val="center"/>
              <w:rPr>
                <w:b/>
              </w:rPr>
            </w:pPr>
            <w:r w:rsidRPr="00B30A4D">
              <w:rPr>
                <w:b/>
              </w:rPr>
              <w:t>В</w:t>
            </w:r>
          </w:p>
        </w:tc>
        <w:tc>
          <w:tcPr>
            <w:tcW w:w="601" w:type="dxa"/>
          </w:tcPr>
          <w:p w:rsidR="001055D5" w:rsidRPr="00B30A4D" w:rsidRDefault="001055D5" w:rsidP="001055D5">
            <w:pPr>
              <w:jc w:val="center"/>
              <w:rPr>
                <w:b/>
              </w:rPr>
            </w:pPr>
            <w:r w:rsidRPr="00B30A4D">
              <w:rPr>
                <w:b/>
              </w:rPr>
              <w:t>У</w:t>
            </w:r>
          </w:p>
        </w:tc>
        <w:tc>
          <w:tcPr>
            <w:tcW w:w="674" w:type="dxa"/>
          </w:tcPr>
          <w:p w:rsidR="001055D5" w:rsidRPr="00B30A4D" w:rsidRDefault="001055D5" w:rsidP="001055D5">
            <w:pPr>
              <w:jc w:val="center"/>
              <w:rPr>
                <w:b/>
              </w:rPr>
            </w:pPr>
            <w:r w:rsidRPr="00B30A4D">
              <w:rPr>
                <w:b/>
              </w:rPr>
              <w:t>В</w:t>
            </w:r>
          </w:p>
        </w:tc>
        <w:tc>
          <w:tcPr>
            <w:tcW w:w="819" w:type="dxa"/>
          </w:tcPr>
          <w:p w:rsidR="001055D5" w:rsidRPr="00B30A4D" w:rsidRDefault="001055D5" w:rsidP="001055D5">
            <w:pPr>
              <w:jc w:val="center"/>
              <w:rPr>
                <w:b/>
              </w:rPr>
            </w:pPr>
            <w:r w:rsidRPr="00B30A4D">
              <w:rPr>
                <w:b/>
              </w:rPr>
              <w:t>У</w:t>
            </w:r>
          </w:p>
        </w:tc>
        <w:tc>
          <w:tcPr>
            <w:tcW w:w="599" w:type="dxa"/>
          </w:tcPr>
          <w:p w:rsidR="001055D5" w:rsidRPr="00B30A4D" w:rsidRDefault="001055D5" w:rsidP="001055D5">
            <w:pPr>
              <w:jc w:val="center"/>
              <w:rPr>
                <w:b/>
              </w:rPr>
            </w:pPr>
            <w:r w:rsidRPr="00B30A4D">
              <w:rPr>
                <w:b/>
              </w:rPr>
              <w:t>В</w:t>
            </w:r>
          </w:p>
        </w:tc>
        <w:tc>
          <w:tcPr>
            <w:tcW w:w="885" w:type="dxa"/>
          </w:tcPr>
          <w:p w:rsidR="001055D5" w:rsidRPr="00B30A4D" w:rsidRDefault="001055D5" w:rsidP="001055D5">
            <w:pPr>
              <w:jc w:val="center"/>
              <w:rPr>
                <w:b/>
              </w:rPr>
            </w:pPr>
            <w:r w:rsidRPr="00B30A4D">
              <w:rPr>
                <w:b/>
              </w:rPr>
              <w:t>У</w:t>
            </w:r>
          </w:p>
        </w:tc>
        <w:tc>
          <w:tcPr>
            <w:tcW w:w="674" w:type="dxa"/>
          </w:tcPr>
          <w:p w:rsidR="001055D5" w:rsidRPr="00B30A4D" w:rsidRDefault="001055D5" w:rsidP="001055D5">
            <w:pPr>
              <w:jc w:val="center"/>
              <w:rPr>
                <w:b/>
              </w:rPr>
            </w:pPr>
            <w:r w:rsidRPr="00B30A4D">
              <w:rPr>
                <w:b/>
              </w:rPr>
              <w:t>В</w:t>
            </w:r>
          </w:p>
        </w:tc>
        <w:tc>
          <w:tcPr>
            <w:tcW w:w="709" w:type="dxa"/>
          </w:tcPr>
          <w:p w:rsidR="001055D5" w:rsidRPr="00B30A4D" w:rsidRDefault="001055D5" w:rsidP="001055D5">
            <w:pPr>
              <w:jc w:val="center"/>
              <w:rPr>
                <w:b/>
              </w:rPr>
            </w:pPr>
          </w:p>
        </w:tc>
        <w:tc>
          <w:tcPr>
            <w:tcW w:w="709" w:type="dxa"/>
          </w:tcPr>
          <w:p w:rsidR="001055D5" w:rsidRPr="00B30A4D" w:rsidRDefault="001055D5" w:rsidP="001055D5">
            <w:pPr>
              <w:jc w:val="center"/>
              <w:rPr>
                <w:b/>
              </w:rPr>
            </w:pPr>
          </w:p>
        </w:tc>
      </w:tr>
      <w:tr w:rsidR="00B30A4D" w:rsidRPr="00B30A4D" w:rsidTr="00B85330">
        <w:tc>
          <w:tcPr>
            <w:tcW w:w="1635" w:type="dxa"/>
          </w:tcPr>
          <w:p w:rsidR="006D6070" w:rsidRPr="00B30A4D" w:rsidRDefault="006D6070" w:rsidP="006D6070">
            <w:r w:rsidRPr="00B30A4D">
              <w:t>Математика</w:t>
            </w:r>
          </w:p>
        </w:tc>
        <w:tc>
          <w:tcPr>
            <w:tcW w:w="492" w:type="dxa"/>
          </w:tcPr>
          <w:p w:rsidR="006D6070" w:rsidRPr="00B30A4D" w:rsidRDefault="006D6070" w:rsidP="006D6070">
            <w:r w:rsidRPr="00B30A4D">
              <w:t>8</w:t>
            </w:r>
          </w:p>
        </w:tc>
        <w:tc>
          <w:tcPr>
            <w:tcW w:w="567" w:type="dxa"/>
          </w:tcPr>
          <w:p w:rsidR="006D6070" w:rsidRPr="00B30A4D" w:rsidRDefault="00FD4729" w:rsidP="006D6070">
            <w:r w:rsidRPr="00B30A4D">
              <w:t>12</w:t>
            </w:r>
          </w:p>
        </w:tc>
        <w:tc>
          <w:tcPr>
            <w:tcW w:w="567" w:type="dxa"/>
          </w:tcPr>
          <w:p w:rsidR="006D6070" w:rsidRPr="00B30A4D" w:rsidRDefault="001055D5" w:rsidP="006D6070">
            <w:pPr>
              <w:jc w:val="center"/>
            </w:pPr>
            <w:r w:rsidRPr="00B30A4D">
              <w:t>4</w:t>
            </w:r>
          </w:p>
        </w:tc>
        <w:tc>
          <w:tcPr>
            <w:tcW w:w="567" w:type="dxa"/>
          </w:tcPr>
          <w:p w:rsidR="006D6070" w:rsidRPr="00B30A4D" w:rsidRDefault="001055D5" w:rsidP="006D6070">
            <w:pPr>
              <w:jc w:val="center"/>
            </w:pPr>
            <w:r w:rsidRPr="00B30A4D">
              <w:t>5</w:t>
            </w:r>
          </w:p>
        </w:tc>
        <w:tc>
          <w:tcPr>
            <w:tcW w:w="601" w:type="dxa"/>
          </w:tcPr>
          <w:p w:rsidR="006D6070" w:rsidRPr="00B30A4D" w:rsidRDefault="001055D5" w:rsidP="006D6070">
            <w:pPr>
              <w:jc w:val="center"/>
            </w:pPr>
            <w:r w:rsidRPr="00B30A4D">
              <w:t>6</w:t>
            </w:r>
          </w:p>
        </w:tc>
        <w:tc>
          <w:tcPr>
            <w:tcW w:w="674" w:type="dxa"/>
          </w:tcPr>
          <w:p w:rsidR="006D6070" w:rsidRPr="00B30A4D" w:rsidRDefault="00FD4729" w:rsidP="006D6070">
            <w:pPr>
              <w:jc w:val="center"/>
            </w:pPr>
            <w:r w:rsidRPr="00B30A4D">
              <w:t>6</w:t>
            </w:r>
          </w:p>
        </w:tc>
        <w:tc>
          <w:tcPr>
            <w:tcW w:w="819" w:type="dxa"/>
          </w:tcPr>
          <w:p w:rsidR="006D6070" w:rsidRPr="00B30A4D" w:rsidRDefault="00FD4729" w:rsidP="006D6070">
            <w:pPr>
              <w:jc w:val="center"/>
            </w:pPr>
            <w:r w:rsidRPr="00B30A4D">
              <w:t>4</w:t>
            </w:r>
          </w:p>
        </w:tc>
        <w:tc>
          <w:tcPr>
            <w:tcW w:w="599" w:type="dxa"/>
          </w:tcPr>
          <w:p w:rsidR="006D6070" w:rsidRPr="00B30A4D" w:rsidRDefault="00E72CEC" w:rsidP="006D6070">
            <w:pPr>
              <w:jc w:val="center"/>
            </w:pPr>
            <w:r w:rsidRPr="00B30A4D">
              <w:t>10</w:t>
            </w:r>
          </w:p>
        </w:tc>
        <w:tc>
          <w:tcPr>
            <w:tcW w:w="885" w:type="dxa"/>
          </w:tcPr>
          <w:p w:rsidR="006D6070" w:rsidRPr="00B30A4D" w:rsidRDefault="00B85330" w:rsidP="006D6070">
            <w:pPr>
              <w:jc w:val="center"/>
            </w:pPr>
            <w:r w:rsidRPr="00B30A4D">
              <w:t>2</w:t>
            </w:r>
          </w:p>
        </w:tc>
        <w:tc>
          <w:tcPr>
            <w:tcW w:w="674" w:type="dxa"/>
            <w:shd w:val="clear" w:color="auto" w:fill="auto"/>
          </w:tcPr>
          <w:p w:rsidR="006D6070" w:rsidRPr="00B30A4D" w:rsidRDefault="00B85330" w:rsidP="006D6070">
            <w:pPr>
              <w:jc w:val="center"/>
            </w:pPr>
            <w:r w:rsidRPr="00B30A4D">
              <w:t>5</w:t>
            </w:r>
          </w:p>
        </w:tc>
        <w:tc>
          <w:tcPr>
            <w:tcW w:w="709" w:type="dxa"/>
          </w:tcPr>
          <w:p w:rsidR="006D6070" w:rsidRPr="00B30A4D" w:rsidRDefault="00E72CEC" w:rsidP="006D6070">
            <w:pPr>
              <w:jc w:val="center"/>
            </w:pPr>
            <w:r w:rsidRPr="00B30A4D">
              <w:t>24</w:t>
            </w:r>
          </w:p>
        </w:tc>
        <w:tc>
          <w:tcPr>
            <w:tcW w:w="709" w:type="dxa"/>
          </w:tcPr>
          <w:p w:rsidR="006D6070" w:rsidRPr="00B30A4D" w:rsidRDefault="00E72CEC" w:rsidP="006D6070">
            <w:pPr>
              <w:jc w:val="center"/>
            </w:pPr>
            <w:r w:rsidRPr="00B30A4D">
              <w:t>38</w:t>
            </w:r>
          </w:p>
        </w:tc>
      </w:tr>
      <w:tr w:rsidR="00B30A4D" w:rsidRPr="00B30A4D" w:rsidTr="001055D5">
        <w:tc>
          <w:tcPr>
            <w:tcW w:w="1635" w:type="dxa"/>
          </w:tcPr>
          <w:p w:rsidR="001055D5" w:rsidRPr="00B30A4D" w:rsidRDefault="001055D5" w:rsidP="001055D5">
            <w:r w:rsidRPr="00B30A4D">
              <w:t>Русский язык</w:t>
            </w:r>
          </w:p>
        </w:tc>
        <w:tc>
          <w:tcPr>
            <w:tcW w:w="492" w:type="dxa"/>
          </w:tcPr>
          <w:p w:rsidR="001055D5" w:rsidRPr="00B30A4D" w:rsidRDefault="001055D5" w:rsidP="001055D5">
            <w:r w:rsidRPr="00B30A4D">
              <w:t>9</w:t>
            </w:r>
          </w:p>
        </w:tc>
        <w:tc>
          <w:tcPr>
            <w:tcW w:w="567" w:type="dxa"/>
          </w:tcPr>
          <w:p w:rsidR="001055D5" w:rsidRPr="00B30A4D" w:rsidRDefault="00FD4729" w:rsidP="001055D5">
            <w:r w:rsidRPr="00B30A4D">
              <w:t>12</w:t>
            </w:r>
          </w:p>
        </w:tc>
        <w:tc>
          <w:tcPr>
            <w:tcW w:w="567" w:type="dxa"/>
          </w:tcPr>
          <w:p w:rsidR="001055D5" w:rsidRPr="00B30A4D" w:rsidRDefault="001055D5" w:rsidP="001055D5">
            <w:pPr>
              <w:jc w:val="center"/>
            </w:pPr>
            <w:r w:rsidRPr="00B30A4D">
              <w:t>4</w:t>
            </w:r>
          </w:p>
        </w:tc>
        <w:tc>
          <w:tcPr>
            <w:tcW w:w="567" w:type="dxa"/>
          </w:tcPr>
          <w:p w:rsidR="001055D5" w:rsidRPr="00B30A4D" w:rsidRDefault="001055D5" w:rsidP="001055D5">
            <w:pPr>
              <w:jc w:val="center"/>
            </w:pPr>
            <w:r w:rsidRPr="00B30A4D">
              <w:t>5</w:t>
            </w:r>
          </w:p>
        </w:tc>
        <w:tc>
          <w:tcPr>
            <w:tcW w:w="601" w:type="dxa"/>
          </w:tcPr>
          <w:p w:rsidR="001055D5" w:rsidRPr="00B30A4D" w:rsidRDefault="001055D5" w:rsidP="001055D5">
            <w:pPr>
              <w:jc w:val="center"/>
            </w:pPr>
            <w:r w:rsidRPr="00B30A4D">
              <w:t>6</w:t>
            </w:r>
          </w:p>
        </w:tc>
        <w:tc>
          <w:tcPr>
            <w:tcW w:w="674" w:type="dxa"/>
          </w:tcPr>
          <w:p w:rsidR="001055D5" w:rsidRPr="00B30A4D" w:rsidRDefault="001055D5" w:rsidP="001055D5">
            <w:pPr>
              <w:jc w:val="center"/>
            </w:pPr>
            <w:r w:rsidRPr="00B30A4D">
              <w:t>6</w:t>
            </w:r>
          </w:p>
        </w:tc>
        <w:tc>
          <w:tcPr>
            <w:tcW w:w="819" w:type="dxa"/>
          </w:tcPr>
          <w:p w:rsidR="001055D5" w:rsidRPr="00B30A4D" w:rsidRDefault="00FD4729" w:rsidP="001055D5">
            <w:pPr>
              <w:jc w:val="center"/>
            </w:pPr>
            <w:r w:rsidRPr="00B30A4D">
              <w:t>3</w:t>
            </w:r>
          </w:p>
        </w:tc>
        <w:tc>
          <w:tcPr>
            <w:tcW w:w="599" w:type="dxa"/>
          </w:tcPr>
          <w:p w:rsidR="001055D5" w:rsidRPr="00B30A4D" w:rsidRDefault="00E72CEC" w:rsidP="001055D5">
            <w:pPr>
              <w:jc w:val="center"/>
            </w:pPr>
            <w:r w:rsidRPr="00B30A4D">
              <w:t>10</w:t>
            </w:r>
          </w:p>
        </w:tc>
        <w:tc>
          <w:tcPr>
            <w:tcW w:w="885" w:type="dxa"/>
          </w:tcPr>
          <w:p w:rsidR="001055D5" w:rsidRPr="00B30A4D" w:rsidRDefault="00B85330" w:rsidP="001055D5">
            <w:pPr>
              <w:jc w:val="center"/>
            </w:pPr>
            <w:r w:rsidRPr="00B30A4D">
              <w:t>5</w:t>
            </w:r>
          </w:p>
        </w:tc>
        <w:tc>
          <w:tcPr>
            <w:tcW w:w="674" w:type="dxa"/>
          </w:tcPr>
          <w:p w:rsidR="001055D5" w:rsidRPr="00B30A4D" w:rsidRDefault="00B85330" w:rsidP="001055D5">
            <w:pPr>
              <w:jc w:val="center"/>
            </w:pPr>
            <w:r w:rsidRPr="00B30A4D">
              <w:t>5</w:t>
            </w:r>
          </w:p>
        </w:tc>
        <w:tc>
          <w:tcPr>
            <w:tcW w:w="709" w:type="dxa"/>
          </w:tcPr>
          <w:p w:rsidR="001055D5" w:rsidRPr="00B30A4D" w:rsidRDefault="00B85330" w:rsidP="001055D5">
            <w:pPr>
              <w:jc w:val="center"/>
            </w:pPr>
            <w:r w:rsidRPr="00B30A4D">
              <w:t>27</w:t>
            </w:r>
          </w:p>
        </w:tc>
        <w:tc>
          <w:tcPr>
            <w:tcW w:w="709" w:type="dxa"/>
          </w:tcPr>
          <w:p w:rsidR="001055D5" w:rsidRPr="00B30A4D" w:rsidRDefault="00E72CEC" w:rsidP="001055D5">
            <w:pPr>
              <w:jc w:val="center"/>
            </w:pPr>
            <w:r w:rsidRPr="00B30A4D">
              <w:t>38</w:t>
            </w:r>
          </w:p>
        </w:tc>
      </w:tr>
      <w:tr w:rsidR="00B30A4D" w:rsidRPr="00B30A4D" w:rsidTr="001055D5">
        <w:tc>
          <w:tcPr>
            <w:tcW w:w="1635" w:type="dxa"/>
          </w:tcPr>
          <w:p w:rsidR="00B85330" w:rsidRPr="00B30A4D" w:rsidRDefault="00B85330" w:rsidP="00B85330">
            <w:r w:rsidRPr="00B30A4D">
              <w:t>Окружающий мир</w:t>
            </w:r>
          </w:p>
        </w:tc>
        <w:tc>
          <w:tcPr>
            <w:tcW w:w="492" w:type="dxa"/>
          </w:tcPr>
          <w:p w:rsidR="00B85330" w:rsidRPr="00B30A4D" w:rsidRDefault="00B85330" w:rsidP="00B85330">
            <w:r w:rsidRPr="00B30A4D">
              <w:t>8</w:t>
            </w:r>
          </w:p>
        </w:tc>
        <w:tc>
          <w:tcPr>
            <w:tcW w:w="567" w:type="dxa"/>
          </w:tcPr>
          <w:p w:rsidR="00B85330" w:rsidRPr="00B30A4D" w:rsidRDefault="00B85330" w:rsidP="00B85330">
            <w:r w:rsidRPr="00B30A4D">
              <w:t>12</w:t>
            </w:r>
          </w:p>
        </w:tc>
        <w:tc>
          <w:tcPr>
            <w:tcW w:w="567" w:type="dxa"/>
            <w:shd w:val="clear" w:color="auto" w:fill="BFBFBF" w:themeFill="background1" w:themeFillShade="BF"/>
          </w:tcPr>
          <w:p w:rsidR="00B85330" w:rsidRPr="00B30A4D" w:rsidRDefault="00B85330" w:rsidP="00B85330">
            <w:pPr>
              <w:jc w:val="center"/>
            </w:pPr>
          </w:p>
        </w:tc>
        <w:tc>
          <w:tcPr>
            <w:tcW w:w="567" w:type="dxa"/>
            <w:shd w:val="clear" w:color="auto" w:fill="BFBFBF" w:themeFill="background1" w:themeFillShade="BF"/>
          </w:tcPr>
          <w:p w:rsidR="00B85330" w:rsidRPr="00B30A4D" w:rsidRDefault="00B85330" w:rsidP="00B85330">
            <w:pPr>
              <w:jc w:val="center"/>
            </w:pPr>
          </w:p>
        </w:tc>
        <w:tc>
          <w:tcPr>
            <w:tcW w:w="601" w:type="dxa"/>
            <w:shd w:val="clear" w:color="auto" w:fill="BFBFBF" w:themeFill="background1" w:themeFillShade="BF"/>
          </w:tcPr>
          <w:p w:rsidR="00B85330" w:rsidRPr="00B30A4D" w:rsidRDefault="00B85330" w:rsidP="00B85330">
            <w:pPr>
              <w:jc w:val="center"/>
            </w:pPr>
          </w:p>
        </w:tc>
        <w:tc>
          <w:tcPr>
            <w:tcW w:w="674" w:type="dxa"/>
            <w:shd w:val="clear" w:color="auto" w:fill="BFBFBF" w:themeFill="background1" w:themeFillShade="BF"/>
          </w:tcPr>
          <w:p w:rsidR="00B85330" w:rsidRPr="00B30A4D" w:rsidRDefault="00B85330" w:rsidP="00B85330">
            <w:pPr>
              <w:jc w:val="center"/>
            </w:pPr>
          </w:p>
        </w:tc>
        <w:tc>
          <w:tcPr>
            <w:tcW w:w="819" w:type="dxa"/>
            <w:shd w:val="clear" w:color="auto" w:fill="BFBFBF" w:themeFill="background1" w:themeFillShade="BF"/>
          </w:tcPr>
          <w:p w:rsidR="00B85330" w:rsidRPr="00B30A4D" w:rsidRDefault="00B85330" w:rsidP="00B85330">
            <w:pPr>
              <w:jc w:val="center"/>
            </w:pPr>
          </w:p>
        </w:tc>
        <w:tc>
          <w:tcPr>
            <w:tcW w:w="599" w:type="dxa"/>
            <w:shd w:val="clear" w:color="auto" w:fill="BFBFBF" w:themeFill="background1" w:themeFillShade="BF"/>
          </w:tcPr>
          <w:p w:rsidR="00B85330" w:rsidRPr="00B30A4D" w:rsidRDefault="00B85330" w:rsidP="00B85330">
            <w:pPr>
              <w:jc w:val="center"/>
            </w:pPr>
          </w:p>
        </w:tc>
        <w:tc>
          <w:tcPr>
            <w:tcW w:w="885" w:type="dxa"/>
            <w:shd w:val="clear" w:color="auto" w:fill="BFBFBF" w:themeFill="background1" w:themeFillShade="BF"/>
          </w:tcPr>
          <w:p w:rsidR="00B85330" w:rsidRPr="00B30A4D" w:rsidRDefault="00B85330" w:rsidP="00B85330">
            <w:pPr>
              <w:jc w:val="center"/>
            </w:pPr>
          </w:p>
        </w:tc>
        <w:tc>
          <w:tcPr>
            <w:tcW w:w="674" w:type="dxa"/>
            <w:shd w:val="clear" w:color="auto" w:fill="BFBFBF" w:themeFill="background1" w:themeFillShade="BF"/>
          </w:tcPr>
          <w:p w:rsidR="00B85330" w:rsidRPr="00B30A4D" w:rsidRDefault="00B85330" w:rsidP="00B85330">
            <w:pPr>
              <w:jc w:val="center"/>
            </w:pPr>
          </w:p>
        </w:tc>
        <w:tc>
          <w:tcPr>
            <w:tcW w:w="709" w:type="dxa"/>
          </w:tcPr>
          <w:p w:rsidR="00B85330" w:rsidRPr="00B30A4D" w:rsidRDefault="00B85330" w:rsidP="00B85330">
            <w:pPr>
              <w:jc w:val="center"/>
            </w:pPr>
            <w:r w:rsidRPr="00B30A4D">
              <w:t>8</w:t>
            </w:r>
          </w:p>
        </w:tc>
        <w:tc>
          <w:tcPr>
            <w:tcW w:w="709" w:type="dxa"/>
          </w:tcPr>
          <w:p w:rsidR="00B85330" w:rsidRPr="00B30A4D" w:rsidRDefault="00B85330" w:rsidP="00B85330">
            <w:pPr>
              <w:jc w:val="center"/>
            </w:pPr>
            <w:r w:rsidRPr="00B30A4D">
              <w:t>12</w:t>
            </w:r>
          </w:p>
        </w:tc>
      </w:tr>
      <w:tr w:rsidR="00B30A4D" w:rsidRPr="00B30A4D" w:rsidTr="00B85330">
        <w:tc>
          <w:tcPr>
            <w:tcW w:w="1635" w:type="dxa"/>
          </w:tcPr>
          <w:p w:rsidR="001055D5" w:rsidRPr="00B30A4D" w:rsidRDefault="001055D5" w:rsidP="001055D5">
            <w:r w:rsidRPr="00B30A4D">
              <w:t>История</w:t>
            </w:r>
          </w:p>
        </w:tc>
        <w:tc>
          <w:tcPr>
            <w:tcW w:w="492" w:type="dxa"/>
            <w:shd w:val="clear" w:color="auto" w:fill="BFBFBF" w:themeFill="background1" w:themeFillShade="BF"/>
          </w:tcPr>
          <w:p w:rsidR="001055D5" w:rsidRPr="00B30A4D" w:rsidRDefault="001055D5" w:rsidP="001055D5"/>
        </w:tc>
        <w:tc>
          <w:tcPr>
            <w:tcW w:w="567" w:type="dxa"/>
            <w:shd w:val="clear" w:color="auto" w:fill="BFBFBF" w:themeFill="background1" w:themeFillShade="BF"/>
          </w:tcPr>
          <w:p w:rsidR="001055D5" w:rsidRPr="00B30A4D" w:rsidRDefault="001055D5" w:rsidP="001055D5"/>
        </w:tc>
        <w:tc>
          <w:tcPr>
            <w:tcW w:w="567" w:type="dxa"/>
          </w:tcPr>
          <w:p w:rsidR="001055D5" w:rsidRPr="00B30A4D" w:rsidRDefault="001055D5" w:rsidP="001055D5">
            <w:pPr>
              <w:jc w:val="center"/>
            </w:pPr>
            <w:r w:rsidRPr="00B30A4D">
              <w:t>4</w:t>
            </w:r>
          </w:p>
        </w:tc>
        <w:tc>
          <w:tcPr>
            <w:tcW w:w="567" w:type="dxa"/>
          </w:tcPr>
          <w:p w:rsidR="001055D5" w:rsidRPr="00B30A4D" w:rsidRDefault="001055D5" w:rsidP="001055D5">
            <w:pPr>
              <w:jc w:val="center"/>
            </w:pPr>
            <w:r w:rsidRPr="00B30A4D">
              <w:t>5</w:t>
            </w:r>
          </w:p>
        </w:tc>
        <w:tc>
          <w:tcPr>
            <w:tcW w:w="601" w:type="dxa"/>
          </w:tcPr>
          <w:p w:rsidR="001055D5" w:rsidRPr="00B30A4D" w:rsidRDefault="001055D5" w:rsidP="001055D5">
            <w:pPr>
              <w:jc w:val="center"/>
            </w:pPr>
            <w:r w:rsidRPr="00B30A4D">
              <w:t>8</w:t>
            </w:r>
          </w:p>
        </w:tc>
        <w:tc>
          <w:tcPr>
            <w:tcW w:w="674" w:type="dxa"/>
          </w:tcPr>
          <w:p w:rsidR="001055D5" w:rsidRPr="00B30A4D" w:rsidRDefault="001055D5" w:rsidP="001055D5">
            <w:pPr>
              <w:jc w:val="center"/>
            </w:pPr>
            <w:r w:rsidRPr="00B30A4D">
              <w:t>10</w:t>
            </w:r>
          </w:p>
        </w:tc>
        <w:tc>
          <w:tcPr>
            <w:tcW w:w="819" w:type="dxa"/>
          </w:tcPr>
          <w:p w:rsidR="001055D5" w:rsidRPr="00B30A4D" w:rsidRDefault="00FD4729" w:rsidP="00FD4729">
            <w:pPr>
              <w:jc w:val="center"/>
            </w:pPr>
            <w:r w:rsidRPr="00B30A4D">
              <w:t>7</w:t>
            </w:r>
          </w:p>
        </w:tc>
        <w:tc>
          <w:tcPr>
            <w:tcW w:w="599" w:type="dxa"/>
          </w:tcPr>
          <w:p w:rsidR="001055D5" w:rsidRPr="00B30A4D" w:rsidRDefault="00FD4729" w:rsidP="001055D5">
            <w:pPr>
              <w:jc w:val="center"/>
            </w:pPr>
            <w:r w:rsidRPr="00B30A4D">
              <w:t>10</w:t>
            </w:r>
          </w:p>
        </w:tc>
        <w:tc>
          <w:tcPr>
            <w:tcW w:w="885" w:type="dxa"/>
            <w:shd w:val="clear" w:color="auto" w:fill="BFBFBF" w:themeFill="background1" w:themeFillShade="BF"/>
          </w:tcPr>
          <w:p w:rsidR="001055D5" w:rsidRPr="00B30A4D" w:rsidRDefault="001055D5" w:rsidP="001055D5">
            <w:pPr>
              <w:jc w:val="center"/>
            </w:pPr>
          </w:p>
        </w:tc>
        <w:tc>
          <w:tcPr>
            <w:tcW w:w="674" w:type="dxa"/>
            <w:shd w:val="clear" w:color="auto" w:fill="BFBFBF" w:themeFill="background1" w:themeFillShade="BF"/>
          </w:tcPr>
          <w:p w:rsidR="001055D5" w:rsidRPr="00B30A4D" w:rsidRDefault="001055D5" w:rsidP="001055D5">
            <w:pPr>
              <w:jc w:val="center"/>
            </w:pPr>
          </w:p>
        </w:tc>
        <w:tc>
          <w:tcPr>
            <w:tcW w:w="709" w:type="dxa"/>
          </w:tcPr>
          <w:p w:rsidR="001055D5" w:rsidRPr="00B30A4D" w:rsidRDefault="00B85330" w:rsidP="001055D5">
            <w:pPr>
              <w:jc w:val="center"/>
            </w:pPr>
            <w:r w:rsidRPr="00B30A4D">
              <w:t>1</w:t>
            </w:r>
            <w:r w:rsidR="001055D5" w:rsidRPr="00B30A4D">
              <w:t>9</w:t>
            </w:r>
          </w:p>
        </w:tc>
        <w:tc>
          <w:tcPr>
            <w:tcW w:w="709" w:type="dxa"/>
          </w:tcPr>
          <w:p w:rsidR="001055D5" w:rsidRPr="00B30A4D" w:rsidRDefault="00B85330" w:rsidP="001055D5">
            <w:pPr>
              <w:jc w:val="center"/>
            </w:pPr>
            <w:r w:rsidRPr="00B30A4D">
              <w:t>25</w:t>
            </w:r>
          </w:p>
        </w:tc>
      </w:tr>
      <w:tr w:rsidR="00B30A4D" w:rsidRPr="00B30A4D" w:rsidTr="00B85330">
        <w:tc>
          <w:tcPr>
            <w:tcW w:w="1635" w:type="dxa"/>
          </w:tcPr>
          <w:p w:rsidR="006D6070" w:rsidRPr="00B30A4D" w:rsidRDefault="006D6070" w:rsidP="006D6070">
            <w:r w:rsidRPr="00B30A4D">
              <w:t>Биология</w:t>
            </w:r>
          </w:p>
        </w:tc>
        <w:tc>
          <w:tcPr>
            <w:tcW w:w="492" w:type="dxa"/>
            <w:shd w:val="clear" w:color="auto" w:fill="BFBFBF" w:themeFill="background1" w:themeFillShade="BF"/>
          </w:tcPr>
          <w:p w:rsidR="006D6070" w:rsidRPr="00B30A4D" w:rsidRDefault="006D6070" w:rsidP="006D6070"/>
        </w:tc>
        <w:tc>
          <w:tcPr>
            <w:tcW w:w="567" w:type="dxa"/>
            <w:shd w:val="clear" w:color="auto" w:fill="BFBFBF" w:themeFill="background1" w:themeFillShade="BF"/>
          </w:tcPr>
          <w:p w:rsidR="006D6070" w:rsidRPr="00B30A4D" w:rsidRDefault="006D6070" w:rsidP="006D6070"/>
        </w:tc>
        <w:tc>
          <w:tcPr>
            <w:tcW w:w="567" w:type="dxa"/>
            <w:shd w:val="clear" w:color="auto" w:fill="auto"/>
          </w:tcPr>
          <w:p w:rsidR="006D6070" w:rsidRPr="00B30A4D" w:rsidRDefault="006D6070" w:rsidP="006D6070">
            <w:pPr>
              <w:jc w:val="center"/>
            </w:pPr>
            <w:r w:rsidRPr="00B30A4D">
              <w:t>3</w:t>
            </w:r>
          </w:p>
        </w:tc>
        <w:tc>
          <w:tcPr>
            <w:tcW w:w="567" w:type="dxa"/>
            <w:shd w:val="clear" w:color="auto" w:fill="auto"/>
          </w:tcPr>
          <w:p w:rsidR="006D6070" w:rsidRPr="00B30A4D" w:rsidRDefault="006D6070" w:rsidP="006D6070">
            <w:pPr>
              <w:jc w:val="center"/>
            </w:pPr>
            <w:r w:rsidRPr="00B30A4D">
              <w:t>4</w:t>
            </w:r>
          </w:p>
        </w:tc>
        <w:tc>
          <w:tcPr>
            <w:tcW w:w="601" w:type="dxa"/>
          </w:tcPr>
          <w:p w:rsidR="006D6070" w:rsidRPr="00B30A4D" w:rsidRDefault="001055D5" w:rsidP="006D6070">
            <w:pPr>
              <w:jc w:val="center"/>
            </w:pPr>
            <w:r w:rsidRPr="00B30A4D">
              <w:t>7</w:t>
            </w:r>
          </w:p>
        </w:tc>
        <w:tc>
          <w:tcPr>
            <w:tcW w:w="674" w:type="dxa"/>
          </w:tcPr>
          <w:p w:rsidR="006D6070" w:rsidRPr="00B30A4D" w:rsidRDefault="001055D5" w:rsidP="006D6070">
            <w:pPr>
              <w:jc w:val="center"/>
            </w:pPr>
            <w:r w:rsidRPr="00B30A4D">
              <w:t>10</w:t>
            </w:r>
          </w:p>
        </w:tc>
        <w:tc>
          <w:tcPr>
            <w:tcW w:w="819" w:type="dxa"/>
          </w:tcPr>
          <w:p w:rsidR="006D6070" w:rsidRPr="00B30A4D" w:rsidRDefault="00FD4729" w:rsidP="006D6070">
            <w:pPr>
              <w:jc w:val="center"/>
            </w:pPr>
            <w:r w:rsidRPr="00B30A4D">
              <w:t>6</w:t>
            </w:r>
          </w:p>
        </w:tc>
        <w:tc>
          <w:tcPr>
            <w:tcW w:w="599" w:type="dxa"/>
          </w:tcPr>
          <w:p w:rsidR="006D6070" w:rsidRPr="00B30A4D" w:rsidRDefault="00FD4729" w:rsidP="006D6070">
            <w:pPr>
              <w:jc w:val="center"/>
            </w:pPr>
            <w:r w:rsidRPr="00B30A4D">
              <w:t>10</w:t>
            </w:r>
          </w:p>
        </w:tc>
        <w:tc>
          <w:tcPr>
            <w:tcW w:w="885" w:type="dxa"/>
          </w:tcPr>
          <w:p w:rsidR="006D6070" w:rsidRPr="00B30A4D" w:rsidRDefault="00B85330" w:rsidP="006D6070">
            <w:pPr>
              <w:jc w:val="center"/>
            </w:pPr>
            <w:r w:rsidRPr="00B30A4D">
              <w:t>5</w:t>
            </w:r>
          </w:p>
        </w:tc>
        <w:tc>
          <w:tcPr>
            <w:tcW w:w="674" w:type="dxa"/>
            <w:shd w:val="clear" w:color="auto" w:fill="auto"/>
          </w:tcPr>
          <w:p w:rsidR="006D6070" w:rsidRPr="00B30A4D" w:rsidRDefault="00B85330" w:rsidP="006D6070">
            <w:pPr>
              <w:jc w:val="center"/>
            </w:pPr>
            <w:r w:rsidRPr="00B30A4D">
              <w:t>5</w:t>
            </w:r>
          </w:p>
        </w:tc>
        <w:tc>
          <w:tcPr>
            <w:tcW w:w="709" w:type="dxa"/>
          </w:tcPr>
          <w:p w:rsidR="006D6070" w:rsidRPr="00B30A4D" w:rsidRDefault="00B85330" w:rsidP="006D6070">
            <w:pPr>
              <w:jc w:val="center"/>
            </w:pPr>
            <w:r w:rsidRPr="00B30A4D">
              <w:t>21</w:t>
            </w:r>
          </w:p>
        </w:tc>
        <w:tc>
          <w:tcPr>
            <w:tcW w:w="709" w:type="dxa"/>
          </w:tcPr>
          <w:p w:rsidR="006D6070" w:rsidRPr="00B30A4D" w:rsidRDefault="00B85330" w:rsidP="006D6070">
            <w:pPr>
              <w:jc w:val="center"/>
            </w:pPr>
            <w:r w:rsidRPr="00B30A4D">
              <w:t>29</w:t>
            </w:r>
          </w:p>
        </w:tc>
      </w:tr>
      <w:tr w:rsidR="00B30A4D" w:rsidRPr="00B30A4D" w:rsidTr="00B85330">
        <w:tc>
          <w:tcPr>
            <w:tcW w:w="1635" w:type="dxa"/>
          </w:tcPr>
          <w:p w:rsidR="006D6070" w:rsidRPr="00B30A4D" w:rsidRDefault="006D6070" w:rsidP="006D6070">
            <w:r w:rsidRPr="00B30A4D">
              <w:t>География</w:t>
            </w:r>
          </w:p>
        </w:tc>
        <w:tc>
          <w:tcPr>
            <w:tcW w:w="492" w:type="dxa"/>
            <w:shd w:val="clear" w:color="auto" w:fill="BFBFBF" w:themeFill="background1" w:themeFillShade="BF"/>
          </w:tcPr>
          <w:p w:rsidR="006D6070" w:rsidRPr="00B30A4D" w:rsidRDefault="006D6070" w:rsidP="006D6070"/>
        </w:tc>
        <w:tc>
          <w:tcPr>
            <w:tcW w:w="567" w:type="dxa"/>
            <w:shd w:val="clear" w:color="auto" w:fill="BFBFBF" w:themeFill="background1" w:themeFillShade="BF"/>
          </w:tcPr>
          <w:p w:rsidR="006D6070" w:rsidRPr="00B30A4D" w:rsidRDefault="006D6070" w:rsidP="006D6070"/>
        </w:tc>
        <w:tc>
          <w:tcPr>
            <w:tcW w:w="567" w:type="dxa"/>
            <w:shd w:val="clear" w:color="auto" w:fill="BFBFBF" w:themeFill="background1" w:themeFillShade="BF"/>
          </w:tcPr>
          <w:p w:rsidR="006D6070" w:rsidRPr="00B30A4D" w:rsidRDefault="006D6070" w:rsidP="006D6070">
            <w:pPr>
              <w:jc w:val="center"/>
            </w:pPr>
          </w:p>
        </w:tc>
        <w:tc>
          <w:tcPr>
            <w:tcW w:w="567" w:type="dxa"/>
            <w:shd w:val="clear" w:color="auto" w:fill="BFBFBF" w:themeFill="background1" w:themeFillShade="BF"/>
          </w:tcPr>
          <w:p w:rsidR="006D6070" w:rsidRPr="00B30A4D" w:rsidRDefault="006D6070" w:rsidP="006D6070">
            <w:pPr>
              <w:jc w:val="center"/>
            </w:pPr>
          </w:p>
        </w:tc>
        <w:tc>
          <w:tcPr>
            <w:tcW w:w="601" w:type="dxa"/>
            <w:shd w:val="clear" w:color="auto" w:fill="BFBFBF" w:themeFill="background1" w:themeFillShade="BF"/>
          </w:tcPr>
          <w:p w:rsidR="006D6070" w:rsidRPr="00B30A4D" w:rsidRDefault="006D6070" w:rsidP="006D6070">
            <w:pPr>
              <w:jc w:val="center"/>
            </w:pPr>
          </w:p>
        </w:tc>
        <w:tc>
          <w:tcPr>
            <w:tcW w:w="674" w:type="dxa"/>
            <w:shd w:val="clear" w:color="auto" w:fill="BFBFBF" w:themeFill="background1" w:themeFillShade="BF"/>
          </w:tcPr>
          <w:p w:rsidR="006D6070" w:rsidRPr="00B30A4D" w:rsidRDefault="006D6070" w:rsidP="006D6070">
            <w:pPr>
              <w:jc w:val="center"/>
            </w:pPr>
          </w:p>
        </w:tc>
        <w:tc>
          <w:tcPr>
            <w:tcW w:w="819" w:type="dxa"/>
            <w:shd w:val="clear" w:color="auto" w:fill="BFBFBF" w:themeFill="background1" w:themeFillShade="BF"/>
          </w:tcPr>
          <w:p w:rsidR="006D6070" w:rsidRPr="00B30A4D" w:rsidRDefault="006D6070" w:rsidP="006D6070">
            <w:pPr>
              <w:jc w:val="center"/>
            </w:pPr>
          </w:p>
        </w:tc>
        <w:tc>
          <w:tcPr>
            <w:tcW w:w="599" w:type="dxa"/>
            <w:shd w:val="clear" w:color="auto" w:fill="BFBFBF" w:themeFill="background1" w:themeFillShade="BF"/>
          </w:tcPr>
          <w:p w:rsidR="006D6070" w:rsidRPr="00B30A4D" w:rsidRDefault="006D6070" w:rsidP="006D6070">
            <w:pPr>
              <w:jc w:val="center"/>
            </w:pPr>
          </w:p>
        </w:tc>
        <w:tc>
          <w:tcPr>
            <w:tcW w:w="885" w:type="dxa"/>
            <w:shd w:val="clear" w:color="auto" w:fill="BFBFBF" w:themeFill="background1" w:themeFillShade="BF"/>
          </w:tcPr>
          <w:p w:rsidR="006D6070" w:rsidRPr="00B30A4D" w:rsidRDefault="006D6070" w:rsidP="006D6070">
            <w:pPr>
              <w:jc w:val="center"/>
            </w:pPr>
          </w:p>
        </w:tc>
        <w:tc>
          <w:tcPr>
            <w:tcW w:w="674" w:type="dxa"/>
            <w:shd w:val="clear" w:color="auto" w:fill="BFBFBF" w:themeFill="background1" w:themeFillShade="BF"/>
          </w:tcPr>
          <w:p w:rsidR="006D6070" w:rsidRPr="00B30A4D" w:rsidRDefault="006D6070" w:rsidP="006D6070">
            <w:pPr>
              <w:jc w:val="center"/>
            </w:pPr>
          </w:p>
        </w:tc>
        <w:tc>
          <w:tcPr>
            <w:tcW w:w="709" w:type="dxa"/>
            <w:shd w:val="clear" w:color="auto" w:fill="BFBFBF" w:themeFill="background1" w:themeFillShade="BF"/>
          </w:tcPr>
          <w:p w:rsidR="006D6070" w:rsidRPr="00B30A4D" w:rsidRDefault="006D6070" w:rsidP="006D6070">
            <w:pPr>
              <w:jc w:val="center"/>
            </w:pPr>
          </w:p>
        </w:tc>
        <w:tc>
          <w:tcPr>
            <w:tcW w:w="709" w:type="dxa"/>
            <w:shd w:val="clear" w:color="auto" w:fill="BFBFBF" w:themeFill="background1" w:themeFillShade="BF"/>
          </w:tcPr>
          <w:p w:rsidR="006D6070" w:rsidRPr="00B30A4D" w:rsidRDefault="006D6070" w:rsidP="006D6070">
            <w:pPr>
              <w:jc w:val="center"/>
            </w:pPr>
          </w:p>
        </w:tc>
      </w:tr>
      <w:tr w:rsidR="00B30A4D" w:rsidRPr="00B30A4D" w:rsidTr="00B85330">
        <w:tc>
          <w:tcPr>
            <w:tcW w:w="1635" w:type="dxa"/>
          </w:tcPr>
          <w:p w:rsidR="006D6070" w:rsidRPr="00B30A4D" w:rsidRDefault="006D6070" w:rsidP="006D6070">
            <w:r w:rsidRPr="00B30A4D">
              <w:t>Физика</w:t>
            </w:r>
          </w:p>
        </w:tc>
        <w:tc>
          <w:tcPr>
            <w:tcW w:w="492" w:type="dxa"/>
            <w:shd w:val="clear" w:color="auto" w:fill="BFBFBF" w:themeFill="background1" w:themeFillShade="BF"/>
          </w:tcPr>
          <w:p w:rsidR="006D6070" w:rsidRPr="00B30A4D" w:rsidRDefault="006D6070" w:rsidP="006D6070"/>
        </w:tc>
        <w:tc>
          <w:tcPr>
            <w:tcW w:w="567" w:type="dxa"/>
            <w:shd w:val="clear" w:color="auto" w:fill="BFBFBF" w:themeFill="background1" w:themeFillShade="BF"/>
          </w:tcPr>
          <w:p w:rsidR="006D6070" w:rsidRPr="00B30A4D" w:rsidRDefault="006D6070" w:rsidP="006D6070"/>
        </w:tc>
        <w:tc>
          <w:tcPr>
            <w:tcW w:w="567" w:type="dxa"/>
            <w:shd w:val="clear" w:color="auto" w:fill="BFBFBF" w:themeFill="background1" w:themeFillShade="BF"/>
          </w:tcPr>
          <w:p w:rsidR="006D6070" w:rsidRPr="00B30A4D" w:rsidRDefault="006D6070" w:rsidP="006D6070">
            <w:pPr>
              <w:jc w:val="center"/>
            </w:pPr>
          </w:p>
        </w:tc>
        <w:tc>
          <w:tcPr>
            <w:tcW w:w="567" w:type="dxa"/>
            <w:shd w:val="clear" w:color="auto" w:fill="BFBFBF" w:themeFill="background1" w:themeFillShade="BF"/>
          </w:tcPr>
          <w:p w:rsidR="006D6070" w:rsidRPr="00B30A4D" w:rsidRDefault="006D6070" w:rsidP="006D6070">
            <w:pPr>
              <w:jc w:val="center"/>
            </w:pPr>
          </w:p>
        </w:tc>
        <w:tc>
          <w:tcPr>
            <w:tcW w:w="601" w:type="dxa"/>
            <w:shd w:val="clear" w:color="auto" w:fill="BFBFBF" w:themeFill="background1" w:themeFillShade="BF"/>
          </w:tcPr>
          <w:p w:rsidR="006D6070" w:rsidRPr="00B30A4D" w:rsidRDefault="006D6070" w:rsidP="006D6070">
            <w:pPr>
              <w:jc w:val="center"/>
            </w:pPr>
          </w:p>
        </w:tc>
        <w:tc>
          <w:tcPr>
            <w:tcW w:w="674" w:type="dxa"/>
            <w:shd w:val="clear" w:color="auto" w:fill="BFBFBF" w:themeFill="background1" w:themeFillShade="BF"/>
          </w:tcPr>
          <w:p w:rsidR="006D6070" w:rsidRPr="00B30A4D" w:rsidRDefault="006D6070" w:rsidP="006D6070">
            <w:pPr>
              <w:jc w:val="center"/>
            </w:pPr>
          </w:p>
        </w:tc>
        <w:tc>
          <w:tcPr>
            <w:tcW w:w="819" w:type="dxa"/>
            <w:shd w:val="clear" w:color="auto" w:fill="BFBFBF" w:themeFill="background1" w:themeFillShade="BF"/>
          </w:tcPr>
          <w:p w:rsidR="006D6070" w:rsidRPr="00B30A4D" w:rsidRDefault="006D6070" w:rsidP="006D6070">
            <w:pPr>
              <w:jc w:val="center"/>
            </w:pPr>
          </w:p>
        </w:tc>
        <w:tc>
          <w:tcPr>
            <w:tcW w:w="599" w:type="dxa"/>
            <w:shd w:val="clear" w:color="auto" w:fill="BFBFBF" w:themeFill="background1" w:themeFillShade="BF"/>
          </w:tcPr>
          <w:p w:rsidR="006D6070" w:rsidRPr="00B30A4D" w:rsidRDefault="006D6070" w:rsidP="006D6070">
            <w:pPr>
              <w:jc w:val="center"/>
            </w:pPr>
          </w:p>
        </w:tc>
        <w:tc>
          <w:tcPr>
            <w:tcW w:w="885" w:type="dxa"/>
            <w:shd w:val="clear" w:color="auto" w:fill="BFBFBF" w:themeFill="background1" w:themeFillShade="BF"/>
          </w:tcPr>
          <w:p w:rsidR="006D6070" w:rsidRPr="00B30A4D" w:rsidRDefault="006D6070" w:rsidP="006D6070">
            <w:pPr>
              <w:jc w:val="center"/>
            </w:pPr>
          </w:p>
        </w:tc>
        <w:tc>
          <w:tcPr>
            <w:tcW w:w="674" w:type="dxa"/>
            <w:shd w:val="clear" w:color="auto" w:fill="BFBFBF" w:themeFill="background1" w:themeFillShade="BF"/>
          </w:tcPr>
          <w:p w:rsidR="006D6070" w:rsidRPr="00B30A4D" w:rsidRDefault="006D6070" w:rsidP="006D6070">
            <w:pPr>
              <w:jc w:val="center"/>
            </w:pPr>
          </w:p>
        </w:tc>
        <w:tc>
          <w:tcPr>
            <w:tcW w:w="709" w:type="dxa"/>
            <w:shd w:val="clear" w:color="auto" w:fill="BFBFBF" w:themeFill="background1" w:themeFillShade="BF"/>
          </w:tcPr>
          <w:p w:rsidR="006D6070" w:rsidRPr="00B30A4D" w:rsidRDefault="006D6070" w:rsidP="006D6070">
            <w:pPr>
              <w:jc w:val="center"/>
            </w:pPr>
          </w:p>
        </w:tc>
        <w:tc>
          <w:tcPr>
            <w:tcW w:w="709" w:type="dxa"/>
            <w:shd w:val="clear" w:color="auto" w:fill="BFBFBF" w:themeFill="background1" w:themeFillShade="BF"/>
          </w:tcPr>
          <w:p w:rsidR="006D6070" w:rsidRPr="00B30A4D" w:rsidRDefault="006D6070" w:rsidP="006D6070">
            <w:pPr>
              <w:jc w:val="center"/>
            </w:pPr>
          </w:p>
        </w:tc>
      </w:tr>
      <w:tr w:rsidR="00B30A4D" w:rsidRPr="00B30A4D" w:rsidTr="00B85330">
        <w:tc>
          <w:tcPr>
            <w:tcW w:w="1635" w:type="dxa"/>
          </w:tcPr>
          <w:p w:rsidR="006D6070" w:rsidRPr="00B30A4D" w:rsidRDefault="006D6070" w:rsidP="006D6070">
            <w:r w:rsidRPr="00B30A4D">
              <w:t>Химия</w:t>
            </w:r>
          </w:p>
        </w:tc>
        <w:tc>
          <w:tcPr>
            <w:tcW w:w="492" w:type="dxa"/>
            <w:shd w:val="clear" w:color="auto" w:fill="BFBFBF" w:themeFill="background1" w:themeFillShade="BF"/>
          </w:tcPr>
          <w:p w:rsidR="006D6070" w:rsidRPr="00B30A4D" w:rsidRDefault="006D6070" w:rsidP="006D6070"/>
        </w:tc>
        <w:tc>
          <w:tcPr>
            <w:tcW w:w="567" w:type="dxa"/>
            <w:shd w:val="clear" w:color="auto" w:fill="BFBFBF" w:themeFill="background1" w:themeFillShade="BF"/>
          </w:tcPr>
          <w:p w:rsidR="006D6070" w:rsidRPr="00B30A4D" w:rsidRDefault="006D6070" w:rsidP="006D6070"/>
        </w:tc>
        <w:tc>
          <w:tcPr>
            <w:tcW w:w="567" w:type="dxa"/>
            <w:shd w:val="clear" w:color="auto" w:fill="BFBFBF" w:themeFill="background1" w:themeFillShade="BF"/>
          </w:tcPr>
          <w:p w:rsidR="006D6070" w:rsidRPr="00B30A4D" w:rsidRDefault="006D6070" w:rsidP="006D6070">
            <w:pPr>
              <w:jc w:val="center"/>
            </w:pPr>
          </w:p>
        </w:tc>
        <w:tc>
          <w:tcPr>
            <w:tcW w:w="567" w:type="dxa"/>
            <w:shd w:val="clear" w:color="auto" w:fill="BFBFBF" w:themeFill="background1" w:themeFillShade="BF"/>
          </w:tcPr>
          <w:p w:rsidR="006D6070" w:rsidRPr="00B30A4D" w:rsidRDefault="006D6070" w:rsidP="006D6070">
            <w:pPr>
              <w:jc w:val="center"/>
            </w:pPr>
          </w:p>
        </w:tc>
        <w:tc>
          <w:tcPr>
            <w:tcW w:w="601" w:type="dxa"/>
            <w:shd w:val="clear" w:color="auto" w:fill="BFBFBF" w:themeFill="background1" w:themeFillShade="BF"/>
          </w:tcPr>
          <w:p w:rsidR="006D6070" w:rsidRPr="00B30A4D" w:rsidRDefault="006D6070" w:rsidP="006D6070">
            <w:pPr>
              <w:jc w:val="center"/>
            </w:pPr>
          </w:p>
        </w:tc>
        <w:tc>
          <w:tcPr>
            <w:tcW w:w="674" w:type="dxa"/>
            <w:shd w:val="clear" w:color="auto" w:fill="BFBFBF" w:themeFill="background1" w:themeFillShade="BF"/>
          </w:tcPr>
          <w:p w:rsidR="006D6070" w:rsidRPr="00B30A4D" w:rsidRDefault="006D6070" w:rsidP="006D6070">
            <w:pPr>
              <w:jc w:val="center"/>
            </w:pPr>
          </w:p>
        </w:tc>
        <w:tc>
          <w:tcPr>
            <w:tcW w:w="819" w:type="dxa"/>
            <w:shd w:val="clear" w:color="auto" w:fill="BFBFBF" w:themeFill="background1" w:themeFillShade="BF"/>
          </w:tcPr>
          <w:p w:rsidR="006D6070" w:rsidRPr="00B30A4D" w:rsidRDefault="006D6070" w:rsidP="006D6070">
            <w:pPr>
              <w:jc w:val="center"/>
            </w:pPr>
          </w:p>
        </w:tc>
        <w:tc>
          <w:tcPr>
            <w:tcW w:w="599" w:type="dxa"/>
            <w:shd w:val="clear" w:color="auto" w:fill="BFBFBF" w:themeFill="background1" w:themeFillShade="BF"/>
          </w:tcPr>
          <w:p w:rsidR="006D6070" w:rsidRPr="00B30A4D" w:rsidRDefault="006D6070" w:rsidP="006D6070">
            <w:pPr>
              <w:jc w:val="center"/>
            </w:pPr>
          </w:p>
        </w:tc>
        <w:tc>
          <w:tcPr>
            <w:tcW w:w="885" w:type="dxa"/>
            <w:shd w:val="clear" w:color="auto" w:fill="BFBFBF" w:themeFill="background1" w:themeFillShade="BF"/>
          </w:tcPr>
          <w:p w:rsidR="006D6070" w:rsidRPr="00B30A4D" w:rsidRDefault="006D6070" w:rsidP="006D6070">
            <w:pPr>
              <w:jc w:val="center"/>
            </w:pPr>
          </w:p>
        </w:tc>
        <w:tc>
          <w:tcPr>
            <w:tcW w:w="674" w:type="dxa"/>
            <w:shd w:val="clear" w:color="auto" w:fill="BFBFBF" w:themeFill="background1" w:themeFillShade="BF"/>
          </w:tcPr>
          <w:p w:rsidR="006D6070" w:rsidRPr="00B30A4D" w:rsidRDefault="006D6070" w:rsidP="006D6070">
            <w:pPr>
              <w:jc w:val="center"/>
            </w:pPr>
          </w:p>
        </w:tc>
        <w:tc>
          <w:tcPr>
            <w:tcW w:w="709" w:type="dxa"/>
            <w:shd w:val="clear" w:color="auto" w:fill="BFBFBF" w:themeFill="background1" w:themeFillShade="BF"/>
          </w:tcPr>
          <w:p w:rsidR="006D6070" w:rsidRPr="00B30A4D" w:rsidRDefault="006D6070" w:rsidP="006D6070">
            <w:pPr>
              <w:jc w:val="center"/>
            </w:pPr>
          </w:p>
        </w:tc>
        <w:tc>
          <w:tcPr>
            <w:tcW w:w="709" w:type="dxa"/>
            <w:shd w:val="clear" w:color="auto" w:fill="BFBFBF" w:themeFill="background1" w:themeFillShade="BF"/>
          </w:tcPr>
          <w:p w:rsidR="006D6070" w:rsidRPr="00B30A4D" w:rsidRDefault="006D6070" w:rsidP="006D6070">
            <w:pPr>
              <w:jc w:val="center"/>
            </w:pPr>
          </w:p>
        </w:tc>
      </w:tr>
      <w:tr w:rsidR="00B30A4D" w:rsidRPr="00B30A4D" w:rsidTr="002409DF">
        <w:tc>
          <w:tcPr>
            <w:tcW w:w="1635" w:type="dxa"/>
          </w:tcPr>
          <w:p w:rsidR="00B85330" w:rsidRPr="00B30A4D" w:rsidRDefault="00B85330" w:rsidP="00B85330">
            <w:r w:rsidRPr="00B30A4D">
              <w:t>Обществознание</w:t>
            </w:r>
          </w:p>
        </w:tc>
        <w:tc>
          <w:tcPr>
            <w:tcW w:w="492" w:type="dxa"/>
            <w:shd w:val="clear" w:color="auto" w:fill="BFBFBF" w:themeFill="background1" w:themeFillShade="BF"/>
          </w:tcPr>
          <w:p w:rsidR="00B85330" w:rsidRPr="00B30A4D" w:rsidRDefault="00B85330" w:rsidP="00B85330"/>
        </w:tc>
        <w:tc>
          <w:tcPr>
            <w:tcW w:w="567" w:type="dxa"/>
            <w:shd w:val="clear" w:color="auto" w:fill="BFBFBF" w:themeFill="background1" w:themeFillShade="BF"/>
          </w:tcPr>
          <w:p w:rsidR="00B85330" w:rsidRPr="00B30A4D" w:rsidRDefault="00B85330" w:rsidP="00B85330"/>
        </w:tc>
        <w:tc>
          <w:tcPr>
            <w:tcW w:w="567" w:type="dxa"/>
            <w:shd w:val="clear" w:color="auto" w:fill="BFBFBF" w:themeFill="background1" w:themeFillShade="BF"/>
          </w:tcPr>
          <w:p w:rsidR="00B85330" w:rsidRPr="00B30A4D" w:rsidRDefault="00B85330" w:rsidP="00B85330">
            <w:pPr>
              <w:jc w:val="center"/>
            </w:pPr>
          </w:p>
        </w:tc>
        <w:tc>
          <w:tcPr>
            <w:tcW w:w="567" w:type="dxa"/>
            <w:shd w:val="clear" w:color="auto" w:fill="BFBFBF" w:themeFill="background1" w:themeFillShade="BF"/>
          </w:tcPr>
          <w:p w:rsidR="00B85330" w:rsidRPr="00B30A4D" w:rsidRDefault="00B85330" w:rsidP="00B85330">
            <w:pPr>
              <w:jc w:val="center"/>
            </w:pPr>
          </w:p>
        </w:tc>
        <w:tc>
          <w:tcPr>
            <w:tcW w:w="601" w:type="dxa"/>
            <w:shd w:val="clear" w:color="auto" w:fill="BFBFBF" w:themeFill="background1" w:themeFillShade="BF"/>
          </w:tcPr>
          <w:p w:rsidR="00B85330" w:rsidRPr="00B30A4D" w:rsidRDefault="00B85330" w:rsidP="00B85330">
            <w:pPr>
              <w:jc w:val="center"/>
            </w:pPr>
          </w:p>
        </w:tc>
        <w:tc>
          <w:tcPr>
            <w:tcW w:w="674" w:type="dxa"/>
            <w:shd w:val="clear" w:color="auto" w:fill="BFBFBF" w:themeFill="background1" w:themeFillShade="BF"/>
          </w:tcPr>
          <w:p w:rsidR="00B85330" w:rsidRPr="00B30A4D" w:rsidRDefault="00B85330" w:rsidP="00B85330">
            <w:pPr>
              <w:jc w:val="center"/>
            </w:pPr>
          </w:p>
        </w:tc>
        <w:tc>
          <w:tcPr>
            <w:tcW w:w="819" w:type="dxa"/>
            <w:shd w:val="clear" w:color="auto" w:fill="BFBFBF" w:themeFill="background1" w:themeFillShade="BF"/>
          </w:tcPr>
          <w:p w:rsidR="00B85330" w:rsidRPr="00B30A4D" w:rsidRDefault="00B85330" w:rsidP="00B85330">
            <w:pPr>
              <w:jc w:val="center"/>
            </w:pPr>
          </w:p>
        </w:tc>
        <w:tc>
          <w:tcPr>
            <w:tcW w:w="599" w:type="dxa"/>
            <w:shd w:val="clear" w:color="auto" w:fill="BFBFBF" w:themeFill="background1" w:themeFillShade="BF"/>
          </w:tcPr>
          <w:p w:rsidR="00B85330" w:rsidRPr="00B30A4D" w:rsidRDefault="00B85330" w:rsidP="00B85330">
            <w:pPr>
              <w:jc w:val="center"/>
            </w:pPr>
          </w:p>
        </w:tc>
        <w:tc>
          <w:tcPr>
            <w:tcW w:w="885" w:type="dxa"/>
          </w:tcPr>
          <w:p w:rsidR="00B85330" w:rsidRPr="00B30A4D" w:rsidRDefault="00B85330" w:rsidP="00B85330">
            <w:pPr>
              <w:jc w:val="center"/>
            </w:pPr>
            <w:r w:rsidRPr="00B30A4D">
              <w:t>3</w:t>
            </w:r>
          </w:p>
        </w:tc>
        <w:tc>
          <w:tcPr>
            <w:tcW w:w="674" w:type="dxa"/>
            <w:shd w:val="clear" w:color="auto" w:fill="auto"/>
          </w:tcPr>
          <w:p w:rsidR="00B85330" w:rsidRPr="00B30A4D" w:rsidRDefault="00B85330" w:rsidP="00B85330">
            <w:pPr>
              <w:jc w:val="center"/>
            </w:pPr>
            <w:r w:rsidRPr="00B30A4D">
              <w:t>5</w:t>
            </w:r>
          </w:p>
        </w:tc>
        <w:tc>
          <w:tcPr>
            <w:tcW w:w="709" w:type="dxa"/>
          </w:tcPr>
          <w:p w:rsidR="00B85330" w:rsidRPr="00B30A4D" w:rsidRDefault="00B85330" w:rsidP="00B85330">
            <w:pPr>
              <w:jc w:val="center"/>
            </w:pPr>
            <w:r w:rsidRPr="00B30A4D">
              <w:t>3</w:t>
            </w:r>
          </w:p>
        </w:tc>
        <w:tc>
          <w:tcPr>
            <w:tcW w:w="709" w:type="dxa"/>
            <w:shd w:val="clear" w:color="auto" w:fill="auto"/>
          </w:tcPr>
          <w:p w:rsidR="00B85330" w:rsidRPr="00B30A4D" w:rsidRDefault="00B85330" w:rsidP="00B85330">
            <w:pPr>
              <w:jc w:val="center"/>
            </w:pPr>
            <w:r w:rsidRPr="00B30A4D">
              <w:t>5</w:t>
            </w:r>
          </w:p>
        </w:tc>
      </w:tr>
      <w:tr w:rsidR="00B30A4D" w:rsidRPr="00B30A4D" w:rsidTr="00B85330">
        <w:tc>
          <w:tcPr>
            <w:tcW w:w="1635" w:type="dxa"/>
          </w:tcPr>
          <w:p w:rsidR="006D6070" w:rsidRPr="00B30A4D" w:rsidRDefault="006D6070" w:rsidP="006D6070">
            <w:r w:rsidRPr="00B30A4D">
              <w:t>Английский язык</w:t>
            </w:r>
          </w:p>
        </w:tc>
        <w:tc>
          <w:tcPr>
            <w:tcW w:w="492" w:type="dxa"/>
            <w:shd w:val="clear" w:color="auto" w:fill="BFBFBF" w:themeFill="background1" w:themeFillShade="BF"/>
          </w:tcPr>
          <w:p w:rsidR="006D6070" w:rsidRPr="00B30A4D" w:rsidRDefault="006D6070" w:rsidP="006D6070"/>
        </w:tc>
        <w:tc>
          <w:tcPr>
            <w:tcW w:w="567" w:type="dxa"/>
            <w:shd w:val="clear" w:color="auto" w:fill="BFBFBF" w:themeFill="background1" w:themeFillShade="BF"/>
          </w:tcPr>
          <w:p w:rsidR="006D6070" w:rsidRPr="00B30A4D" w:rsidRDefault="006D6070" w:rsidP="006D6070"/>
        </w:tc>
        <w:tc>
          <w:tcPr>
            <w:tcW w:w="567" w:type="dxa"/>
            <w:shd w:val="clear" w:color="auto" w:fill="BFBFBF" w:themeFill="background1" w:themeFillShade="BF"/>
          </w:tcPr>
          <w:p w:rsidR="006D6070" w:rsidRPr="00B30A4D" w:rsidRDefault="006D6070" w:rsidP="006D6070">
            <w:pPr>
              <w:jc w:val="center"/>
            </w:pPr>
          </w:p>
        </w:tc>
        <w:tc>
          <w:tcPr>
            <w:tcW w:w="567" w:type="dxa"/>
            <w:shd w:val="clear" w:color="auto" w:fill="BFBFBF" w:themeFill="background1" w:themeFillShade="BF"/>
          </w:tcPr>
          <w:p w:rsidR="006D6070" w:rsidRPr="00B30A4D" w:rsidRDefault="006D6070" w:rsidP="006D6070">
            <w:pPr>
              <w:jc w:val="center"/>
            </w:pPr>
          </w:p>
        </w:tc>
        <w:tc>
          <w:tcPr>
            <w:tcW w:w="601" w:type="dxa"/>
            <w:shd w:val="clear" w:color="auto" w:fill="BFBFBF" w:themeFill="background1" w:themeFillShade="BF"/>
          </w:tcPr>
          <w:p w:rsidR="006D6070" w:rsidRPr="00B30A4D" w:rsidRDefault="006D6070" w:rsidP="006D6070">
            <w:pPr>
              <w:jc w:val="center"/>
            </w:pPr>
          </w:p>
        </w:tc>
        <w:tc>
          <w:tcPr>
            <w:tcW w:w="674" w:type="dxa"/>
            <w:shd w:val="clear" w:color="auto" w:fill="BFBFBF" w:themeFill="background1" w:themeFillShade="BF"/>
          </w:tcPr>
          <w:p w:rsidR="006D6070" w:rsidRPr="00B30A4D" w:rsidRDefault="006D6070" w:rsidP="006D6070">
            <w:pPr>
              <w:jc w:val="center"/>
            </w:pPr>
          </w:p>
        </w:tc>
        <w:tc>
          <w:tcPr>
            <w:tcW w:w="819" w:type="dxa"/>
            <w:shd w:val="clear" w:color="auto" w:fill="auto"/>
          </w:tcPr>
          <w:p w:rsidR="006D6070" w:rsidRPr="00B30A4D" w:rsidRDefault="001055D5" w:rsidP="00FD4729">
            <w:pPr>
              <w:jc w:val="center"/>
            </w:pPr>
            <w:r w:rsidRPr="00B30A4D">
              <w:t>6</w:t>
            </w:r>
          </w:p>
        </w:tc>
        <w:tc>
          <w:tcPr>
            <w:tcW w:w="599" w:type="dxa"/>
            <w:shd w:val="clear" w:color="auto" w:fill="auto"/>
          </w:tcPr>
          <w:p w:rsidR="006D6070" w:rsidRPr="00B30A4D" w:rsidRDefault="00FD4729" w:rsidP="00FD4729">
            <w:pPr>
              <w:jc w:val="center"/>
            </w:pPr>
            <w:r w:rsidRPr="00B30A4D">
              <w:t>11</w:t>
            </w:r>
          </w:p>
        </w:tc>
        <w:tc>
          <w:tcPr>
            <w:tcW w:w="885" w:type="dxa"/>
            <w:shd w:val="clear" w:color="auto" w:fill="BFBFBF" w:themeFill="background1" w:themeFillShade="BF"/>
          </w:tcPr>
          <w:p w:rsidR="006D6070" w:rsidRPr="00B30A4D" w:rsidRDefault="006D6070" w:rsidP="006D6070">
            <w:pPr>
              <w:jc w:val="center"/>
            </w:pPr>
          </w:p>
        </w:tc>
        <w:tc>
          <w:tcPr>
            <w:tcW w:w="674" w:type="dxa"/>
            <w:shd w:val="clear" w:color="auto" w:fill="BFBFBF" w:themeFill="background1" w:themeFillShade="BF"/>
          </w:tcPr>
          <w:p w:rsidR="006D6070" w:rsidRPr="00B30A4D" w:rsidRDefault="006D6070" w:rsidP="006D6070">
            <w:pPr>
              <w:jc w:val="center"/>
            </w:pPr>
          </w:p>
        </w:tc>
        <w:tc>
          <w:tcPr>
            <w:tcW w:w="709" w:type="dxa"/>
          </w:tcPr>
          <w:p w:rsidR="006D6070" w:rsidRPr="00B30A4D" w:rsidRDefault="00B85330" w:rsidP="006D6070">
            <w:pPr>
              <w:jc w:val="center"/>
            </w:pPr>
            <w:r w:rsidRPr="00B30A4D">
              <w:t>6</w:t>
            </w:r>
          </w:p>
        </w:tc>
        <w:tc>
          <w:tcPr>
            <w:tcW w:w="709" w:type="dxa"/>
          </w:tcPr>
          <w:p w:rsidR="006D6070" w:rsidRPr="00B30A4D" w:rsidRDefault="00B85330" w:rsidP="006D6070">
            <w:pPr>
              <w:jc w:val="center"/>
            </w:pPr>
            <w:r w:rsidRPr="00B30A4D">
              <w:t>11</w:t>
            </w:r>
          </w:p>
        </w:tc>
      </w:tr>
      <w:tr w:rsidR="00B30A4D" w:rsidRPr="00B30A4D" w:rsidTr="000C77E0">
        <w:tc>
          <w:tcPr>
            <w:tcW w:w="1635" w:type="dxa"/>
          </w:tcPr>
          <w:p w:rsidR="006D6070" w:rsidRPr="00B30A4D" w:rsidRDefault="006D6070" w:rsidP="006D6070">
            <w:pPr>
              <w:rPr>
                <w:b/>
              </w:rPr>
            </w:pPr>
            <w:r w:rsidRPr="00B30A4D">
              <w:rPr>
                <w:b/>
              </w:rPr>
              <w:t>Итого</w:t>
            </w:r>
          </w:p>
        </w:tc>
        <w:tc>
          <w:tcPr>
            <w:tcW w:w="492" w:type="dxa"/>
            <w:shd w:val="clear" w:color="auto" w:fill="auto"/>
          </w:tcPr>
          <w:p w:rsidR="006D6070" w:rsidRPr="00B30A4D" w:rsidRDefault="006D6070" w:rsidP="006D6070">
            <w:pPr>
              <w:rPr>
                <w:b/>
              </w:rPr>
            </w:pPr>
          </w:p>
        </w:tc>
        <w:tc>
          <w:tcPr>
            <w:tcW w:w="567" w:type="dxa"/>
          </w:tcPr>
          <w:p w:rsidR="006D6070" w:rsidRPr="00B30A4D" w:rsidRDefault="006D6070" w:rsidP="006D6070">
            <w:pPr>
              <w:rPr>
                <w:b/>
              </w:rPr>
            </w:pPr>
          </w:p>
        </w:tc>
        <w:tc>
          <w:tcPr>
            <w:tcW w:w="567" w:type="dxa"/>
            <w:shd w:val="clear" w:color="auto" w:fill="auto"/>
          </w:tcPr>
          <w:p w:rsidR="006D6070" w:rsidRPr="00B30A4D" w:rsidRDefault="006D6070" w:rsidP="006D6070">
            <w:pPr>
              <w:jc w:val="center"/>
              <w:rPr>
                <w:b/>
              </w:rPr>
            </w:pPr>
          </w:p>
        </w:tc>
        <w:tc>
          <w:tcPr>
            <w:tcW w:w="567" w:type="dxa"/>
            <w:shd w:val="clear" w:color="auto" w:fill="auto"/>
          </w:tcPr>
          <w:p w:rsidR="006D6070" w:rsidRPr="00B30A4D" w:rsidRDefault="006D6070" w:rsidP="006D6070">
            <w:pPr>
              <w:jc w:val="center"/>
              <w:rPr>
                <w:b/>
              </w:rPr>
            </w:pPr>
          </w:p>
        </w:tc>
        <w:tc>
          <w:tcPr>
            <w:tcW w:w="601" w:type="dxa"/>
            <w:shd w:val="clear" w:color="auto" w:fill="auto"/>
          </w:tcPr>
          <w:p w:rsidR="006D6070" w:rsidRPr="00B30A4D" w:rsidRDefault="006D6070" w:rsidP="006D6070">
            <w:pPr>
              <w:jc w:val="center"/>
              <w:rPr>
                <w:b/>
              </w:rPr>
            </w:pPr>
          </w:p>
        </w:tc>
        <w:tc>
          <w:tcPr>
            <w:tcW w:w="674" w:type="dxa"/>
            <w:shd w:val="clear" w:color="auto" w:fill="auto"/>
          </w:tcPr>
          <w:p w:rsidR="006D6070" w:rsidRPr="00B30A4D" w:rsidRDefault="006D6070" w:rsidP="006D6070">
            <w:pPr>
              <w:jc w:val="center"/>
              <w:rPr>
                <w:b/>
              </w:rPr>
            </w:pPr>
          </w:p>
        </w:tc>
        <w:tc>
          <w:tcPr>
            <w:tcW w:w="819" w:type="dxa"/>
            <w:shd w:val="clear" w:color="auto" w:fill="auto"/>
          </w:tcPr>
          <w:p w:rsidR="006D6070" w:rsidRPr="00B30A4D" w:rsidRDefault="006D6070" w:rsidP="006D6070">
            <w:pPr>
              <w:jc w:val="center"/>
              <w:rPr>
                <w:b/>
              </w:rPr>
            </w:pPr>
          </w:p>
        </w:tc>
        <w:tc>
          <w:tcPr>
            <w:tcW w:w="599" w:type="dxa"/>
            <w:shd w:val="clear" w:color="auto" w:fill="auto"/>
          </w:tcPr>
          <w:p w:rsidR="006D6070" w:rsidRPr="00B30A4D" w:rsidRDefault="006D6070" w:rsidP="006D6070">
            <w:pPr>
              <w:jc w:val="center"/>
              <w:rPr>
                <w:b/>
              </w:rPr>
            </w:pPr>
          </w:p>
        </w:tc>
        <w:tc>
          <w:tcPr>
            <w:tcW w:w="885" w:type="dxa"/>
          </w:tcPr>
          <w:p w:rsidR="006D6070" w:rsidRPr="00B30A4D" w:rsidRDefault="006D6070" w:rsidP="006D6070">
            <w:pPr>
              <w:jc w:val="center"/>
              <w:rPr>
                <w:b/>
              </w:rPr>
            </w:pPr>
          </w:p>
        </w:tc>
        <w:tc>
          <w:tcPr>
            <w:tcW w:w="674" w:type="dxa"/>
          </w:tcPr>
          <w:p w:rsidR="006D6070" w:rsidRPr="00B30A4D" w:rsidRDefault="006D6070" w:rsidP="006D6070">
            <w:pPr>
              <w:jc w:val="center"/>
              <w:rPr>
                <w:b/>
              </w:rPr>
            </w:pPr>
          </w:p>
        </w:tc>
        <w:tc>
          <w:tcPr>
            <w:tcW w:w="709" w:type="dxa"/>
          </w:tcPr>
          <w:p w:rsidR="006D6070" w:rsidRPr="00B30A4D" w:rsidRDefault="00E72CEC" w:rsidP="006D6070">
            <w:pPr>
              <w:jc w:val="center"/>
              <w:rPr>
                <w:b/>
              </w:rPr>
            </w:pPr>
            <w:r w:rsidRPr="00B30A4D">
              <w:rPr>
                <w:b/>
              </w:rPr>
              <w:t>108</w:t>
            </w:r>
          </w:p>
        </w:tc>
        <w:tc>
          <w:tcPr>
            <w:tcW w:w="709" w:type="dxa"/>
          </w:tcPr>
          <w:p w:rsidR="006D6070" w:rsidRPr="00B30A4D" w:rsidRDefault="00E72CEC" w:rsidP="006D6070">
            <w:pPr>
              <w:jc w:val="center"/>
              <w:rPr>
                <w:b/>
              </w:rPr>
            </w:pPr>
            <w:r w:rsidRPr="00B30A4D">
              <w:rPr>
                <w:b/>
              </w:rPr>
              <w:t>158</w:t>
            </w:r>
          </w:p>
        </w:tc>
      </w:tr>
    </w:tbl>
    <w:p w:rsidR="00EC253B" w:rsidRPr="00B30A4D" w:rsidRDefault="00E72CEC" w:rsidP="00E72CEC">
      <w:pPr>
        <w:jc w:val="both"/>
      </w:pPr>
      <w:r w:rsidRPr="00B30A4D">
        <w:t>(«У»-приняло участие в ВПР, «В» - всего обучающихся)</w:t>
      </w:r>
      <w:r w:rsidR="00C763E6" w:rsidRPr="00B30A4D">
        <w:t>.</w:t>
      </w:r>
    </w:p>
    <w:p w:rsidR="000C77E0" w:rsidRPr="00B30A4D" w:rsidRDefault="000C77E0" w:rsidP="0098167E">
      <w:pPr>
        <w:ind w:firstLine="709"/>
        <w:jc w:val="both"/>
        <w:rPr>
          <w:sz w:val="28"/>
          <w:szCs w:val="28"/>
        </w:rPr>
      </w:pPr>
      <w:r w:rsidRPr="00B30A4D">
        <w:rPr>
          <w:sz w:val="28"/>
          <w:szCs w:val="28"/>
        </w:rPr>
        <w:t>Количество обучающихся принявших участие в ВПР</w:t>
      </w:r>
      <w:r w:rsidR="00417826" w:rsidRPr="00B30A4D">
        <w:rPr>
          <w:sz w:val="28"/>
          <w:szCs w:val="28"/>
        </w:rPr>
        <w:t xml:space="preserve"> в 20</w:t>
      </w:r>
      <w:r w:rsidR="00C763E6" w:rsidRPr="00B30A4D">
        <w:rPr>
          <w:sz w:val="28"/>
          <w:szCs w:val="28"/>
        </w:rPr>
        <w:t>22 году увеличилось в 1,7</w:t>
      </w:r>
      <w:r w:rsidRPr="00B30A4D">
        <w:rPr>
          <w:sz w:val="28"/>
          <w:szCs w:val="28"/>
        </w:rPr>
        <w:t xml:space="preserve"> раза.Средний бал по начальной школе составил 4 балла, по основной</w:t>
      </w:r>
      <w:r w:rsidR="003E0D76" w:rsidRPr="00B30A4D">
        <w:rPr>
          <w:sz w:val="28"/>
          <w:szCs w:val="28"/>
        </w:rPr>
        <w:t xml:space="preserve"> общеобразовательной школе - 3,7</w:t>
      </w:r>
      <w:r w:rsidRPr="00B30A4D">
        <w:rPr>
          <w:sz w:val="28"/>
          <w:szCs w:val="28"/>
        </w:rPr>
        <w:t xml:space="preserve"> балла.</w:t>
      </w:r>
    </w:p>
    <w:p w:rsidR="00BB3B45" w:rsidRPr="00B30A4D" w:rsidRDefault="00417826" w:rsidP="007D677E">
      <w:pPr>
        <w:shd w:val="clear" w:color="auto" w:fill="FFFFFF"/>
        <w:ind w:firstLine="567"/>
        <w:jc w:val="both"/>
        <w:rPr>
          <w:sz w:val="28"/>
          <w:szCs w:val="28"/>
        </w:rPr>
      </w:pPr>
      <w:r w:rsidRPr="00B30A4D">
        <w:rPr>
          <w:sz w:val="28"/>
          <w:szCs w:val="28"/>
        </w:rPr>
        <w:t>В 202</w:t>
      </w:r>
      <w:r w:rsidR="003E0D76" w:rsidRPr="00B30A4D">
        <w:rPr>
          <w:sz w:val="28"/>
          <w:szCs w:val="28"/>
        </w:rPr>
        <w:t>2/2023</w:t>
      </w:r>
      <w:r w:rsidRPr="00B30A4D">
        <w:rPr>
          <w:sz w:val="28"/>
          <w:szCs w:val="28"/>
        </w:rPr>
        <w:t xml:space="preserve"> учебном году </w:t>
      </w:r>
      <w:r w:rsidR="003E0D76" w:rsidRPr="00B30A4D">
        <w:rPr>
          <w:sz w:val="28"/>
          <w:szCs w:val="28"/>
        </w:rPr>
        <w:t>проводился региональный мониторинг</w:t>
      </w:r>
      <w:r w:rsidRPr="00B30A4D">
        <w:rPr>
          <w:sz w:val="28"/>
          <w:szCs w:val="28"/>
        </w:rPr>
        <w:t>. В рамках регионального мониторинга</w:t>
      </w:r>
      <w:r w:rsidR="00BB3B45" w:rsidRPr="00B30A4D">
        <w:rPr>
          <w:sz w:val="28"/>
          <w:szCs w:val="28"/>
        </w:rPr>
        <w:t xml:space="preserve"> на начало 202</w:t>
      </w:r>
      <w:r w:rsidR="003E0D76" w:rsidRPr="00B30A4D">
        <w:rPr>
          <w:sz w:val="28"/>
          <w:szCs w:val="28"/>
        </w:rPr>
        <w:t>2/2023</w:t>
      </w:r>
      <w:r w:rsidR="00BB3B45" w:rsidRPr="00B30A4D">
        <w:rPr>
          <w:sz w:val="28"/>
          <w:szCs w:val="28"/>
        </w:rPr>
        <w:t xml:space="preserve"> учебного года были проведены мониторинговые работы в 4Аклассе по математике и русскому языку.</w:t>
      </w:r>
    </w:p>
    <w:tbl>
      <w:tblPr>
        <w:tblW w:w="0" w:type="auto"/>
        <w:tblInd w:w="108" w:type="dxa"/>
        <w:tblLayout w:type="fixed"/>
        <w:tblLook w:val="0000"/>
      </w:tblPr>
      <w:tblGrid>
        <w:gridCol w:w="1903"/>
        <w:gridCol w:w="1074"/>
        <w:gridCol w:w="2191"/>
        <w:gridCol w:w="1211"/>
        <w:gridCol w:w="992"/>
        <w:gridCol w:w="993"/>
        <w:gridCol w:w="997"/>
      </w:tblGrid>
      <w:tr w:rsidR="00B30A4D" w:rsidRPr="00B30A4D" w:rsidTr="007D677E">
        <w:trPr>
          <w:trHeight w:val="478"/>
        </w:trPr>
        <w:tc>
          <w:tcPr>
            <w:tcW w:w="1903" w:type="dxa"/>
            <w:vMerge w:val="restart"/>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Предмет</w:t>
            </w:r>
          </w:p>
          <w:p w:rsidR="00BB3B45" w:rsidRPr="00B30A4D" w:rsidRDefault="00BB3B45" w:rsidP="00A646CC">
            <w:pPr>
              <w:jc w:val="center"/>
              <w:rPr>
                <w:sz w:val="28"/>
                <w:szCs w:val="28"/>
              </w:rPr>
            </w:pPr>
          </w:p>
          <w:p w:rsidR="00BB3B45" w:rsidRPr="00B30A4D" w:rsidRDefault="00BB3B45" w:rsidP="00A646CC">
            <w:pPr>
              <w:jc w:val="center"/>
              <w:rPr>
                <w:sz w:val="28"/>
                <w:szCs w:val="28"/>
              </w:rPr>
            </w:pPr>
          </w:p>
          <w:p w:rsidR="00BB3B45" w:rsidRPr="00B30A4D" w:rsidRDefault="00BB3B45" w:rsidP="00A646CC">
            <w:pPr>
              <w:jc w:val="center"/>
              <w:rPr>
                <w:sz w:val="28"/>
                <w:szCs w:val="28"/>
              </w:rPr>
            </w:pPr>
          </w:p>
          <w:p w:rsidR="00BB3B45" w:rsidRPr="00B30A4D" w:rsidRDefault="00BB3B45" w:rsidP="00A646CC">
            <w:pPr>
              <w:jc w:val="center"/>
              <w:rPr>
                <w:sz w:val="28"/>
                <w:szCs w:val="28"/>
              </w:rPr>
            </w:pPr>
          </w:p>
          <w:p w:rsidR="00BB3B45" w:rsidRPr="00B30A4D" w:rsidRDefault="00BB3B45" w:rsidP="00A646CC">
            <w:pPr>
              <w:jc w:val="center"/>
              <w:rPr>
                <w:sz w:val="28"/>
                <w:szCs w:val="28"/>
              </w:rPr>
            </w:pPr>
          </w:p>
        </w:tc>
        <w:tc>
          <w:tcPr>
            <w:tcW w:w="1074" w:type="dxa"/>
            <w:vMerge w:val="restart"/>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Класс, литер</w:t>
            </w:r>
          </w:p>
        </w:tc>
        <w:tc>
          <w:tcPr>
            <w:tcW w:w="2191" w:type="dxa"/>
            <w:vMerge w:val="restart"/>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Количество обучающихся по списку</w:t>
            </w:r>
          </w:p>
        </w:tc>
        <w:tc>
          <w:tcPr>
            <w:tcW w:w="4193" w:type="dxa"/>
            <w:gridSpan w:val="4"/>
            <w:tcBorders>
              <w:top w:val="single" w:sz="4" w:space="0" w:color="000000"/>
              <w:left w:val="single" w:sz="4" w:space="0" w:color="000000"/>
              <w:bottom w:val="single" w:sz="4" w:space="0" w:color="000000"/>
              <w:right w:val="single" w:sz="4" w:space="0" w:color="auto"/>
            </w:tcBorders>
          </w:tcPr>
          <w:p w:rsidR="00BB3B45" w:rsidRPr="00B30A4D" w:rsidRDefault="00BB3B45" w:rsidP="00A646CC">
            <w:pPr>
              <w:snapToGrid w:val="0"/>
              <w:jc w:val="center"/>
              <w:rPr>
                <w:sz w:val="28"/>
                <w:szCs w:val="28"/>
              </w:rPr>
            </w:pPr>
            <w:r w:rsidRPr="00B30A4D">
              <w:rPr>
                <w:sz w:val="28"/>
                <w:szCs w:val="28"/>
              </w:rPr>
              <w:t>Количество обучающихся, получивших</w:t>
            </w:r>
          </w:p>
        </w:tc>
      </w:tr>
      <w:tr w:rsidR="00B30A4D" w:rsidRPr="00B30A4D" w:rsidTr="007D677E">
        <w:trPr>
          <w:trHeight w:val="148"/>
        </w:trPr>
        <w:tc>
          <w:tcPr>
            <w:tcW w:w="1903" w:type="dxa"/>
            <w:vMerge/>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p>
        </w:tc>
        <w:tc>
          <w:tcPr>
            <w:tcW w:w="1074" w:type="dxa"/>
            <w:vMerge/>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p>
        </w:tc>
        <w:tc>
          <w:tcPr>
            <w:tcW w:w="2191" w:type="dxa"/>
            <w:vMerge/>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p>
        </w:tc>
        <w:tc>
          <w:tcPr>
            <w:tcW w:w="2203" w:type="dxa"/>
            <w:gridSpan w:val="2"/>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положительные оценки</w:t>
            </w:r>
          </w:p>
        </w:tc>
        <w:tc>
          <w:tcPr>
            <w:tcW w:w="1990" w:type="dxa"/>
            <w:gridSpan w:val="2"/>
            <w:tcBorders>
              <w:top w:val="single" w:sz="4" w:space="0" w:color="000000"/>
              <w:left w:val="single" w:sz="4" w:space="0" w:color="000000"/>
              <w:bottom w:val="single" w:sz="4" w:space="0" w:color="000000"/>
              <w:right w:val="single" w:sz="4" w:space="0" w:color="auto"/>
            </w:tcBorders>
          </w:tcPr>
          <w:p w:rsidR="00BB3B45" w:rsidRPr="00B30A4D" w:rsidRDefault="00BB3B45" w:rsidP="00A646CC">
            <w:pPr>
              <w:snapToGrid w:val="0"/>
              <w:jc w:val="center"/>
              <w:rPr>
                <w:sz w:val="28"/>
                <w:szCs w:val="28"/>
              </w:rPr>
            </w:pPr>
            <w:r w:rsidRPr="00B30A4D">
              <w:rPr>
                <w:sz w:val="28"/>
                <w:szCs w:val="28"/>
              </w:rPr>
              <w:t>оценки «4» и «5»</w:t>
            </w:r>
          </w:p>
        </w:tc>
      </w:tr>
      <w:tr w:rsidR="00B30A4D" w:rsidRPr="00B30A4D" w:rsidTr="007D677E">
        <w:trPr>
          <w:trHeight w:val="148"/>
        </w:trPr>
        <w:tc>
          <w:tcPr>
            <w:tcW w:w="1903" w:type="dxa"/>
            <w:vMerge/>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p>
        </w:tc>
        <w:tc>
          <w:tcPr>
            <w:tcW w:w="1074" w:type="dxa"/>
            <w:vMerge/>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p>
        </w:tc>
        <w:tc>
          <w:tcPr>
            <w:tcW w:w="2191" w:type="dxa"/>
            <w:vMerge/>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p>
        </w:tc>
        <w:tc>
          <w:tcPr>
            <w:tcW w:w="1211" w:type="dxa"/>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число</w:t>
            </w:r>
          </w:p>
        </w:tc>
        <w:tc>
          <w:tcPr>
            <w:tcW w:w="992" w:type="dxa"/>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w:t>
            </w:r>
          </w:p>
        </w:tc>
        <w:tc>
          <w:tcPr>
            <w:tcW w:w="993" w:type="dxa"/>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число</w:t>
            </w:r>
          </w:p>
        </w:tc>
        <w:tc>
          <w:tcPr>
            <w:tcW w:w="997" w:type="dxa"/>
            <w:tcBorders>
              <w:top w:val="single" w:sz="4" w:space="0" w:color="000000"/>
              <w:left w:val="single" w:sz="4" w:space="0" w:color="000000"/>
              <w:bottom w:val="single" w:sz="4" w:space="0" w:color="000000"/>
              <w:right w:val="single" w:sz="4" w:space="0" w:color="auto"/>
            </w:tcBorders>
          </w:tcPr>
          <w:p w:rsidR="00BB3B45" w:rsidRPr="00B30A4D" w:rsidRDefault="00BB3B45" w:rsidP="00A646CC">
            <w:pPr>
              <w:snapToGrid w:val="0"/>
              <w:jc w:val="center"/>
              <w:rPr>
                <w:sz w:val="28"/>
                <w:szCs w:val="28"/>
              </w:rPr>
            </w:pPr>
            <w:r w:rsidRPr="00B30A4D">
              <w:rPr>
                <w:sz w:val="28"/>
                <w:szCs w:val="28"/>
              </w:rPr>
              <w:t>%</w:t>
            </w:r>
          </w:p>
        </w:tc>
      </w:tr>
      <w:tr w:rsidR="00B30A4D" w:rsidRPr="00B30A4D" w:rsidTr="007D677E">
        <w:trPr>
          <w:trHeight w:val="148"/>
        </w:trPr>
        <w:tc>
          <w:tcPr>
            <w:tcW w:w="1903" w:type="dxa"/>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русский язык</w:t>
            </w:r>
          </w:p>
          <w:p w:rsidR="00BB3B45" w:rsidRPr="00B30A4D" w:rsidRDefault="007D677E" w:rsidP="00A646CC">
            <w:pPr>
              <w:snapToGrid w:val="0"/>
              <w:jc w:val="center"/>
              <w:rPr>
                <w:sz w:val="28"/>
                <w:szCs w:val="28"/>
              </w:rPr>
            </w:pPr>
            <w:r w:rsidRPr="00B30A4D">
              <w:rPr>
                <w:bCs/>
              </w:rPr>
              <w:t>15.09.2022</w:t>
            </w:r>
          </w:p>
        </w:tc>
        <w:tc>
          <w:tcPr>
            <w:tcW w:w="1074" w:type="dxa"/>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4А</w:t>
            </w:r>
          </w:p>
        </w:tc>
        <w:tc>
          <w:tcPr>
            <w:tcW w:w="2191" w:type="dxa"/>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 xml:space="preserve">8 (выполняли работу </w:t>
            </w:r>
          </w:p>
          <w:p w:rsidR="00BB3B45" w:rsidRPr="00B30A4D" w:rsidRDefault="007D677E" w:rsidP="00A646CC">
            <w:pPr>
              <w:snapToGrid w:val="0"/>
              <w:jc w:val="center"/>
              <w:rPr>
                <w:sz w:val="28"/>
                <w:szCs w:val="28"/>
              </w:rPr>
            </w:pPr>
            <w:r w:rsidRPr="00B30A4D">
              <w:rPr>
                <w:sz w:val="28"/>
                <w:szCs w:val="28"/>
              </w:rPr>
              <w:t>5</w:t>
            </w:r>
            <w:r w:rsidR="00BB3B45" w:rsidRPr="00B30A4D">
              <w:rPr>
                <w:sz w:val="28"/>
                <w:szCs w:val="28"/>
              </w:rPr>
              <w:t xml:space="preserve"> обучающихся)</w:t>
            </w:r>
          </w:p>
        </w:tc>
        <w:tc>
          <w:tcPr>
            <w:tcW w:w="1211" w:type="dxa"/>
            <w:tcBorders>
              <w:top w:val="single" w:sz="4" w:space="0" w:color="000000"/>
              <w:left w:val="single" w:sz="4" w:space="0" w:color="000000"/>
              <w:bottom w:val="single" w:sz="4" w:space="0" w:color="000000"/>
            </w:tcBorders>
          </w:tcPr>
          <w:p w:rsidR="00BB3B45" w:rsidRPr="00B30A4D" w:rsidRDefault="007D677E" w:rsidP="00A646CC">
            <w:pPr>
              <w:snapToGrid w:val="0"/>
              <w:jc w:val="center"/>
              <w:rPr>
                <w:sz w:val="28"/>
                <w:szCs w:val="28"/>
              </w:rPr>
            </w:pPr>
            <w:r w:rsidRPr="00B30A4D">
              <w:rPr>
                <w:sz w:val="28"/>
                <w:szCs w:val="28"/>
              </w:rPr>
              <w:t>5</w:t>
            </w:r>
          </w:p>
        </w:tc>
        <w:tc>
          <w:tcPr>
            <w:tcW w:w="992" w:type="dxa"/>
            <w:tcBorders>
              <w:top w:val="single" w:sz="4" w:space="0" w:color="000000"/>
              <w:left w:val="single" w:sz="4" w:space="0" w:color="000000"/>
              <w:bottom w:val="single" w:sz="4" w:space="0" w:color="000000"/>
            </w:tcBorders>
          </w:tcPr>
          <w:p w:rsidR="00BB3B45" w:rsidRPr="00B30A4D" w:rsidRDefault="00BB3B45" w:rsidP="00A646CC">
            <w:pPr>
              <w:snapToGrid w:val="0"/>
              <w:jc w:val="center"/>
              <w:rPr>
                <w:sz w:val="28"/>
                <w:szCs w:val="28"/>
              </w:rPr>
            </w:pPr>
            <w:r w:rsidRPr="00B30A4D">
              <w:rPr>
                <w:sz w:val="28"/>
                <w:szCs w:val="28"/>
              </w:rPr>
              <w:t>100%</w:t>
            </w:r>
          </w:p>
        </w:tc>
        <w:tc>
          <w:tcPr>
            <w:tcW w:w="993" w:type="dxa"/>
            <w:tcBorders>
              <w:top w:val="single" w:sz="4" w:space="0" w:color="000000"/>
              <w:left w:val="single" w:sz="4" w:space="0" w:color="000000"/>
              <w:bottom w:val="single" w:sz="4" w:space="0" w:color="000000"/>
            </w:tcBorders>
          </w:tcPr>
          <w:p w:rsidR="00BB3B45" w:rsidRPr="00B30A4D" w:rsidRDefault="007D677E" w:rsidP="00A646CC">
            <w:pPr>
              <w:snapToGrid w:val="0"/>
              <w:jc w:val="center"/>
              <w:rPr>
                <w:sz w:val="28"/>
                <w:szCs w:val="28"/>
              </w:rPr>
            </w:pPr>
            <w:r w:rsidRPr="00B30A4D">
              <w:rPr>
                <w:sz w:val="28"/>
                <w:szCs w:val="28"/>
              </w:rPr>
              <w:t>3</w:t>
            </w:r>
          </w:p>
        </w:tc>
        <w:tc>
          <w:tcPr>
            <w:tcW w:w="997" w:type="dxa"/>
            <w:tcBorders>
              <w:top w:val="single" w:sz="4" w:space="0" w:color="000000"/>
              <w:left w:val="single" w:sz="4" w:space="0" w:color="000000"/>
              <w:bottom w:val="single" w:sz="4" w:space="0" w:color="000000"/>
              <w:right w:val="single" w:sz="4" w:space="0" w:color="auto"/>
            </w:tcBorders>
          </w:tcPr>
          <w:p w:rsidR="00BB3B45" w:rsidRPr="00B30A4D" w:rsidRDefault="007D677E" w:rsidP="00A646CC">
            <w:pPr>
              <w:snapToGrid w:val="0"/>
              <w:jc w:val="center"/>
              <w:rPr>
                <w:sz w:val="28"/>
                <w:szCs w:val="28"/>
              </w:rPr>
            </w:pPr>
            <w:r w:rsidRPr="00B30A4D">
              <w:rPr>
                <w:sz w:val="28"/>
                <w:szCs w:val="28"/>
              </w:rPr>
              <w:t>60</w:t>
            </w:r>
            <w:r w:rsidR="00BB3B45" w:rsidRPr="00B30A4D">
              <w:rPr>
                <w:sz w:val="28"/>
                <w:szCs w:val="28"/>
              </w:rPr>
              <w:t>%</w:t>
            </w:r>
          </w:p>
        </w:tc>
      </w:tr>
      <w:tr w:rsidR="00B30A4D" w:rsidRPr="00B30A4D" w:rsidTr="007D677E">
        <w:trPr>
          <w:trHeight w:val="148"/>
        </w:trPr>
        <w:tc>
          <w:tcPr>
            <w:tcW w:w="1903"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русский язык</w:t>
            </w:r>
          </w:p>
          <w:p w:rsidR="007D677E" w:rsidRPr="00B30A4D" w:rsidRDefault="007D677E" w:rsidP="007D677E">
            <w:pPr>
              <w:snapToGrid w:val="0"/>
              <w:jc w:val="center"/>
              <w:rPr>
                <w:sz w:val="28"/>
                <w:szCs w:val="28"/>
              </w:rPr>
            </w:pPr>
            <w:r w:rsidRPr="00B30A4D">
              <w:rPr>
                <w:bCs/>
              </w:rPr>
              <w:t>16.12.2022</w:t>
            </w:r>
          </w:p>
        </w:tc>
        <w:tc>
          <w:tcPr>
            <w:tcW w:w="1074"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4А</w:t>
            </w:r>
          </w:p>
        </w:tc>
        <w:tc>
          <w:tcPr>
            <w:tcW w:w="2191"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 xml:space="preserve">8 (выполняли работу </w:t>
            </w:r>
          </w:p>
          <w:p w:rsidR="007D677E" w:rsidRPr="00B30A4D" w:rsidRDefault="007D677E" w:rsidP="007D677E">
            <w:pPr>
              <w:snapToGrid w:val="0"/>
              <w:jc w:val="center"/>
              <w:rPr>
                <w:sz w:val="28"/>
                <w:szCs w:val="28"/>
              </w:rPr>
            </w:pPr>
            <w:r w:rsidRPr="00B30A4D">
              <w:rPr>
                <w:sz w:val="28"/>
                <w:szCs w:val="28"/>
              </w:rPr>
              <w:t>7 обучающихся)</w:t>
            </w:r>
          </w:p>
        </w:tc>
        <w:tc>
          <w:tcPr>
            <w:tcW w:w="1211"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7</w:t>
            </w:r>
          </w:p>
        </w:tc>
        <w:tc>
          <w:tcPr>
            <w:tcW w:w="992"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100%</w:t>
            </w:r>
          </w:p>
        </w:tc>
        <w:tc>
          <w:tcPr>
            <w:tcW w:w="993"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7</w:t>
            </w:r>
          </w:p>
        </w:tc>
        <w:tc>
          <w:tcPr>
            <w:tcW w:w="997" w:type="dxa"/>
            <w:tcBorders>
              <w:top w:val="single" w:sz="4" w:space="0" w:color="000000"/>
              <w:left w:val="single" w:sz="4" w:space="0" w:color="000000"/>
              <w:bottom w:val="single" w:sz="4" w:space="0" w:color="000000"/>
              <w:right w:val="single" w:sz="4" w:space="0" w:color="auto"/>
            </w:tcBorders>
          </w:tcPr>
          <w:p w:rsidR="007D677E" w:rsidRPr="00B30A4D" w:rsidRDefault="007D677E" w:rsidP="007D677E">
            <w:pPr>
              <w:snapToGrid w:val="0"/>
              <w:jc w:val="center"/>
              <w:rPr>
                <w:sz w:val="28"/>
                <w:szCs w:val="28"/>
              </w:rPr>
            </w:pPr>
            <w:r w:rsidRPr="00B30A4D">
              <w:rPr>
                <w:sz w:val="28"/>
                <w:szCs w:val="28"/>
              </w:rPr>
              <w:t>100%</w:t>
            </w:r>
          </w:p>
        </w:tc>
      </w:tr>
      <w:tr w:rsidR="00B30A4D" w:rsidRPr="00B30A4D" w:rsidTr="007D677E">
        <w:trPr>
          <w:trHeight w:val="148"/>
        </w:trPr>
        <w:tc>
          <w:tcPr>
            <w:tcW w:w="1903"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математика</w:t>
            </w:r>
          </w:p>
          <w:p w:rsidR="007D677E" w:rsidRPr="00B30A4D" w:rsidRDefault="007D677E" w:rsidP="007D677E">
            <w:pPr>
              <w:snapToGrid w:val="0"/>
              <w:jc w:val="center"/>
              <w:rPr>
                <w:sz w:val="28"/>
                <w:szCs w:val="28"/>
              </w:rPr>
            </w:pPr>
            <w:r w:rsidRPr="00B30A4D">
              <w:t>20</w:t>
            </w:r>
            <w:r w:rsidRPr="00B30A4D">
              <w:rPr>
                <w:bCs/>
              </w:rPr>
              <w:t>.09.2022</w:t>
            </w:r>
          </w:p>
        </w:tc>
        <w:tc>
          <w:tcPr>
            <w:tcW w:w="1074"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4А</w:t>
            </w:r>
          </w:p>
        </w:tc>
        <w:tc>
          <w:tcPr>
            <w:tcW w:w="2191"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 xml:space="preserve">8 (выполняли работу </w:t>
            </w:r>
          </w:p>
          <w:p w:rsidR="007D677E" w:rsidRPr="00B30A4D" w:rsidRDefault="007D677E" w:rsidP="007D677E">
            <w:pPr>
              <w:snapToGrid w:val="0"/>
              <w:jc w:val="center"/>
              <w:rPr>
                <w:sz w:val="28"/>
                <w:szCs w:val="28"/>
              </w:rPr>
            </w:pPr>
            <w:r w:rsidRPr="00B30A4D">
              <w:rPr>
                <w:sz w:val="28"/>
                <w:szCs w:val="28"/>
              </w:rPr>
              <w:t>5 обучающихся)</w:t>
            </w:r>
          </w:p>
        </w:tc>
        <w:tc>
          <w:tcPr>
            <w:tcW w:w="1211"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5</w:t>
            </w:r>
          </w:p>
        </w:tc>
        <w:tc>
          <w:tcPr>
            <w:tcW w:w="992"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100%</w:t>
            </w:r>
          </w:p>
        </w:tc>
        <w:tc>
          <w:tcPr>
            <w:tcW w:w="993" w:type="dxa"/>
            <w:tcBorders>
              <w:top w:val="single" w:sz="4" w:space="0" w:color="000000"/>
              <w:left w:val="single" w:sz="4" w:space="0" w:color="000000"/>
              <w:bottom w:val="single" w:sz="4" w:space="0" w:color="000000"/>
            </w:tcBorders>
          </w:tcPr>
          <w:p w:rsidR="007D677E" w:rsidRPr="00B30A4D" w:rsidRDefault="007D677E" w:rsidP="007D677E">
            <w:pPr>
              <w:snapToGrid w:val="0"/>
              <w:jc w:val="center"/>
              <w:rPr>
                <w:sz w:val="28"/>
                <w:szCs w:val="28"/>
              </w:rPr>
            </w:pPr>
            <w:r w:rsidRPr="00B30A4D">
              <w:rPr>
                <w:sz w:val="28"/>
                <w:szCs w:val="28"/>
              </w:rPr>
              <w:t>4</w:t>
            </w:r>
          </w:p>
        </w:tc>
        <w:tc>
          <w:tcPr>
            <w:tcW w:w="997" w:type="dxa"/>
            <w:tcBorders>
              <w:top w:val="single" w:sz="4" w:space="0" w:color="000000"/>
              <w:left w:val="single" w:sz="4" w:space="0" w:color="000000"/>
              <w:bottom w:val="single" w:sz="4" w:space="0" w:color="000000"/>
              <w:right w:val="single" w:sz="4" w:space="0" w:color="auto"/>
            </w:tcBorders>
          </w:tcPr>
          <w:p w:rsidR="007D677E" w:rsidRPr="00B30A4D" w:rsidRDefault="007D677E" w:rsidP="007D677E">
            <w:pPr>
              <w:snapToGrid w:val="0"/>
              <w:jc w:val="center"/>
              <w:rPr>
                <w:sz w:val="28"/>
                <w:szCs w:val="28"/>
              </w:rPr>
            </w:pPr>
            <w:r w:rsidRPr="00B30A4D">
              <w:rPr>
                <w:sz w:val="28"/>
                <w:szCs w:val="28"/>
              </w:rPr>
              <w:t>80%</w:t>
            </w:r>
          </w:p>
        </w:tc>
      </w:tr>
      <w:tr w:rsidR="00B30A4D" w:rsidRPr="00B30A4D" w:rsidTr="007D677E">
        <w:trPr>
          <w:trHeight w:val="148"/>
        </w:trPr>
        <w:tc>
          <w:tcPr>
            <w:tcW w:w="1903" w:type="dxa"/>
            <w:tcBorders>
              <w:top w:val="single" w:sz="4" w:space="0" w:color="000000"/>
              <w:left w:val="single" w:sz="4" w:space="0" w:color="000000"/>
              <w:bottom w:val="single" w:sz="4" w:space="0" w:color="000000"/>
            </w:tcBorders>
          </w:tcPr>
          <w:p w:rsidR="005E5348" w:rsidRPr="00B30A4D" w:rsidRDefault="005E5348" w:rsidP="005E5348">
            <w:pPr>
              <w:snapToGrid w:val="0"/>
              <w:jc w:val="center"/>
              <w:rPr>
                <w:sz w:val="28"/>
                <w:szCs w:val="28"/>
              </w:rPr>
            </w:pPr>
            <w:r w:rsidRPr="00B30A4D">
              <w:rPr>
                <w:sz w:val="28"/>
                <w:szCs w:val="28"/>
              </w:rPr>
              <w:t>математика</w:t>
            </w:r>
          </w:p>
          <w:p w:rsidR="005E5348" w:rsidRPr="00B30A4D" w:rsidRDefault="005E5348" w:rsidP="005E5348">
            <w:pPr>
              <w:snapToGrid w:val="0"/>
              <w:jc w:val="center"/>
              <w:rPr>
                <w:sz w:val="28"/>
                <w:szCs w:val="28"/>
              </w:rPr>
            </w:pPr>
            <w:r w:rsidRPr="00B30A4D">
              <w:t>06</w:t>
            </w:r>
            <w:r w:rsidRPr="00B30A4D">
              <w:rPr>
                <w:bCs/>
              </w:rPr>
              <w:t>.12.2022</w:t>
            </w:r>
          </w:p>
        </w:tc>
        <w:tc>
          <w:tcPr>
            <w:tcW w:w="1074" w:type="dxa"/>
            <w:tcBorders>
              <w:top w:val="single" w:sz="4" w:space="0" w:color="000000"/>
              <w:left w:val="single" w:sz="4" w:space="0" w:color="000000"/>
              <w:bottom w:val="single" w:sz="4" w:space="0" w:color="000000"/>
            </w:tcBorders>
          </w:tcPr>
          <w:p w:rsidR="005E5348" w:rsidRPr="00B30A4D" w:rsidRDefault="005E5348" w:rsidP="005E5348">
            <w:pPr>
              <w:snapToGrid w:val="0"/>
              <w:jc w:val="center"/>
              <w:rPr>
                <w:sz w:val="28"/>
                <w:szCs w:val="28"/>
              </w:rPr>
            </w:pPr>
            <w:r w:rsidRPr="00B30A4D">
              <w:rPr>
                <w:sz w:val="28"/>
                <w:szCs w:val="28"/>
              </w:rPr>
              <w:t>4А</w:t>
            </w:r>
          </w:p>
        </w:tc>
        <w:tc>
          <w:tcPr>
            <w:tcW w:w="2191" w:type="dxa"/>
            <w:tcBorders>
              <w:top w:val="single" w:sz="4" w:space="0" w:color="000000"/>
              <w:left w:val="single" w:sz="4" w:space="0" w:color="000000"/>
              <w:bottom w:val="single" w:sz="4" w:space="0" w:color="000000"/>
            </w:tcBorders>
          </w:tcPr>
          <w:p w:rsidR="005E5348" w:rsidRPr="00B30A4D" w:rsidRDefault="005E5348" w:rsidP="005E5348">
            <w:pPr>
              <w:snapToGrid w:val="0"/>
              <w:jc w:val="center"/>
              <w:rPr>
                <w:sz w:val="28"/>
                <w:szCs w:val="28"/>
              </w:rPr>
            </w:pPr>
            <w:r w:rsidRPr="00B30A4D">
              <w:rPr>
                <w:sz w:val="28"/>
                <w:szCs w:val="28"/>
              </w:rPr>
              <w:t xml:space="preserve">8 (выполняли работу </w:t>
            </w:r>
          </w:p>
          <w:p w:rsidR="005E5348" w:rsidRPr="00B30A4D" w:rsidRDefault="005E5348" w:rsidP="005E5348">
            <w:pPr>
              <w:snapToGrid w:val="0"/>
              <w:jc w:val="center"/>
              <w:rPr>
                <w:sz w:val="28"/>
                <w:szCs w:val="28"/>
              </w:rPr>
            </w:pPr>
            <w:r w:rsidRPr="00B30A4D">
              <w:rPr>
                <w:sz w:val="28"/>
                <w:szCs w:val="28"/>
              </w:rPr>
              <w:lastRenderedPageBreak/>
              <w:t>6 обучающихся)</w:t>
            </w:r>
          </w:p>
        </w:tc>
        <w:tc>
          <w:tcPr>
            <w:tcW w:w="1211" w:type="dxa"/>
            <w:tcBorders>
              <w:top w:val="single" w:sz="4" w:space="0" w:color="000000"/>
              <w:left w:val="single" w:sz="4" w:space="0" w:color="000000"/>
              <w:bottom w:val="single" w:sz="4" w:space="0" w:color="000000"/>
            </w:tcBorders>
          </w:tcPr>
          <w:p w:rsidR="005E5348" w:rsidRPr="00B30A4D" w:rsidRDefault="005E5348" w:rsidP="005E5348">
            <w:pPr>
              <w:snapToGrid w:val="0"/>
              <w:jc w:val="center"/>
              <w:rPr>
                <w:sz w:val="28"/>
                <w:szCs w:val="28"/>
              </w:rPr>
            </w:pPr>
            <w:r w:rsidRPr="00B30A4D">
              <w:rPr>
                <w:sz w:val="28"/>
                <w:szCs w:val="28"/>
              </w:rPr>
              <w:lastRenderedPageBreak/>
              <w:t>6</w:t>
            </w:r>
          </w:p>
        </w:tc>
        <w:tc>
          <w:tcPr>
            <w:tcW w:w="992" w:type="dxa"/>
            <w:tcBorders>
              <w:top w:val="single" w:sz="4" w:space="0" w:color="000000"/>
              <w:left w:val="single" w:sz="4" w:space="0" w:color="000000"/>
              <w:bottom w:val="single" w:sz="4" w:space="0" w:color="000000"/>
            </w:tcBorders>
          </w:tcPr>
          <w:p w:rsidR="005E5348" w:rsidRPr="00B30A4D" w:rsidRDefault="005E5348" w:rsidP="005E5348">
            <w:pPr>
              <w:snapToGrid w:val="0"/>
              <w:jc w:val="center"/>
              <w:rPr>
                <w:sz w:val="28"/>
                <w:szCs w:val="28"/>
              </w:rPr>
            </w:pPr>
            <w:r w:rsidRPr="00B30A4D">
              <w:rPr>
                <w:sz w:val="28"/>
                <w:szCs w:val="28"/>
              </w:rPr>
              <w:t>100%</w:t>
            </w:r>
          </w:p>
        </w:tc>
        <w:tc>
          <w:tcPr>
            <w:tcW w:w="993" w:type="dxa"/>
            <w:tcBorders>
              <w:top w:val="single" w:sz="4" w:space="0" w:color="000000"/>
              <w:left w:val="single" w:sz="4" w:space="0" w:color="000000"/>
              <w:bottom w:val="single" w:sz="4" w:space="0" w:color="000000"/>
            </w:tcBorders>
          </w:tcPr>
          <w:p w:rsidR="005E5348" w:rsidRPr="00B30A4D" w:rsidRDefault="005E5348" w:rsidP="005E5348">
            <w:pPr>
              <w:snapToGrid w:val="0"/>
              <w:jc w:val="center"/>
              <w:rPr>
                <w:sz w:val="28"/>
                <w:szCs w:val="28"/>
              </w:rPr>
            </w:pPr>
            <w:r w:rsidRPr="00B30A4D">
              <w:rPr>
                <w:sz w:val="28"/>
                <w:szCs w:val="28"/>
              </w:rPr>
              <w:t>6</w:t>
            </w:r>
          </w:p>
        </w:tc>
        <w:tc>
          <w:tcPr>
            <w:tcW w:w="997" w:type="dxa"/>
            <w:tcBorders>
              <w:top w:val="single" w:sz="4" w:space="0" w:color="000000"/>
              <w:left w:val="single" w:sz="4" w:space="0" w:color="000000"/>
              <w:bottom w:val="single" w:sz="4" w:space="0" w:color="000000"/>
              <w:right w:val="single" w:sz="4" w:space="0" w:color="auto"/>
            </w:tcBorders>
          </w:tcPr>
          <w:p w:rsidR="005E5348" w:rsidRPr="00B30A4D" w:rsidRDefault="005E5348" w:rsidP="005E5348">
            <w:pPr>
              <w:snapToGrid w:val="0"/>
              <w:jc w:val="center"/>
              <w:rPr>
                <w:sz w:val="28"/>
                <w:szCs w:val="28"/>
              </w:rPr>
            </w:pPr>
            <w:r w:rsidRPr="00B30A4D">
              <w:rPr>
                <w:sz w:val="28"/>
                <w:szCs w:val="28"/>
              </w:rPr>
              <w:t>100%</w:t>
            </w:r>
          </w:p>
        </w:tc>
      </w:tr>
    </w:tbl>
    <w:p w:rsidR="007D677E" w:rsidRPr="00B30A4D" w:rsidRDefault="007D677E" w:rsidP="00417826">
      <w:pPr>
        <w:shd w:val="clear" w:color="auto" w:fill="FFFFFF"/>
        <w:ind w:firstLine="567"/>
        <w:jc w:val="both"/>
        <w:rPr>
          <w:sz w:val="28"/>
          <w:szCs w:val="28"/>
        </w:rPr>
      </w:pPr>
      <w:r w:rsidRPr="00B30A4D">
        <w:rPr>
          <w:sz w:val="28"/>
          <w:szCs w:val="28"/>
        </w:rPr>
        <w:lastRenderedPageBreak/>
        <w:t>По результатам контрольных работ наблюдался стабильный рост качества знаний</w:t>
      </w:r>
      <w:r w:rsidR="005E5348" w:rsidRPr="00B30A4D">
        <w:rPr>
          <w:sz w:val="28"/>
          <w:szCs w:val="28"/>
        </w:rPr>
        <w:t xml:space="preserve"> у</w:t>
      </w:r>
      <w:r w:rsidRPr="00B30A4D">
        <w:rPr>
          <w:sz w:val="28"/>
          <w:szCs w:val="28"/>
        </w:rPr>
        <w:t xml:space="preserve"> обучающихся</w:t>
      </w:r>
      <w:r w:rsidR="001F6D25" w:rsidRPr="00B30A4D">
        <w:rPr>
          <w:sz w:val="28"/>
          <w:szCs w:val="28"/>
        </w:rPr>
        <w:t xml:space="preserve"> 4А класса</w:t>
      </w:r>
      <w:r w:rsidRPr="00B30A4D">
        <w:rPr>
          <w:sz w:val="28"/>
          <w:szCs w:val="28"/>
        </w:rPr>
        <w:t xml:space="preserve">. </w:t>
      </w:r>
    </w:p>
    <w:p w:rsidR="001F6D25" w:rsidRPr="00B30A4D" w:rsidRDefault="001F6D25" w:rsidP="001F6D25">
      <w:pPr>
        <w:ind w:firstLine="567"/>
        <w:jc w:val="both"/>
        <w:rPr>
          <w:rFonts w:eastAsiaTheme="minorHAnsi"/>
          <w:sz w:val="26"/>
          <w:szCs w:val="26"/>
          <w:lang w:eastAsia="en-US"/>
        </w:rPr>
      </w:pPr>
      <w:r w:rsidRPr="00B30A4D">
        <w:rPr>
          <w:sz w:val="26"/>
          <w:szCs w:val="26"/>
        </w:rPr>
        <w:t>В первом полугодии в рамках</w:t>
      </w:r>
      <w:r w:rsidR="006259EB" w:rsidRPr="00B30A4D">
        <w:rPr>
          <w:sz w:val="26"/>
          <w:szCs w:val="26"/>
        </w:rPr>
        <w:t xml:space="preserve"> проекта «Цифровая школа Оренбуржья» для обучающихся 5-8-х классов в режиме онлайн</w:t>
      </w:r>
      <w:r w:rsidRPr="00B30A4D">
        <w:rPr>
          <w:sz w:val="26"/>
          <w:szCs w:val="26"/>
        </w:rPr>
        <w:t xml:space="preserve"> было проведено </w:t>
      </w:r>
      <w:r w:rsidR="00585A7A" w:rsidRPr="00B30A4D">
        <w:rPr>
          <w:sz w:val="26"/>
          <w:szCs w:val="26"/>
        </w:rPr>
        <w:t xml:space="preserve">региональное диагностическое </w:t>
      </w:r>
      <w:r w:rsidRPr="00B30A4D">
        <w:rPr>
          <w:sz w:val="26"/>
          <w:szCs w:val="26"/>
        </w:rPr>
        <w:t>тестирование</w:t>
      </w:r>
      <w:r w:rsidR="00585A7A" w:rsidRPr="00B30A4D">
        <w:rPr>
          <w:sz w:val="26"/>
          <w:szCs w:val="26"/>
        </w:rPr>
        <w:t>.</w:t>
      </w:r>
    </w:p>
    <w:p w:rsidR="001F6D25" w:rsidRPr="00B30A4D" w:rsidRDefault="001F6D25" w:rsidP="001F6D25">
      <w:pPr>
        <w:tabs>
          <w:tab w:val="left" w:pos="1698"/>
        </w:tabs>
        <w:jc w:val="right"/>
        <w:rPr>
          <w:sz w:val="20"/>
          <w:szCs w:val="20"/>
        </w:rPr>
      </w:pPr>
      <w:r w:rsidRPr="00B30A4D">
        <w:rPr>
          <w:sz w:val="20"/>
          <w:szCs w:val="20"/>
        </w:rPr>
        <w:t xml:space="preserve"> Результативность уча</w:t>
      </w:r>
      <w:r w:rsidR="00585A7A" w:rsidRPr="00B30A4D">
        <w:rPr>
          <w:sz w:val="20"/>
          <w:szCs w:val="20"/>
        </w:rPr>
        <w:t>стия в региональном тестировани</w:t>
      </w:r>
      <w:r w:rsidRPr="00B30A4D">
        <w:rPr>
          <w:sz w:val="20"/>
          <w:szCs w:val="20"/>
        </w:rPr>
        <w:t>и</w:t>
      </w:r>
    </w:p>
    <w:tbl>
      <w:tblPr>
        <w:tblStyle w:val="a3"/>
        <w:tblW w:w="9633" w:type="dxa"/>
        <w:tblLook w:val="04A0"/>
      </w:tblPr>
      <w:tblGrid>
        <w:gridCol w:w="2931"/>
        <w:gridCol w:w="1394"/>
        <w:gridCol w:w="2726"/>
        <w:gridCol w:w="1333"/>
        <w:gridCol w:w="1249"/>
      </w:tblGrid>
      <w:tr w:rsidR="00B30A4D" w:rsidRPr="00B30A4D" w:rsidTr="00585A7A">
        <w:trPr>
          <w:trHeight w:val="874"/>
        </w:trPr>
        <w:tc>
          <w:tcPr>
            <w:tcW w:w="2931" w:type="dxa"/>
            <w:vMerge w:val="restart"/>
          </w:tcPr>
          <w:p w:rsidR="00585A7A" w:rsidRPr="00B30A4D" w:rsidRDefault="00585A7A" w:rsidP="000D114B">
            <w:pPr>
              <w:rPr>
                <w:sz w:val="28"/>
                <w:szCs w:val="28"/>
              </w:rPr>
            </w:pPr>
            <w:r w:rsidRPr="00B30A4D">
              <w:rPr>
                <w:sz w:val="28"/>
                <w:szCs w:val="28"/>
              </w:rPr>
              <w:t>Наименование предмета</w:t>
            </w:r>
          </w:p>
        </w:tc>
        <w:tc>
          <w:tcPr>
            <w:tcW w:w="1394" w:type="dxa"/>
            <w:vMerge w:val="restart"/>
          </w:tcPr>
          <w:p w:rsidR="00585A7A" w:rsidRPr="00B30A4D" w:rsidRDefault="00585A7A" w:rsidP="000D114B">
            <w:pPr>
              <w:rPr>
                <w:sz w:val="28"/>
                <w:szCs w:val="28"/>
              </w:rPr>
            </w:pPr>
            <w:r w:rsidRPr="00B30A4D">
              <w:rPr>
                <w:sz w:val="28"/>
                <w:szCs w:val="28"/>
              </w:rPr>
              <w:t xml:space="preserve">Класс </w:t>
            </w:r>
          </w:p>
        </w:tc>
        <w:tc>
          <w:tcPr>
            <w:tcW w:w="2726" w:type="dxa"/>
            <w:vMerge w:val="restart"/>
          </w:tcPr>
          <w:p w:rsidR="00585A7A" w:rsidRPr="00B30A4D" w:rsidRDefault="00585A7A" w:rsidP="000D114B">
            <w:pPr>
              <w:rPr>
                <w:sz w:val="28"/>
                <w:szCs w:val="28"/>
              </w:rPr>
            </w:pPr>
            <w:r w:rsidRPr="00B30A4D">
              <w:rPr>
                <w:sz w:val="28"/>
                <w:szCs w:val="28"/>
              </w:rPr>
              <w:t>Количество участников тестирования</w:t>
            </w:r>
          </w:p>
        </w:tc>
        <w:tc>
          <w:tcPr>
            <w:tcW w:w="2582" w:type="dxa"/>
            <w:gridSpan w:val="2"/>
          </w:tcPr>
          <w:p w:rsidR="00585A7A" w:rsidRPr="00B30A4D" w:rsidRDefault="00585A7A" w:rsidP="00491C69">
            <w:pPr>
              <w:rPr>
                <w:sz w:val="28"/>
                <w:szCs w:val="28"/>
              </w:rPr>
            </w:pPr>
            <w:r w:rsidRPr="00B30A4D">
              <w:rPr>
                <w:sz w:val="28"/>
                <w:szCs w:val="28"/>
              </w:rPr>
              <w:t>Общий процент выполнения заданий</w:t>
            </w:r>
          </w:p>
        </w:tc>
      </w:tr>
      <w:tr w:rsidR="00B30A4D" w:rsidRPr="00B30A4D" w:rsidTr="00585A7A">
        <w:trPr>
          <w:trHeight w:val="230"/>
        </w:trPr>
        <w:tc>
          <w:tcPr>
            <w:tcW w:w="2931" w:type="dxa"/>
            <w:vMerge/>
          </w:tcPr>
          <w:p w:rsidR="00585A7A" w:rsidRPr="00B30A4D" w:rsidRDefault="00585A7A" w:rsidP="000D114B">
            <w:pPr>
              <w:rPr>
                <w:sz w:val="28"/>
                <w:szCs w:val="28"/>
              </w:rPr>
            </w:pPr>
          </w:p>
        </w:tc>
        <w:tc>
          <w:tcPr>
            <w:tcW w:w="1394" w:type="dxa"/>
            <w:vMerge/>
          </w:tcPr>
          <w:p w:rsidR="00585A7A" w:rsidRPr="00B30A4D" w:rsidRDefault="00585A7A" w:rsidP="000D114B">
            <w:pPr>
              <w:rPr>
                <w:sz w:val="28"/>
                <w:szCs w:val="28"/>
              </w:rPr>
            </w:pPr>
          </w:p>
        </w:tc>
        <w:tc>
          <w:tcPr>
            <w:tcW w:w="2726" w:type="dxa"/>
            <w:vMerge/>
          </w:tcPr>
          <w:p w:rsidR="00585A7A" w:rsidRPr="00B30A4D" w:rsidRDefault="00585A7A" w:rsidP="000D114B">
            <w:pPr>
              <w:rPr>
                <w:sz w:val="28"/>
                <w:szCs w:val="28"/>
              </w:rPr>
            </w:pPr>
          </w:p>
        </w:tc>
        <w:tc>
          <w:tcPr>
            <w:tcW w:w="1333" w:type="dxa"/>
          </w:tcPr>
          <w:p w:rsidR="00585A7A" w:rsidRPr="00B30A4D" w:rsidRDefault="00585A7A" w:rsidP="00585A7A">
            <w:pPr>
              <w:rPr>
                <w:sz w:val="28"/>
                <w:szCs w:val="28"/>
              </w:rPr>
            </w:pPr>
            <w:r w:rsidRPr="00B30A4D">
              <w:rPr>
                <w:sz w:val="28"/>
                <w:szCs w:val="28"/>
              </w:rPr>
              <w:t>по школе</w:t>
            </w:r>
          </w:p>
        </w:tc>
        <w:tc>
          <w:tcPr>
            <w:tcW w:w="1249" w:type="dxa"/>
          </w:tcPr>
          <w:p w:rsidR="00585A7A" w:rsidRPr="00B30A4D" w:rsidRDefault="00585A7A" w:rsidP="00585A7A">
            <w:pPr>
              <w:rPr>
                <w:sz w:val="28"/>
                <w:szCs w:val="28"/>
              </w:rPr>
            </w:pPr>
            <w:r w:rsidRPr="00B30A4D">
              <w:rPr>
                <w:sz w:val="28"/>
                <w:szCs w:val="28"/>
              </w:rPr>
              <w:t>ИУ</w:t>
            </w:r>
          </w:p>
        </w:tc>
      </w:tr>
      <w:tr w:rsidR="00B30A4D" w:rsidRPr="00B30A4D" w:rsidTr="00585A7A">
        <w:trPr>
          <w:trHeight w:val="262"/>
        </w:trPr>
        <w:tc>
          <w:tcPr>
            <w:tcW w:w="2931" w:type="dxa"/>
          </w:tcPr>
          <w:p w:rsidR="00585A7A" w:rsidRPr="00B30A4D" w:rsidRDefault="00585A7A" w:rsidP="000D114B">
            <w:r w:rsidRPr="00B30A4D">
              <w:t>Русский язык</w:t>
            </w:r>
          </w:p>
        </w:tc>
        <w:tc>
          <w:tcPr>
            <w:tcW w:w="1394" w:type="dxa"/>
          </w:tcPr>
          <w:p w:rsidR="00585A7A" w:rsidRPr="00B30A4D" w:rsidRDefault="00585A7A" w:rsidP="00F55523">
            <w:pPr>
              <w:jc w:val="center"/>
            </w:pPr>
            <w:r w:rsidRPr="00B30A4D">
              <w:t>5</w:t>
            </w:r>
          </w:p>
        </w:tc>
        <w:tc>
          <w:tcPr>
            <w:tcW w:w="2726" w:type="dxa"/>
          </w:tcPr>
          <w:p w:rsidR="00585A7A" w:rsidRPr="00B30A4D" w:rsidRDefault="00585A7A" w:rsidP="00F55523">
            <w:pPr>
              <w:jc w:val="center"/>
            </w:pPr>
            <w:r w:rsidRPr="00B30A4D">
              <w:t>12</w:t>
            </w:r>
          </w:p>
        </w:tc>
        <w:tc>
          <w:tcPr>
            <w:tcW w:w="1333" w:type="dxa"/>
          </w:tcPr>
          <w:p w:rsidR="00585A7A" w:rsidRPr="00B30A4D" w:rsidRDefault="00585A7A" w:rsidP="00F55523">
            <w:pPr>
              <w:jc w:val="center"/>
            </w:pPr>
            <w:r w:rsidRPr="00B30A4D">
              <w:t>54%</w:t>
            </w:r>
          </w:p>
        </w:tc>
        <w:tc>
          <w:tcPr>
            <w:tcW w:w="1249" w:type="dxa"/>
          </w:tcPr>
          <w:p w:rsidR="00585A7A" w:rsidRPr="00B30A4D" w:rsidRDefault="00585A7A" w:rsidP="00F55523">
            <w:pPr>
              <w:jc w:val="center"/>
            </w:pPr>
            <w:r w:rsidRPr="00B30A4D">
              <w:t>54%</w:t>
            </w:r>
          </w:p>
        </w:tc>
      </w:tr>
      <w:tr w:rsidR="00B30A4D" w:rsidRPr="00B30A4D" w:rsidTr="00585A7A">
        <w:trPr>
          <w:trHeight w:val="278"/>
        </w:trPr>
        <w:tc>
          <w:tcPr>
            <w:tcW w:w="2931" w:type="dxa"/>
          </w:tcPr>
          <w:p w:rsidR="00585A7A" w:rsidRPr="00B30A4D" w:rsidRDefault="00585A7A" w:rsidP="000D114B">
            <w:r w:rsidRPr="00B30A4D">
              <w:t xml:space="preserve">Физика </w:t>
            </w:r>
          </w:p>
        </w:tc>
        <w:tc>
          <w:tcPr>
            <w:tcW w:w="1394" w:type="dxa"/>
          </w:tcPr>
          <w:p w:rsidR="00585A7A" w:rsidRPr="00B30A4D" w:rsidRDefault="00585A7A" w:rsidP="00F55523">
            <w:pPr>
              <w:jc w:val="center"/>
            </w:pPr>
            <w:r w:rsidRPr="00B30A4D">
              <w:t>8</w:t>
            </w:r>
          </w:p>
        </w:tc>
        <w:tc>
          <w:tcPr>
            <w:tcW w:w="2726" w:type="dxa"/>
          </w:tcPr>
          <w:p w:rsidR="00585A7A" w:rsidRPr="00B30A4D" w:rsidRDefault="00585A7A" w:rsidP="00F55523">
            <w:pPr>
              <w:jc w:val="center"/>
            </w:pPr>
            <w:r w:rsidRPr="00B30A4D">
              <w:t>7</w:t>
            </w:r>
          </w:p>
        </w:tc>
        <w:tc>
          <w:tcPr>
            <w:tcW w:w="1333" w:type="dxa"/>
          </w:tcPr>
          <w:p w:rsidR="00585A7A" w:rsidRPr="00B30A4D" w:rsidRDefault="00585A7A" w:rsidP="00F55523">
            <w:pPr>
              <w:jc w:val="center"/>
            </w:pPr>
            <w:r w:rsidRPr="00B30A4D">
              <w:t>56%</w:t>
            </w:r>
          </w:p>
        </w:tc>
        <w:tc>
          <w:tcPr>
            <w:tcW w:w="1249" w:type="dxa"/>
          </w:tcPr>
          <w:p w:rsidR="00585A7A" w:rsidRPr="00B30A4D" w:rsidRDefault="00585A7A" w:rsidP="00F55523">
            <w:pPr>
              <w:jc w:val="center"/>
            </w:pPr>
            <w:r w:rsidRPr="00B30A4D">
              <w:t>54%</w:t>
            </w:r>
          </w:p>
        </w:tc>
      </w:tr>
      <w:tr w:rsidR="00B30A4D" w:rsidRPr="00B30A4D" w:rsidTr="00585A7A">
        <w:trPr>
          <w:trHeight w:val="278"/>
        </w:trPr>
        <w:tc>
          <w:tcPr>
            <w:tcW w:w="2931" w:type="dxa"/>
            <w:vMerge w:val="restart"/>
          </w:tcPr>
          <w:p w:rsidR="00585A7A" w:rsidRPr="00B30A4D" w:rsidRDefault="00585A7A" w:rsidP="000D114B">
            <w:r w:rsidRPr="00B30A4D">
              <w:t xml:space="preserve">Биология </w:t>
            </w:r>
          </w:p>
        </w:tc>
        <w:tc>
          <w:tcPr>
            <w:tcW w:w="1394" w:type="dxa"/>
          </w:tcPr>
          <w:p w:rsidR="00585A7A" w:rsidRPr="00B30A4D" w:rsidRDefault="00585A7A" w:rsidP="00F55523">
            <w:pPr>
              <w:jc w:val="center"/>
            </w:pPr>
            <w:r w:rsidRPr="00B30A4D">
              <w:t>6</w:t>
            </w:r>
          </w:p>
        </w:tc>
        <w:tc>
          <w:tcPr>
            <w:tcW w:w="2726" w:type="dxa"/>
          </w:tcPr>
          <w:p w:rsidR="00585A7A" w:rsidRPr="00B30A4D" w:rsidRDefault="00585A7A" w:rsidP="00F55523">
            <w:pPr>
              <w:jc w:val="center"/>
            </w:pPr>
            <w:r w:rsidRPr="00B30A4D">
              <w:t>4</w:t>
            </w:r>
          </w:p>
        </w:tc>
        <w:tc>
          <w:tcPr>
            <w:tcW w:w="1333" w:type="dxa"/>
          </w:tcPr>
          <w:p w:rsidR="00585A7A" w:rsidRPr="00B30A4D" w:rsidRDefault="00F55523" w:rsidP="00F55523">
            <w:pPr>
              <w:jc w:val="center"/>
            </w:pPr>
            <w:r w:rsidRPr="00B30A4D">
              <w:t>65%</w:t>
            </w:r>
          </w:p>
        </w:tc>
        <w:tc>
          <w:tcPr>
            <w:tcW w:w="1249" w:type="dxa"/>
          </w:tcPr>
          <w:p w:rsidR="00585A7A" w:rsidRPr="00B30A4D" w:rsidRDefault="00F55523" w:rsidP="00F55523">
            <w:pPr>
              <w:jc w:val="center"/>
            </w:pPr>
            <w:r w:rsidRPr="00B30A4D">
              <w:t>66%</w:t>
            </w:r>
          </w:p>
        </w:tc>
      </w:tr>
      <w:tr w:rsidR="00B30A4D" w:rsidRPr="00B30A4D" w:rsidTr="00585A7A">
        <w:trPr>
          <w:trHeight w:val="278"/>
        </w:trPr>
        <w:tc>
          <w:tcPr>
            <w:tcW w:w="2931" w:type="dxa"/>
            <w:vMerge/>
          </w:tcPr>
          <w:p w:rsidR="00585A7A" w:rsidRPr="00B30A4D" w:rsidRDefault="00585A7A" w:rsidP="000D114B"/>
        </w:tc>
        <w:tc>
          <w:tcPr>
            <w:tcW w:w="1394" w:type="dxa"/>
          </w:tcPr>
          <w:p w:rsidR="00585A7A" w:rsidRPr="00B30A4D" w:rsidRDefault="00585A7A" w:rsidP="00F55523">
            <w:pPr>
              <w:jc w:val="center"/>
            </w:pPr>
            <w:r w:rsidRPr="00B30A4D">
              <w:t>7</w:t>
            </w:r>
          </w:p>
        </w:tc>
        <w:tc>
          <w:tcPr>
            <w:tcW w:w="2726" w:type="dxa"/>
          </w:tcPr>
          <w:p w:rsidR="00585A7A" w:rsidRPr="00B30A4D" w:rsidRDefault="00585A7A" w:rsidP="00F55523">
            <w:pPr>
              <w:jc w:val="center"/>
            </w:pPr>
            <w:r w:rsidRPr="00B30A4D">
              <w:t>9</w:t>
            </w:r>
          </w:p>
        </w:tc>
        <w:tc>
          <w:tcPr>
            <w:tcW w:w="1333" w:type="dxa"/>
          </w:tcPr>
          <w:p w:rsidR="00585A7A" w:rsidRPr="00B30A4D" w:rsidRDefault="00F55523" w:rsidP="00F55523">
            <w:pPr>
              <w:jc w:val="center"/>
            </w:pPr>
            <w:r w:rsidRPr="00B30A4D">
              <w:t>61%</w:t>
            </w:r>
          </w:p>
        </w:tc>
        <w:tc>
          <w:tcPr>
            <w:tcW w:w="1249" w:type="dxa"/>
          </w:tcPr>
          <w:p w:rsidR="00585A7A" w:rsidRPr="00B30A4D" w:rsidRDefault="00F55523" w:rsidP="00F55523">
            <w:pPr>
              <w:jc w:val="center"/>
            </w:pPr>
            <w:r w:rsidRPr="00B30A4D">
              <w:t>61%</w:t>
            </w:r>
          </w:p>
        </w:tc>
      </w:tr>
      <w:tr w:rsidR="00B30A4D" w:rsidRPr="00B30A4D" w:rsidTr="00585A7A">
        <w:trPr>
          <w:trHeight w:val="293"/>
        </w:trPr>
        <w:tc>
          <w:tcPr>
            <w:tcW w:w="2931" w:type="dxa"/>
            <w:vMerge/>
          </w:tcPr>
          <w:p w:rsidR="00585A7A" w:rsidRPr="00B30A4D" w:rsidRDefault="00585A7A" w:rsidP="000D114B"/>
        </w:tc>
        <w:tc>
          <w:tcPr>
            <w:tcW w:w="1394" w:type="dxa"/>
          </w:tcPr>
          <w:p w:rsidR="00585A7A" w:rsidRPr="00B30A4D" w:rsidRDefault="00585A7A" w:rsidP="00F55523">
            <w:pPr>
              <w:jc w:val="center"/>
            </w:pPr>
            <w:r w:rsidRPr="00B30A4D">
              <w:t>8</w:t>
            </w:r>
          </w:p>
        </w:tc>
        <w:tc>
          <w:tcPr>
            <w:tcW w:w="2726" w:type="dxa"/>
          </w:tcPr>
          <w:p w:rsidR="00585A7A" w:rsidRPr="00B30A4D" w:rsidRDefault="00585A7A" w:rsidP="00F55523">
            <w:pPr>
              <w:jc w:val="center"/>
            </w:pPr>
            <w:r w:rsidRPr="00B30A4D">
              <w:t>11</w:t>
            </w:r>
          </w:p>
        </w:tc>
        <w:tc>
          <w:tcPr>
            <w:tcW w:w="1333" w:type="dxa"/>
          </w:tcPr>
          <w:p w:rsidR="00585A7A" w:rsidRPr="00B30A4D" w:rsidRDefault="00585A7A" w:rsidP="00F55523">
            <w:pPr>
              <w:jc w:val="center"/>
            </w:pPr>
          </w:p>
        </w:tc>
        <w:tc>
          <w:tcPr>
            <w:tcW w:w="1249" w:type="dxa"/>
          </w:tcPr>
          <w:p w:rsidR="00585A7A" w:rsidRPr="00B30A4D" w:rsidRDefault="00585A7A" w:rsidP="00F55523">
            <w:pPr>
              <w:jc w:val="center"/>
            </w:pPr>
          </w:p>
        </w:tc>
      </w:tr>
      <w:tr w:rsidR="00B30A4D" w:rsidRPr="00B30A4D" w:rsidTr="00585A7A">
        <w:trPr>
          <w:trHeight w:val="278"/>
        </w:trPr>
        <w:tc>
          <w:tcPr>
            <w:tcW w:w="2931" w:type="dxa"/>
            <w:vMerge w:val="restart"/>
          </w:tcPr>
          <w:p w:rsidR="00491C69" w:rsidRPr="00B30A4D" w:rsidRDefault="00491C69" w:rsidP="00491C69">
            <w:r w:rsidRPr="00B30A4D">
              <w:t xml:space="preserve">Математика </w:t>
            </w:r>
          </w:p>
        </w:tc>
        <w:tc>
          <w:tcPr>
            <w:tcW w:w="1394" w:type="dxa"/>
          </w:tcPr>
          <w:p w:rsidR="00491C69" w:rsidRPr="00B30A4D" w:rsidRDefault="00491C69" w:rsidP="00F55523">
            <w:pPr>
              <w:jc w:val="center"/>
            </w:pPr>
            <w:r w:rsidRPr="00B30A4D">
              <w:t>5</w:t>
            </w:r>
          </w:p>
        </w:tc>
        <w:tc>
          <w:tcPr>
            <w:tcW w:w="2726" w:type="dxa"/>
          </w:tcPr>
          <w:p w:rsidR="00491C69" w:rsidRPr="00B30A4D" w:rsidRDefault="00491C69" w:rsidP="00F55523">
            <w:pPr>
              <w:jc w:val="center"/>
            </w:pPr>
            <w:r w:rsidRPr="00B30A4D">
              <w:t>12</w:t>
            </w:r>
          </w:p>
        </w:tc>
        <w:tc>
          <w:tcPr>
            <w:tcW w:w="1333" w:type="dxa"/>
          </w:tcPr>
          <w:p w:rsidR="00491C69" w:rsidRPr="00B30A4D" w:rsidRDefault="00491C69" w:rsidP="00F55523">
            <w:pPr>
              <w:jc w:val="center"/>
            </w:pPr>
            <w:r w:rsidRPr="00B30A4D">
              <w:t>54%</w:t>
            </w:r>
          </w:p>
        </w:tc>
        <w:tc>
          <w:tcPr>
            <w:tcW w:w="1249" w:type="dxa"/>
          </w:tcPr>
          <w:p w:rsidR="00491C69" w:rsidRPr="00B30A4D" w:rsidRDefault="00491C69" w:rsidP="00F55523">
            <w:pPr>
              <w:jc w:val="center"/>
            </w:pPr>
            <w:r w:rsidRPr="00B30A4D">
              <w:t>56%</w:t>
            </w:r>
          </w:p>
        </w:tc>
      </w:tr>
      <w:tr w:rsidR="00B30A4D" w:rsidRPr="00B30A4D" w:rsidTr="00585A7A">
        <w:trPr>
          <w:trHeight w:val="278"/>
        </w:trPr>
        <w:tc>
          <w:tcPr>
            <w:tcW w:w="2931" w:type="dxa"/>
            <w:vMerge/>
          </w:tcPr>
          <w:p w:rsidR="00491C69" w:rsidRPr="00B30A4D" w:rsidRDefault="00491C69" w:rsidP="00491C69"/>
        </w:tc>
        <w:tc>
          <w:tcPr>
            <w:tcW w:w="1394" w:type="dxa"/>
          </w:tcPr>
          <w:p w:rsidR="00491C69" w:rsidRPr="00B30A4D" w:rsidRDefault="00491C69" w:rsidP="00F55523">
            <w:pPr>
              <w:jc w:val="center"/>
            </w:pPr>
            <w:r w:rsidRPr="00B30A4D">
              <w:t>6</w:t>
            </w:r>
          </w:p>
        </w:tc>
        <w:tc>
          <w:tcPr>
            <w:tcW w:w="2726" w:type="dxa"/>
          </w:tcPr>
          <w:p w:rsidR="00491C69" w:rsidRPr="00B30A4D" w:rsidRDefault="00491C69" w:rsidP="00F55523">
            <w:pPr>
              <w:jc w:val="center"/>
            </w:pPr>
            <w:r w:rsidRPr="00B30A4D">
              <w:t>4</w:t>
            </w:r>
          </w:p>
        </w:tc>
        <w:tc>
          <w:tcPr>
            <w:tcW w:w="1333" w:type="dxa"/>
          </w:tcPr>
          <w:p w:rsidR="00491C69" w:rsidRPr="00B30A4D" w:rsidRDefault="00491C69" w:rsidP="00F55523">
            <w:pPr>
              <w:jc w:val="center"/>
            </w:pPr>
            <w:r w:rsidRPr="00B30A4D">
              <w:t>51%</w:t>
            </w:r>
          </w:p>
        </w:tc>
        <w:tc>
          <w:tcPr>
            <w:tcW w:w="1249" w:type="dxa"/>
          </w:tcPr>
          <w:p w:rsidR="00491C69" w:rsidRPr="00B30A4D" w:rsidRDefault="00491C69" w:rsidP="00F55523">
            <w:pPr>
              <w:jc w:val="center"/>
            </w:pPr>
            <w:r w:rsidRPr="00B30A4D">
              <w:t>54%</w:t>
            </w:r>
          </w:p>
        </w:tc>
      </w:tr>
      <w:tr w:rsidR="00B30A4D" w:rsidRPr="00B30A4D" w:rsidTr="00585A7A">
        <w:trPr>
          <w:trHeight w:val="293"/>
        </w:trPr>
        <w:tc>
          <w:tcPr>
            <w:tcW w:w="2931" w:type="dxa"/>
            <w:vMerge/>
          </w:tcPr>
          <w:p w:rsidR="00491C69" w:rsidRPr="00B30A4D" w:rsidRDefault="00491C69" w:rsidP="00491C69"/>
        </w:tc>
        <w:tc>
          <w:tcPr>
            <w:tcW w:w="1394" w:type="dxa"/>
          </w:tcPr>
          <w:p w:rsidR="00491C69" w:rsidRPr="00B30A4D" w:rsidRDefault="00491C69" w:rsidP="00F55523">
            <w:pPr>
              <w:jc w:val="center"/>
            </w:pPr>
            <w:r w:rsidRPr="00B30A4D">
              <w:t>7</w:t>
            </w:r>
          </w:p>
        </w:tc>
        <w:tc>
          <w:tcPr>
            <w:tcW w:w="2726" w:type="dxa"/>
          </w:tcPr>
          <w:p w:rsidR="00491C69" w:rsidRPr="00B30A4D" w:rsidRDefault="00491C69" w:rsidP="00F55523">
            <w:pPr>
              <w:jc w:val="center"/>
            </w:pPr>
            <w:r w:rsidRPr="00B30A4D">
              <w:t>9</w:t>
            </w:r>
          </w:p>
        </w:tc>
        <w:tc>
          <w:tcPr>
            <w:tcW w:w="1333" w:type="dxa"/>
          </w:tcPr>
          <w:p w:rsidR="00491C69" w:rsidRPr="00B30A4D" w:rsidRDefault="00491C69" w:rsidP="00F55523">
            <w:pPr>
              <w:jc w:val="center"/>
            </w:pPr>
            <w:r w:rsidRPr="00B30A4D">
              <w:t>61%</w:t>
            </w:r>
          </w:p>
        </w:tc>
        <w:tc>
          <w:tcPr>
            <w:tcW w:w="1249" w:type="dxa"/>
          </w:tcPr>
          <w:p w:rsidR="00491C69" w:rsidRPr="00B30A4D" w:rsidRDefault="00491C69" w:rsidP="00F55523">
            <w:pPr>
              <w:jc w:val="center"/>
            </w:pPr>
            <w:r w:rsidRPr="00B30A4D">
              <w:t>61%</w:t>
            </w:r>
          </w:p>
        </w:tc>
      </w:tr>
      <w:tr w:rsidR="00B30A4D" w:rsidRPr="00B30A4D" w:rsidTr="00585A7A">
        <w:trPr>
          <w:trHeight w:val="293"/>
        </w:trPr>
        <w:tc>
          <w:tcPr>
            <w:tcW w:w="2931" w:type="dxa"/>
            <w:vMerge/>
          </w:tcPr>
          <w:p w:rsidR="00491C69" w:rsidRPr="00B30A4D" w:rsidRDefault="00491C69" w:rsidP="00491C69"/>
        </w:tc>
        <w:tc>
          <w:tcPr>
            <w:tcW w:w="1394" w:type="dxa"/>
          </w:tcPr>
          <w:p w:rsidR="00491C69" w:rsidRPr="00B30A4D" w:rsidRDefault="00491C69" w:rsidP="00F55523">
            <w:pPr>
              <w:jc w:val="center"/>
            </w:pPr>
            <w:r w:rsidRPr="00B30A4D">
              <w:t>8</w:t>
            </w:r>
          </w:p>
        </w:tc>
        <w:tc>
          <w:tcPr>
            <w:tcW w:w="2726" w:type="dxa"/>
          </w:tcPr>
          <w:p w:rsidR="00491C69" w:rsidRPr="00B30A4D" w:rsidRDefault="00491C69" w:rsidP="00F55523">
            <w:pPr>
              <w:jc w:val="center"/>
            </w:pPr>
            <w:r w:rsidRPr="00B30A4D">
              <w:t>11</w:t>
            </w:r>
          </w:p>
        </w:tc>
        <w:tc>
          <w:tcPr>
            <w:tcW w:w="1333" w:type="dxa"/>
          </w:tcPr>
          <w:p w:rsidR="00491C69" w:rsidRPr="00B30A4D" w:rsidRDefault="00491C69" w:rsidP="00F55523">
            <w:pPr>
              <w:jc w:val="center"/>
            </w:pPr>
            <w:r w:rsidRPr="00B30A4D">
              <w:t>55%</w:t>
            </w:r>
          </w:p>
        </w:tc>
        <w:tc>
          <w:tcPr>
            <w:tcW w:w="1249" w:type="dxa"/>
          </w:tcPr>
          <w:p w:rsidR="00491C69" w:rsidRPr="00B30A4D" w:rsidRDefault="00491C69" w:rsidP="00F55523">
            <w:pPr>
              <w:jc w:val="center"/>
            </w:pPr>
            <w:r w:rsidRPr="00B30A4D">
              <w:t>54%</w:t>
            </w:r>
          </w:p>
        </w:tc>
      </w:tr>
    </w:tbl>
    <w:p w:rsidR="001F6D25" w:rsidRPr="00B30A4D" w:rsidRDefault="00F55523" w:rsidP="00F55523">
      <w:pPr>
        <w:shd w:val="clear" w:color="auto" w:fill="FFFFFF"/>
        <w:jc w:val="both"/>
        <w:rPr>
          <w:sz w:val="28"/>
          <w:szCs w:val="28"/>
        </w:rPr>
      </w:pPr>
      <w:r w:rsidRPr="00B30A4D">
        <w:rPr>
          <w:sz w:val="28"/>
          <w:szCs w:val="28"/>
        </w:rPr>
        <w:t>По результатам тестирования учителям –предметникам даны рекомендации:</w:t>
      </w:r>
    </w:p>
    <w:p w:rsidR="00892589" w:rsidRPr="00B30A4D" w:rsidRDefault="00F55523" w:rsidP="00F55523">
      <w:pPr>
        <w:rPr>
          <w:sz w:val="28"/>
          <w:szCs w:val="28"/>
        </w:rPr>
      </w:pPr>
      <w:r w:rsidRPr="00B30A4D">
        <w:rPr>
          <w:sz w:val="28"/>
          <w:szCs w:val="28"/>
        </w:rPr>
        <w:t>-на уроках русского языка</w:t>
      </w:r>
      <w:r w:rsidR="00892589" w:rsidRPr="00B30A4D">
        <w:rPr>
          <w:sz w:val="28"/>
          <w:szCs w:val="28"/>
        </w:rPr>
        <w:t>:особое внимание уделять орфографии и пунктуации, синтаксису;</w:t>
      </w:r>
    </w:p>
    <w:p w:rsidR="00892589" w:rsidRPr="00B30A4D" w:rsidRDefault="00892589" w:rsidP="00892589">
      <w:pPr>
        <w:rPr>
          <w:sz w:val="28"/>
          <w:szCs w:val="28"/>
        </w:rPr>
      </w:pPr>
      <w:r w:rsidRPr="00B30A4D">
        <w:rPr>
          <w:sz w:val="28"/>
          <w:szCs w:val="28"/>
        </w:rPr>
        <w:t>- на уроках физики организовать повторение тем: механическое движение, гидростатика; скорость, КПД простых механизмов;</w:t>
      </w:r>
    </w:p>
    <w:p w:rsidR="00892589" w:rsidRPr="00B30A4D" w:rsidRDefault="00892589" w:rsidP="00892589">
      <w:pPr>
        <w:rPr>
          <w:sz w:val="28"/>
          <w:szCs w:val="28"/>
        </w:rPr>
      </w:pPr>
      <w:r w:rsidRPr="00B30A4D">
        <w:rPr>
          <w:sz w:val="28"/>
          <w:szCs w:val="28"/>
        </w:rPr>
        <w:t>- на уроках математики решать текстовые задачи, выполнять арифметические действия с обыкновенными дробями», развивать умение выполнять задания на проценты;</w:t>
      </w:r>
    </w:p>
    <w:p w:rsidR="002D0086" w:rsidRPr="00B30A4D" w:rsidRDefault="002D0086" w:rsidP="00892589">
      <w:pPr>
        <w:rPr>
          <w:sz w:val="28"/>
          <w:szCs w:val="28"/>
        </w:rPr>
      </w:pPr>
      <w:r w:rsidRPr="00B30A4D">
        <w:rPr>
          <w:sz w:val="28"/>
          <w:szCs w:val="28"/>
        </w:rPr>
        <w:t>- на уроках биологии уделять должное внимание процессам жизнедеятельности живых организмов, циклам развития, систематике</w:t>
      </w:r>
    </w:p>
    <w:p w:rsidR="00AB2F2C" w:rsidRPr="00B30A4D" w:rsidRDefault="00B558A8" w:rsidP="00AB2F2C">
      <w:pPr>
        <w:shd w:val="clear" w:color="auto" w:fill="FFFFFF"/>
        <w:ind w:firstLine="567"/>
        <w:jc w:val="both"/>
        <w:rPr>
          <w:sz w:val="28"/>
          <w:szCs w:val="28"/>
        </w:rPr>
      </w:pPr>
      <w:r w:rsidRPr="00B30A4D">
        <w:rPr>
          <w:sz w:val="28"/>
          <w:szCs w:val="28"/>
        </w:rPr>
        <w:t xml:space="preserve">В рамках подготовки к ГИА </w:t>
      </w:r>
      <w:r w:rsidR="002D0086" w:rsidRPr="00B30A4D">
        <w:rPr>
          <w:sz w:val="28"/>
          <w:szCs w:val="28"/>
        </w:rPr>
        <w:t xml:space="preserve">в феврале 2021/2022 учебного года прошло итоговое собеседование по русскому языку в 9 классе, по результатам которого все выпускники получили зачет. В рамках подготовки к ГИА 2022/2023 учебного года было проведено пробное итоговое собеседование с </w:t>
      </w:r>
      <w:r w:rsidR="00AB2F2C" w:rsidRPr="00B30A4D">
        <w:rPr>
          <w:sz w:val="28"/>
          <w:szCs w:val="28"/>
        </w:rPr>
        <w:t>которым</w:t>
      </w:r>
      <w:r w:rsidR="002D0086" w:rsidRPr="00B30A4D">
        <w:rPr>
          <w:sz w:val="28"/>
          <w:szCs w:val="28"/>
        </w:rPr>
        <w:t xml:space="preserve"> все</w:t>
      </w:r>
      <w:r w:rsidR="00AB2F2C" w:rsidRPr="00B30A4D">
        <w:rPr>
          <w:sz w:val="28"/>
          <w:szCs w:val="28"/>
        </w:rPr>
        <w:t xml:space="preserve"> обучающиеся</w:t>
      </w:r>
      <w:r w:rsidR="003D0FB2" w:rsidRPr="00B30A4D">
        <w:rPr>
          <w:sz w:val="28"/>
          <w:szCs w:val="28"/>
        </w:rPr>
        <w:t xml:space="preserve"> также</w:t>
      </w:r>
      <w:r w:rsidR="00AB2F2C" w:rsidRPr="00B30A4D">
        <w:rPr>
          <w:sz w:val="28"/>
          <w:szCs w:val="28"/>
        </w:rPr>
        <w:t xml:space="preserve"> успешно справились.</w:t>
      </w:r>
    </w:p>
    <w:p w:rsidR="009563F0" w:rsidRPr="00B30A4D" w:rsidRDefault="009563F0" w:rsidP="00363C09">
      <w:pPr>
        <w:ind w:firstLine="709"/>
        <w:jc w:val="both"/>
        <w:rPr>
          <w:sz w:val="28"/>
          <w:szCs w:val="28"/>
        </w:rPr>
      </w:pPr>
      <w:r w:rsidRPr="00B30A4D">
        <w:rPr>
          <w:sz w:val="28"/>
          <w:szCs w:val="28"/>
        </w:rPr>
        <w:t xml:space="preserve">Анализ итогов стартового (входного) контроля позволил определить уровень усвоения учебного материала и остаточных знаний каждого обучающегося, выявить учебные затруднения и сформировать группы «Риск» из числа обучающихся, нуждающихся в индивидуальных занятиях, а также мотивированных обучающихся. </w:t>
      </w:r>
    </w:p>
    <w:p w:rsidR="0098167E" w:rsidRPr="00B30A4D" w:rsidRDefault="0098167E" w:rsidP="0098167E">
      <w:pPr>
        <w:rPr>
          <w:i/>
        </w:rPr>
      </w:pPr>
    </w:p>
    <w:p w:rsidR="00366B6A" w:rsidRPr="00B30A4D" w:rsidRDefault="00366B6A" w:rsidP="00366B6A">
      <w:pPr>
        <w:rPr>
          <w:b/>
          <w:i/>
        </w:rPr>
      </w:pPr>
      <w:r w:rsidRPr="00B30A4D">
        <w:rPr>
          <w:b/>
          <w:i/>
        </w:rPr>
        <w:t>Количество об-ся группы «Риск» и мотивированных в ди</w:t>
      </w:r>
      <w:r w:rsidR="003D0FB2" w:rsidRPr="00B30A4D">
        <w:rPr>
          <w:b/>
          <w:i/>
        </w:rPr>
        <w:t>намике по классам за 2022</w:t>
      </w:r>
      <w:r w:rsidRPr="00B30A4D">
        <w:rPr>
          <w:b/>
          <w:i/>
        </w:rPr>
        <w:t xml:space="preserve"> г.:</w:t>
      </w:r>
    </w:p>
    <w:tbl>
      <w:tblPr>
        <w:tblStyle w:val="a3"/>
        <w:tblW w:w="0" w:type="auto"/>
        <w:tblInd w:w="108" w:type="dxa"/>
        <w:tblLook w:val="04A0"/>
      </w:tblPr>
      <w:tblGrid>
        <w:gridCol w:w="1958"/>
        <w:gridCol w:w="1303"/>
        <w:gridCol w:w="1134"/>
        <w:gridCol w:w="1170"/>
        <w:gridCol w:w="1239"/>
        <w:gridCol w:w="1276"/>
        <w:gridCol w:w="1382"/>
      </w:tblGrid>
      <w:tr w:rsidR="00B30A4D" w:rsidRPr="00B30A4D" w:rsidTr="00B85FA2">
        <w:tc>
          <w:tcPr>
            <w:tcW w:w="1958" w:type="dxa"/>
            <w:vMerge w:val="restart"/>
          </w:tcPr>
          <w:p w:rsidR="00366B6A" w:rsidRPr="00B30A4D" w:rsidRDefault="00366B6A" w:rsidP="00481DA1">
            <w:pPr>
              <w:jc w:val="center"/>
              <w:rPr>
                <w:b/>
              </w:rPr>
            </w:pPr>
            <w:r w:rsidRPr="00B30A4D">
              <w:rPr>
                <w:b/>
              </w:rPr>
              <w:t>Классы/</w:t>
            </w:r>
          </w:p>
          <w:p w:rsidR="00366B6A" w:rsidRPr="00B30A4D" w:rsidRDefault="00366B6A" w:rsidP="00481DA1">
            <w:pPr>
              <w:jc w:val="center"/>
              <w:rPr>
                <w:b/>
              </w:rPr>
            </w:pPr>
            <w:r w:rsidRPr="00B30A4D">
              <w:rPr>
                <w:b/>
              </w:rPr>
              <w:t>отчетная дата</w:t>
            </w:r>
          </w:p>
        </w:tc>
        <w:tc>
          <w:tcPr>
            <w:tcW w:w="3607" w:type="dxa"/>
            <w:gridSpan w:val="3"/>
          </w:tcPr>
          <w:p w:rsidR="00366B6A" w:rsidRPr="00B30A4D" w:rsidRDefault="00366B6A" w:rsidP="00481DA1">
            <w:pPr>
              <w:jc w:val="center"/>
              <w:rPr>
                <w:b/>
              </w:rPr>
            </w:pPr>
            <w:r w:rsidRPr="00B30A4D">
              <w:rPr>
                <w:b/>
              </w:rPr>
              <w:t>Группа «Риск»</w:t>
            </w:r>
          </w:p>
        </w:tc>
        <w:tc>
          <w:tcPr>
            <w:tcW w:w="3897" w:type="dxa"/>
            <w:gridSpan w:val="3"/>
          </w:tcPr>
          <w:p w:rsidR="00366B6A" w:rsidRPr="00B30A4D" w:rsidRDefault="00366B6A" w:rsidP="00481DA1">
            <w:pPr>
              <w:jc w:val="center"/>
              <w:rPr>
                <w:b/>
              </w:rPr>
            </w:pPr>
            <w:r w:rsidRPr="00B30A4D">
              <w:rPr>
                <w:b/>
              </w:rPr>
              <w:t>Мотивированные</w:t>
            </w:r>
          </w:p>
          <w:p w:rsidR="00366B6A" w:rsidRPr="00B30A4D" w:rsidRDefault="00366B6A" w:rsidP="00481DA1">
            <w:pPr>
              <w:jc w:val="center"/>
              <w:rPr>
                <w:b/>
              </w:rPr>
            </w:pPr>
            <w:r w:rsidRPr="00B30A4D">
              <w:rPr>
                <w:b/>
              </w:rPr>
              <w:t>обучающиеся</w:t>
            </w:r>
          </w:p>
        </w:tc>
      </w:tr>
      <w:tr w:rsidR="00B30A4D" w:rsidRPr="00B30A4D" w:rsidTr="00B85FA2">
        <w:tc>
          <w:tcPr>
            <w:tcW w:w="1958" w:type="dxa"/>
            <w:vMerge/>
          </w:tcPr>
          <w:p w:rsidR="00B85FA2" w:rsidRPr="00B30A4D" w:rsidRDefault="00B85FA2" w:rsidP="00B85FA2">
            <w:pPr>
              <w:jc w:val="center"/>
            </w:pPr>
          </w:p>
        </w:tc>
        <w:tc>
          <w:tcPr>
            <w:tcW w:w="1303" w:type="dxa"/>
          </w:tcPr>
          <w:p w:rsidR="00B85FA2" w:rsidRPr="00B30A4D" w:rsidRDefault="00B85FA2" w:rsidP="00B85FA2">
            <w:pPr>
              <w:jc w:val="center"/>
            </w:pPr>
            <w:r w:rsidRPr="00B30A4D">
              <w:t>01.01. 2021</w:t>
            </w:r>
          </w:p>
        </w:tc>
        <w:tc>
          <w:tcPr>
            <w:tcW w:w="1134" w:type="dxa"/>
          </w:tcPr>
          <w:p w:rsidR="00B85FA2" w:rsidRPr="00B30A4D" w:rsidRDefault="00B85FA2" w:rsidP="00B85FA2">
            <w:pPr>
              <w:jc w:val="center"/>
            </w:pPr>
            <w:r w:rsidRPr="00B30A4D">
              <w:t>01.01. 2022</w:t>
            </w:r>
          </w:p>
        </w:tc>
        <w:tc>
          <w:tcPr>
            <w:tcW w:w="1170" w:type="dxa"/>
          </w:tcPr>
          <w:p w:rsidR="00B85FA2" w:rsidRPr="00B30A4D" w:rsidRDefault="00B85FA2" w:rsidP="00B85FA2">
            <w:pPr>
              <w:jc w:val="center"/>
            </w:pPr>
            <w:r w:rsidRPr="00B30A4D">
              <w:t xml:space="preserve">01.01. </w:t>
            </w:r>
          </w:p>
          <w:p w:rsidR="00B85FA2" w:rsidRPr="00B30A4D" w:rsidRDefault="00B85FA2" w:rsidP="00B85FA2">
            <w:pPr>
              <w:jc w:val="center"/>
            </w:pPr>
            <w:r w:rsidRPr="00B30A4D">
              <w:t>2023</w:t>
            </w:r>
          </w:p>
        </w:tc>
        <w:tc>
          <w:tcPr>
            <w:tcW w:w="1239" w:type="dxa"/>
          </w:tcPr>
          <w:p w:rsidR="00B85FA2" w:rsidRPr="00B30A4D" w:rsidRDefault="00B85FA2" w:rsidP="00B85FA2">
            <w:pPr>
              <w:jc w:val="center"/>
            </w:pPr>
            <w:r w:rsidRPr="00B30A4D">
              <w:t>01.01. 2021</w:t>
            </w:r>
          </w:p>
        </w:tc>
        <w:tc>
          <w:tcPr>
            <w:tcW w:w="1276" w:type="dxa"/>
          </w:tcPr>
          <w:p w:rsidR="00B85FA2" w:rsidRPr="00B30A4D" w:rsidRDefault="00B85FA2" w:rsidP="00B85FA2">
            <w:pPr>
              <w:jc w:val="center"/>
            </w:pPr>
            <w:r w:rsidRPr="00B30A4D">
              <w:t>01.01. 2022</w:t>
            </w:r>
          </w:p>
        </w:tc>
        <w:tc>
          <w:tcPr>
            <w:tcW w:w="1382" w:type="dxa"/>
          </w:tcPr>
          <w:p w:rsidR="00B85FA2" w:rsidRPr="00B30A4D" w:rsidRDefault="00B85FA2" w:rsidP="00B85FA2">
            <w:pPr>
              <w:jc w:val="center"/>
            </w:pPr>
            <w:r w:rsidRPr="00B30A4D">
              <w:t xml:space="preserve">01.01. </w:t>
            </w:r>
          </w:p>
          <w:p w:rsidR="00B85FA2" w:rsidRPr="00B30A4D" w:rsidRDefault="00B85FA2" w:rsidP="00B85FA2">
            <w:pPr>
              <w:jc w:val="center"/>
            </w:pPr>
            <w:r w:rsidRPr="00B30A4D">
              <w:t>2023</w:t>
            </w:r>
          </w:p>
        </w:tc>
      </w:tr>
      <w:tr w:rsidR="00B30A4D" w:rsidRPr="00B30A4D" w:rsidTr="00B85FA2">
        <w:tc>
          <w:tcPr>
            <w:tcW w:w="1958" w:type="dxa"/>
          </w:tcPr>
          <w:p w:rsidR="00175720" w:rsidRPr="00B30A4D" w:rsidRDefault="00175720" w:rsidP="00B85FA2">
            <w:pPr>
              <w:jc w:val="center"/>
            </w:pPr>
            <w:r w:rsidRPr="00B30A4D">
              <w:lastRenderedPageBreak/>
              <w:t>/1АБ/2АБ</w:t>
            </w:r>
          </w:p>
        </w:tc>
        <w:tc>
          <w:tcPr>
            <w:tcW w:w="1303" w:type="dxa"/>
          </w:tcPr>
          <w:p w:rsidR="00175720" w:rsidRPr="00B30A4D" w:rsidRDefault="00175720" w:rsidP="00B85FA2">
            <w:pPr>
              <w:jc w:val="center"/>
            </w:pPr>
          </w:p>
        </w:tc>
        <w:tc>
          <w:tcPr>
            <w:tcW w:w="1134" w:type="dxa"/>
          </w:tcPr>
          <w:p w:rsidR="00175720" w:rsidRPr="00B30A4D" w:rsidRDefault="00175720" w:rsidP="00B85FA2">
            <w:pPr>
              <w:jc w:val="center"/>
            </w:pPr>
          </w:p>
        </w:tc>
        <w:tc>
          <w:tcPr>
            <w:tcW w:w="1170" w:type="dxa"/>
          </w:tcPr>
          <w:p w:rsidR="00175720" w:rsidRPr="00B30A4D" w:rsidRDefault="00175720" w:rsidP="00B85FA2">
            <w:pPr>
              <w:jc w:val="center"/>
            </w:pPr>
            <w:r w:rsidRPr="00B30A4D">
              <w:t>3</w:t>
            </w:r>
          </w:p>
        </w:tc>
        <w:tc>
          <w:tcPr>
            <w:tcW w:w="1239" w:type="dxa"/>
          </w:tcPr>
          <w:p w:rsidR="00175720" w:rsidRPr="00B30A4D" w:rsidRDefault="00175720" w:rsidP="00B85FA2">
            <w:pPr>
              <w:jc w:val="center"/>
            </w:pPr>
          </w:p>
        </w:tc>
        <w:tc>
          <w:tcPr>
            <w:tcW w:w="1276" w:type="dxa"/>
          </w:tcPr>
          <w:p w:rsidR="00175720" w:rsidRPr="00B30A4D" w:rsidRDefault="00175720" w:rsidP="00B85FA2">
            <w:pPr>
              <w:jc w:val="center"/>
            </w:pPr>
          </w:p>
        </w:tc>
        <w:tc>
          <w:tcPr>
            <w:tcW w:w="1382" w:type="dxa"/>
          </w:tcPr>
          <w:p w:rsidR="00175720" w:rsidRPr="00B30A4D" w:rsidRDefault="0096320B" w:rsidP="00B85FA2">
            <w:pPr>
              <w:jc w:val="center"/>
            </w:pPr>
            <w:r w:rsidRPr="00B30A4D">
              <w:t>3</w:t>
            </w:r>
          </w:p>
        </w:tc>
      </w:tr>
      <w:tr w:rsidR="00B30A4D" w:rsidRPr="00B30A4D" w:rsidTr="00B85FA2">
        <w:tc>
          <w:tcPr>
            <w:tcW w:w="1958" w:type="dxa"/>
          </w:tcPr>
          <w:p w:rsidR="00175720" w:rsidRPr="00B30A4D" w:rsidRDefault="00175720" w:rsidP="00175720">
            <w:pPr>
              <w:jc w:val="center"/>
            </w:pPr>
            <w:r w:rsidRPr="00B30A4D">
              <w:t>1А/2А/3А</w:t>
            </w:r>
          </w:p>
        </w:tc>
        <w:tc>
          <w:tcPr>
            <w:tcW w:w="1303" w:type="dxa"/>
          </w:tcPr>
          <w:p w:rsidR="00175720" w:rsidRPr="00B30A4D" w:rsidRDefault="00175720" w:rsidP="00175720">
            <w:pPr>
              <w:jc w:val="center"/>
            </w:pPr>
          </w:p>
        </w:tc>
        <w:tc>
          <w:tcPr>
            <w:tcW w:w="1134" w:type="dxa"/>
          </w:tcPr>
          <w:p w:rsidR="00175720" w:rsidRPr="00B30A4D" w:rsidRDefault="00175720" w:rsidP="00175720">
            <w:pPr>
              <w:jc w:val="center"/>
            </w:pPr>
          </w:p>
        </w:tc>
        <w:tc>
          <w:tcPr>
            <w:tcW w:w="1170" w:type="dxa"/>
          </w:tcPr>
          <w:p w:rsidR="00175720" w:rsidRPr="00B30A4D" w:rsidRDefault="00175720" w:rsidP="00175720">
            <w:pPr>
              <w:jc w:val="center"/>
            </w:pPr>
            <w:r w:rsidRPr="00B30A4D">
              <w:t>1</w:t>
            </w:r>
          </w:p>
        </w:tc>
        <w:tc>
          <w:tcPr>
            <w:tcW w:w="1239" w:type="dxa"/>
          </w:tcPr>
          <w:p w:rsidR="00175720" w:rsidRPr="00B30A4D" w:rsidRDefault="00175720" w:rsidP="00175720">
            <w:pPr>
              <w:jc w:val="center"/>
            </w:pPr>
          </w:p>
        </w:tc>
        <w:tc>
          <w:tcPr>
            <w:tcW w:w="1276" w:type="dxa"/>
          </w:tcPr>
          <w:p w:rsidR="00175720" w:rsidRPr="00B30A4D" w:rsidRDefault="00175720" w:rsidP="00175720">
            <w:pPr>
              <w:jc w:val="center"/>
            </w:pPr>
          </w:p>
        </w:tc>
        <w:tc>
          <w:tcPr>
            <w:tcW w:w="1382" w:type="dxa"/>
          </w:tcPr>
          <w:p w:rsidR="00175720" w:rsidRPr="00B30A4D" w:rsidRDefault="0096320B" w:rsidP="00175720">
            <w:pPr>
              <w:jc w:val="center"/>
            </w:pPr>
            <w:r w:rsidRPr="00B30A4D">
              <w:t>6</w:t>
            </w:r>
          </w:p>
        </w:tc>
      </w:tr>
      <w:tr w:rsidR="00B30A4D" w:rsidRPr="00B30A4D" w:rsidTr="00B85FA2">
        <w:tc>
          <w:tcPr>
            <w:tcW w:w="1958" w:type="dxa"/>
          </w:tcPr>
          <w:p w:rsidR="00175720" w:rsidRPr="00B30A4D" w:rsidRDefault="00175720" w:rsidP="00175720">
            <w:pPr>
              <w:jc w:val="center"/>
            </w:pPr>
            <w:r w:rsidRPr="00B30A4D">
              <w:t>1Б/2Б/3Б</w:t>
            </w:r>
          </w:p>
        </w:tc>
        <w:tc>
          <w:tcPr>
            <w:tcW w:w="1303" w:type="dxa"/>
          </w:tcPr>
          <w:p w:rsidR="00175720" w:rsidRPr="00B30A4D" w:rsidRDefault="00175720" w:rsidP="00175720">
            <w:pPr>
              <w:jc w:val="center"/>
            </w:pPr>
          </w:p>
        </w:tc>
        <w:tc>
          <w:tcPr>
            <w:tcW w:w="1134" w:type="dxa"/>
          </w:tcPr>
          <w:p w:rsidR="00175720" w:rsidRPr="00B30A4D" w:rsidRDefault="00175720" w:rsidP="00175720">
            <w:pPr>
              <w:jc w:val="center"/>
            </w:pPr>
          </w:p>
        </w:tc>
        <w:tc>
          <w:tcPr>
            <w:tcW w:w="1170" w:type="dxa"/>
          </w:tcPr>
          <w:p w:rsidR="00175720" w:rsidRPr="00B30A4D" w:rsidRDefault="00175720" w:rsidP="00175720">
            <w:pPr>
              <w:jc w:val="center"/>
            </w:pPr>
            <w:r w:rsidRPr="00B30A4D">
              <w:t>1</w:t>
            </w:r>
          </w:p>
        </w:tc>
        <w:tc>
          <w:tcPr>
            <w:tcW w:w="1239" w:type="dxa"/>
          </w:tcPr>
          <w:p w:rsidR="00175720" w:rsidRPr="00B30A4D" w:rsidRDefault="00175720" w:rsidP="00175720">
            <w:pPr>
              <w:jc w:val="center"/>
            </w:pPr>
          </w:p>
        </w:tc>
        <w:tc>
          <w:tcPr>
            <w:tcW w:w="1276" w:type="dxa"/>
          </w:tcPr>
          <w:p w:rsidR="00175720" w:rsidRPr="00B30A4D" w:rsidRDefault="00175720" w:rsidP="00175720">
            <w:pPr>
              <w:jc w:val="center"/>
            </w:pPr>
          </w:p>
        </w:tc>
        <w:tc>
          <w:tcPr>
            <w:tcW w:w="1382" w:type="dxa"/>
          </w:tcPr>
          <w:p w:rsidR="00175720" w:rsidRPr="00B30A4D" w:rsidRDefault="001C1F90" w:rsidP="00175720">
            <w:pPr>
              <w:jc w:val="center"/>
            </w:pPr>
            <w:r w:rsidRPr="00B30A4D">
              <w:t>0</w:t>
            </w:r>
          </w:p>
        </w:tc>
      </w:tr>
      <w:tr w:rsidR="00B30A4D" w:rsidRPr="00B30A4D" w:rsidTr="00B85FA2">
        <w:tc>
          <w:tcPr>
            <w:tcW w:w="1958" w:type="dxa"/>
          </w:tcPr>
          <w:p w:rsidR="00B85FA2" w:rsidRPr="00B30A4D" w:rsidRDefault="00B85FA2" w:rsidP="00B85FA2">
            <w:pPr>
              <w:jc w:val="center"/>
            </w:pPr>
            <w:r w:rsidRPr="00B30A4D">
              <w:t>2А/3А/4А</w:t>
            </w:r>
          </w:p>
        </w:tc>
        <w:tc>
          <w:tcPr>
            <w:tcW w:w="1303" w:type="dxa"/>
          </w:tcPr>
          <w:p w:rsidR="00B85FA2" w:rsidRPr="00B30A4D" w:rsidRDefault="00B85FA2" w:rsidP="00B85FA2">
            <w:pPr>
              <w:jc w:val="center"/>
            </w:pPr>
            <w:r w:rsidRPr="00B30A4D">
              <w:t>0</w:t>
            </w:r>
          </w:p>
        </w:tc>
        <w:tc>
          <w:tcPr>
            <w:tcW w:w="1134" w:type="dxa"/>
          </w:tcPr>
          <w:p w:rsidR="00B85FA2" w:rsidRPr="00B30A4D" w:rsidRDefault="00B85FA2" w:rsidP="00B85FA2">
            <w:pPr>
              <w:jc w:val="center"/>
            </w:pPr>
            <w:r w:rsidRPr="00B30A4D">
              <w:t>1</w:t>
            </w:r>
          </w:p>
        </w:tc>
        <w:tc>
          <w:tcPr>
            <w:tcW w:w="1170" w:type="dxa"/>
          </w:tcPr>
          <w:p w:rsidR="00B85FA2" w:rsidRPr="00B30A4D" w:rsidRDefault="00175720" w:rsidP="00B85FA2">
            <w:pPr>
              <w:jc w:val="center"/>
            </w:pPr>
            <w:r w:rsidRPr="00B30A4D">
              <w:t>1</w:t>
            </w:r>
          </w:p>
        </w:tc>
        <w:tc>
          <w:tcPr>
            <w:tcW w:w="1239" w:type="dxa"/>
          </w:tcPr>
          <w:p w:rsidR="00B85FA2" w:rsidRPr="00B30A4D" w:rsidRDefault="00B85FA2" w:rsidP="00B85FA2">
            <w:pPr>
              <w:jc w:val="center"/>
            </w:pPr>
          </w:p>
        </w:tc>
        <w:tc>
          <w:tcPr>
            <w:tcW w:w="1276" w:type="dxa"/>
          </w:tcPr>
          <w:p w:rsidR="00B85FA2" w:rsidRPr="00B30A4D" w:rsidRDefault="00B85FA2" w:rsidP="00B85FA2">
            <w:pPr>
              <w:jc w:val="center"/>
            </w:pPr>
            <w:r w:rsidRPr="00B30A4D">
              <w:t>5</w:t>
            </w:r>
          </w:p>
        </w:tc>
        <w:tc>
          <w:tcPr>
            <w:tcW w:w="1382" w:type="dxa"/>
          </w:tcPr>
          <w:p w:rsidR="00B85FA2" w:rsidRPr="00B30A4D" w:rsidRDefault="0096320B" w:rsidP="00B85FA2">
            <w:pPr>
              <w:jc w:val="center"/>
            </w:pPr>
            <w:r w:rsidRPr="00B30A4D">
              <w:t>7</w:t>
            </w:r>
          </w:p>
        </w:tc>
      </w:tr>
      <w:tr w:rsidR="00B30A4D" w:rsidRPr="00B30A4D" w:rsidTr="00B85FA2">
        <w:tc>
          <w:tcPr>
            <w:tcW w:w="1958" w:type="dxa"/>
          </w:tcPr>
          <w:p w:rsidR="00B85FA2" w:rsidRPr="00B30A4D" w:rsidRDefault="00B85FA2" w:rsidP="00B85FA2">
            <w:pPr>
              <w:jc w:val="center"/>
            </w:pPr>
            <w:r w:rsidRPr="00B30A4D">
              <w:t>2Б/3Б/4Б</w:t>
            </w:r>
          </w:p>
        </w:tc>
        <w:tc>
          <w:tcPr>
            <w:tcW w:w="1303" w:type="dxa"/>
          </w:tcPr>
          <w:p w:rsidR="00B85FA2" w:rsidRPr="00B30A4D" w:rsidRDefault="00B85FA2" w:rsidP="00B85FA2">
            <w:pPr>
              <w:jc w:val="center"/>
            </w:pPr>
            <w:r w:rsidRPr="00B30A4D">
              <w:t>2</w:t>
            </w:r>
          </w:p>
        </w:tc>
        <w:tc>
          <w:tcPr>
            <w:tcW w:w="1134" w:type="dxa"/>
          </w:tcPr>
          <w:p w:rsidR="00B85FA2" w:rsidRPr="00B30A4D" w:rsidRDefault="00B85FA2" w:rsidP="00B85FA2">
            <w:pPr>
              <w:jc w:val="center"/>
            </w:pPr>
            <w:r w:rsidRPr="00B30A4D">
              <w:t>2</w:t>
            </w:r>
          </w:p>
        </w:tc>
        <w:tc>
          <w:tcPr>
            <w:tcW w:w="1170" w:type="dxa"/>
          </w:tcPr>
          <w:p w:rsidR="00B85FA2" w:rsidRPr="00B30A4D" w:rsidRDefault="00175720" w:rsidP="00B85FA2">
            <w:pPr>
              <w:jc w:val="center"/>
            </w:pPr>
            <w:r w:rsidRPr="00B30A4D">
              <w:t>2</w:t>
            </w:r>
          </w:p>
        </w:tc>
        <w:tc>
          <w:tcPr>
            <w:tcW w:w="1239" w:type="dxa"/>
          </w:tcPr>
          <w:p w:rsidR="00B85FA2" w:rsidRPr="00B30A4D" w:rsidRDefault="00B85FA2" w:rsidP="00B85FA2">
            <w:pPr>
              <w:jc w:val="center"/>
            </w:pPr>
          </w:p>
        </w:tc>
        <w:tc>
          <w:tcPr>
            <w:tcW w:w="1276" w:type="dxa"/>
          </w:tcPr>
          <w:p w:rsidR="00B85FA2" w:rsidRPr="00B30A4D" w:rsidRDefault="00B85FA2" w:rsidP="00B85FA2">
            <w:pPr>
              <w:jc w:val="center"/>
            </w:pPr>
            <w:r w:rsidRPr="00B30A4D">
              <w:t>0</w:t>
            </w:r>
          </w:p>
        </w:tc>
        <w:tc>
          <w:tcPr>
            <w:tcW w:w="1382" w:type="dxa"/>
          </w:tcPr>
          <w:p w:rsidR="00B85FA2" w:rsidRPr="00B30A4D" w:rsidRDefault="0096320B" w:rsidP="00B85FA2">
            <w:pPr>
              <w:jc w:val="center"/>
            </w:pPr>
            <w:r w:rsidRPr="00B30A4D">
              <w:t>2</w:t>
            </w:r>
          </w:p>
        </w:tc>
      </w:tr>
      <w:tr w:rsidR="00B30A4D" w:rsidRPr="00B30A4D" w:rsidTr="00B85FA2">
        <w:tc>
          <w:tcPr>
            <w:tcW w:w="1958" w:type="dxa"/>
          </w:tcPr>
          <w:p w:rsidR="00B85FA2" w:rsidRPr="00B30A4D" w:rsidRDefault="00B85FA2" w:rsidP="00B85FA2">
            <w:pPr>
              <w:jc w:val="center"/>
            </w:pPr>
            <w:r w:rsidRPr="00B30A4D">
              <w:t>3АБ/4АБ/5АБ</w:t>
            </w:r>
          </w:p>
        </w:tc>
        <w:tc>
          <w:tcPr>
            <w:tcW w:w="1303" w:type="dxa"/>
          </w:tcPr>
          <w:p w:rsidR="00B85FA2" w:rsidRPr="00B30A4D" w:rsidRDefault="00B85FA2" w:rsidP="00B85FA2">
            <w:pPr>
              <w:jc w:val="center"/>
            </w:pPr>
            <w:r w:rsidRPr="00B30A4D">
              <w:t>2</w:t>
            </w:r>
          </w:p>
        </w:tc>
        <w:tc>
          <w:tcPr>
            <w:tcW w:w="1134" w:type="dxa"/>
          </w:tcPr>
          <w:p w:rsidR="00B85FA2" w:rsidRPr="00B30A4D" w:rsidRDefault="00B85FA2" w:rsidP="00B85FA2">
            <w:pPr>
              <w:jc w:val="center"/>
            </w:pPr>
            <w:r w:rsidRPr="00B30A4D">
              <w:t>2</w:t>
            </w:r>
          </w:p>
        </w:tc>
        <w:tc>
          <w:tcPr>
            <w:tcW w:w="1170" w:type="dxa"/>
          </w:tcPr>
          <w:p w:rsidR="00B85FA2" w:rsidRPr="00B30A4D" w:rsidRDefault="00175720" w:rsidP="00B85FA2">
            <w:pPr>
              <w:jc w:val="center"/>
            </w:pPr>
            <w:r w:rsidRPr="00B30A4D">
              <w:t>2</w:t>
            </w:r>
          </w:p>
        </w:tc>
        <w:tc>
          <w:tcPr>
            <w:tcW w:w="1239" w:type="dxa"/>
          </w:tcPr>
          <w:p w:rsidR="00B85FA2" w:rsidRPr="00B30A4D" w:rsidRDefault="00B85FA2" w:rsidP="00B85FA2">
            <w:pPr>
              <w:jc w:val="center"/>
            </w:pPr>
            <w:r w:rsidRPr="00B30A4D">
              <w:t>4</w:t>
            </w:r>
          </w:p>
        </w:tc>
        <w:tc>
          <w:tcPr>
            <w:tcW w:w="1276" w:type="dxa"/>
          </w:tcPr>
          <w:p w:rsidR="00B85FA2" w:rsidRPr="00B30A4D" w:rsidRDefault="00B85FA2" w:rsidP="00B85FA2">
            <w:pPr>
              <w:jc w:val="center"/>
            </w:pPr>
            <w:r w:rsidRPr="00B30A4D">
              <w:t>1</w:t>
            </w:r>
          </w:p>
        </w:tc>
        <w:tc>
          <w:tcPr>
            <w:tcW w:w="1382" w:type="dxa"/>
          </w:tcPr>
          <w:p w:rsidR="00B85FA2" w:rsidRPr="00B30A4D" w:rsidRDefault="001C1F90" w:rsidP="00B85FA2">
            <w:pPr>
              <w:jc w:val="center"/>
            </w:pPr>
            <w:r w:rsidRPr="00B30A4D">
              <w:t>7</w:t>
            </w:r>
          </w:p>
        </w:tc>
      </w:tr>
      <w:tr w:rsidR="00B30A4D" w:rsidRPr="00B30A4D" w:rsidTr="00B85FA2">
        <w:tc>
          <w:tcPr>
            <w:tcW w:w="1958" w:type="dxa"/>
          </w:tcPr>
          <w:p w:rsidR="00B85FA2" w:rsidRPr="00B30A4D" w:rsidRDefault="00B85FA2" w:rsidP="00B85FA2">
            <w:pPr>
              <w:jc w:val="center"/>
            </w:pPr>
            <w:r w:rsidRPr="00B30A4D">
              <w:t>4А/5А/6А</w:t>
            </w:r>
          </w:p>
        </w:tc>
        <w:tc>
          <w:tcPr>
            <w:tcW w:w="1303" w:type="dxa"/>
          </w:tcPr>
          <w:p w:rsidR="00B85FA2" w:rsidRPr="00B30A4D" w:rsidRDefault="00B85FA2" w:rsidP="00B85FA2">
            <w:pPr>
              <w:jc w:val="center"/>
            </w:pPr>
            <w:r w:rsidRPr="00B30A4D">
              <w:t>1</w:t>
            </w:r>
          </w:p>
        </w:tc>
        <w:tc>
          <w:tcPr>
            <w:tcW w:w="1134" w:type="dxa"/>
          </w:tcPr>
          <w:p w:rsidR="00B85FA2" w:rsidRPr="00B30A4D" w:rsidRDefault="00B85FA2" w:rsidP="00B85FA2">
            <w:pPr>
              <w:jc w:val="center"/>
            </w:pPr>
            <w:r w:rsidRPr="00B30A4D">
              <w:t>1</w:t>
            </w:r>
          </w:p>
        </w:tc>
        <w:tc>
          <w:tcPr>
            <w:tcW w:w="1170" w:type="dxa"/>
          </w:tcPr>
          <w:p w:rsidR="00B85FA2" w:rsidRPr="00B30A4D" w:rsidRDefault="00175720" w:rsidP="00B85FA2">
            <w:pPr>
              <w:jc w:val="center"/>
            </w:pPr>
            <w:r w:rsidRPr="00B30A4D">
              <w:t>0</w:t>
            </w:r>
          </w:p>
        </w:tc>
        <w:tc>
          <w:tcPr>
            <w:tcW w:w="1239" w:type="dxa"/>
          </w:tcPr>
          <w:p w:rsidR="00B85FA2" w:rsidRPr="00B30A4D" w:rsidRDefault="00B85FA2" w:rsidP="00B85FA2">
            <w:pPr>
              <w:jc w:val="center"/>
            </w:pPr>
            <w:r w:rsidRPr="00B30A4D">
              <w:t>5</w:t>
            </w:r>
          </w:p>
        </w:tc>
        <w:tc>
          <w:tcPr>
            <w:tcW w:w="1276" w:type="dxa"/>
          </w:tcPr>
          <w:p w:rsidR="00B85FA2" w:rsidRPr="00B30A4D" w:rsidRDefault="00B85FA2" w:rsidP="00B85FA2">
            <w:pPr>
              <w:jc w:val="center"/>
            </w:pPr>
            <w:r w:rsidRPr="00B30A4D">
              <w:t>2</w:t>
            </w:r>
          </w:p>
        </w:tc>
        <w:tc>
          <w:tcPr>
            <w:tcW w:w="1382" w:type="dxa"/>
          </w:tcPr>
          <w:p w:rsidR="00B85FA2" w:rsidRPr="00B30A4D" w:rsidRDefault="001C1F90" w:rsidP="00B85FA2">
            <w:pPr>
              <w:jc w:val="center"/>
            </w:pPr>
            <w:r w:rsidRPr="00B30A4D">
              <w:t>3</w:t>
            </w:r>
          </w:p>
        </w:tc>
      </w:tr>
      <w:tr w:rsidR="00B30A4D" w:rsidRPr="00B30A4D" w:rsidTr="00B85FA2">
        <w:tc>
          <w:tcPr>
            <w:tcW w:w="1958" w:type="dxa"/>
          </w:tcPr>
          <w:p w:rsidR="00B85FA2" w:rsidRPr="00B30A4D" w:rsidRDefault="00B85FA2" w:rsidP="00B85FA2">
            <w:pPr>
              <w:jc w:val="center"/>
            </w:pPr>
            <w:r w:rsidRPr="00B30A4D">
              <w:t>4Б/5Б/6Б</w:t>
            </w:r>
          </w:p>
        </w:tc>
        <w:tc>
          <w:tcPr>
            <w:tcW w:w="1303" w:type="dxa"/>
          </w:tcPr>
          <w:p w:rsidR="00B85FA2" w:rsidRPr="00B30A4D" w:rsidRDefault="00B85FA2" w:rsidP="00B85FA2">
            <w:pPr>
              <w:jc w:val="center"/>
            </w:pPr>
            <w:r w:rsidRPr="00B30A4D">
              <w:t>2</w:t>
            </w:r>
          </w:p>
        </w:tc>
        <w:tc>
          <w:tcPr>
            <w:tcW w:w="1134" w:type="dxa"/>
          </w:tcPr>
          <w:p w:rsidR="00B85FA2" w:rsidRPr="00B30A4D" w:rsidRDefault="00B85FA2" w:rsidP="00B85FA2">
            <w:pPr>
              <w:jc w:val="center"/>
            </w:pPr>
            <w:r w:rsidRPr="00B30A4D">
              <w:t>0</w:t>
            </w:r>
          </w:p>
        </w:tc>
        <w:tc>
          <w:tcPr>
            <w:tcW w:w="1170" w:type="dxa"/>
          </w:tcPr>
          <w:p w:rsidR="00B85FA2" w:rsidRPr="00B30A4D" w:rsidRDefault="00175720" w:rsidP="00B85FA2">
            <w:pPr>
              <w:jc w:val="center"/>
            </w:pPr>
            <w:r w:rsidRPr="00B30A4D">
              <w:t>2</w:t>
            </w:r>
          </w:p>
        </w:tc>
        <w:tc>
          <w:tcPr>
            <w:tcW w:w="1239" w:type="dxa"/>
          </w:tcPr>
          <w:p w:rsidR="00B85FA2" w:rsidRPr="00B30A4D" w:rsidRDefault="00B85FA2" w:rsidP="00B85FA2">
            <w:pPr>
              <w:jc w:val="center"/>
            </w:pPr>
            <w:r w:rsidRPr="00B30A4D">
              <w:t>1</w:t>
            </w:r>
          </w:p>
        </w:tc>
        <w:tc>
          <w:tcPr>
            <w:tcW w:w="1276" w:type="dxa"/>
          </w:tcPr>
          <w:p w:rsidR="00B85FA2" w:rsidRPr="00B30A4D" w:rsidRDefault="00B85FA2" w:rsidP="00B85FA2">
            <w:pPr>
              <w:jc w:val="center"/>
            </w:pPr>
            <w:r w:rsidRPr="00B30A4D">
              <w:t>0</w:t>
            </w:r>
          </w:p>
        </w:tc>
        <w:tc>
          <w:tcPr>
            <w:tcW w:w="1382" w:type="dxa"/>
          </w:tcPr>
          <w:p w:rsidR="00B85FA2" w:rsidRPr="00B30A4D" w:rsidRDefault="001C1F90" w:rsidP="00B85FA2">
            <w:pPr>
              <w:jc w:val="center"/>
            </w:pPr>
            <w:r w:rsidRPr="00B30A4D">
              <w:t>2</w:t>
            </w:r>
          </w:p>
        </w:tc>
      </w:tr>
      <w:tr w:rsidR="00B30A4D" w:rsidRPr="00B30A4D" w:rsidTr="00B85FA2">
        <w:tc>
          <w:tcPr>
            <w:tcW w:w="1958" w:type="dxa"/>
          </w:tcPr>
          <w:p w:rsidR="00B85FA2" w:rsidRPr="00B30A4D" w:rsidRDefault="00B85FA2" w:rsidP="00B85FA2">
            <w:pPr>
              <w:jc w:val="center"/>
            </w:pPr>
            <w:r w:rsidRPr="00B30A4D">
              <w:t>5АБ/6АБ/7АБ</w:t>
            </w:r>
          </w:p>
        </w:tc>
        <w:tc>
          <w:tcPr>
            <w:tcW w:w="1303" w:type="dxa"/>
          </w:tcPr>
          <w:p w:rsidR="00B85FA2" w:rsidRPr="00B30A4D" w:rsidRDefault="00B85FA2" w:rsidP="00B85FA2">
            <w:pPr>
              <w:jc w:val="center"/>
            </w:pPr>
            <w:r w:rsidRPr="00B30A4D">
              <w:t>1</w:t>
            </w:r>
          </w:p>
        </w:tc>
        <w:tc>
          <w:tcPr>
            <w:tcW w:w="1134" w:type="dxa"/>
          </w:tcPr>
          <w:p w:rsidR="00B85FA2" w:rsidRPr="00B30A4D" w:rsidRDefault="00B85FA2" w:rsidP="00B85FA2">
            <w:pPr>
              <w:jc w:val="center"/>
            </w:pPr>
            <w:r w:rsidRPr="00B30A4D">
              <w:t>1</w:t>
            </w:r>
          </w:p>
        </w:tc>
        <w:tc>
          <w:tcPr>
            <w:tcW w:w="1170" w:type="dxa"/>
          </w:tcPr>
          <w:p w:rsidR="00B85FA2" w:rsidRPr="00B30A4D" w:rsidRDefault="00175720" w:rsidP="00B85FA2">
            <w:pPr>
              <w:jc w:val="center"/>
            </w:pPr>
            <w:r w:rsidRPr="00B30A4D">
              <w:t>1</w:t>
            </w:r>
          </w:p>
        </w:tc>
        <w:tc>
          <w:tcPr>
            <w:tcW w:w="1239" w:type="dxa"/>
          </w:tcPr>
          <w:p w:rsidR="00B85FA2" w:rsidRPr="00B30A4D" w:rsidRDefault="00B85FA2" w:rsidP="00B85FA2">
            <w:pPr>
              <w:jc w:val="center"/>
            </w:pPr>
            <w:r w:rsidRPr="00B30A4D">
              <w:t>4</w:t>
            </w:r>
          </w:p>
        </w:tc>
        <w:tc>
          <w:tcPr>
            <w:tcW w:w="1276" w:type="dxa"/>
          </w:tcPr>
          <w:p w:rsidR="00B85FA2" w:rsidRPr="00B30A4D" w:rsidRDefault="00B85FA2" w:rsidP="00B85FA2">
            <w:pPr>
              <w:jc w:val="center"/>
            </w:pPr>
            <w:r w:rsidRPr="00B30A4D">
              <w:t>2</w:t>
            </w:r>
          </w:p>
        </w:tc>
        <w:tc>
          <w:tcPr>
            <w:tcW w:w="1382" w:type="dxa"/>
          </w:tcPr>
          <w:p w:rsidR="00B85FA2" w:rsidRPr="00B30A4D" w:rsidRDefault="001C1F90" w:rsidP="00B85FA2">
            <w:pPr>
              <w:jc w:val="center"/>
            </w:pPr>
            <w:r w:rsidRPr="00B30A4D">
              <w:t>6</w:t>
            </w:r>
          </w:p>
        </w:tc>
      </w:tr>
      <w:tr w:rsidR="00B30A4D" w:rsidRPr="00B30A4D" w:rsidTr="00B85FA2">
        <w:tc>
          <w:tcPr>
            <w:tcW w:w="1958" w:type="dxa"/>
          </w:tcPr>
          <w:p w:rsidR="00B85FA2" w:rsidRPr="00B30A4D" w:rsidRDefault="00B85FA2" w:rsidP="00B85FA2">
            <w:pPr>
              <w:jc w:val="center"/>
            </w:pPr>
            <w:r w:rsidRPr="00B30A4D">
              <w:t>6АБ/7АБ/8АБ</w:t>
            </w:r>
          </w:p>
        </w:tc>
        <w:tc>
          <w:tcPr>
            <w:tcW w:w="1303" w:type="dxa"/>
          </w:tcPr>
          <w:p w:rsidR="00B85FA2" w:rsidRPr="00B30A4D" w:rsidRDefault="00B85FA2" w:rsidP="00B85FA2">
            <w:pPr>
              <w:jc w:val="center"/>
            </w:pPr>
            <w:r w:rsidRPr="00B30A4D">
              <w:t>3</w:t>
            </w:r>
          </w:p>
        </w:tc>
        <w:tc>
          <w:tcPr>
            <w:tcW w:w="1134" w:type="dxa"/>
          </w:tcPr>
          <w:p w:rsidR="00B85FA2" w:rsidRPr="00B30A4D" w:rsidRDefault="00B85FA2" w:rsidP="00B85FA2">
            <w:pPr>
              <w:jc w:val="center"/>
            </w:pPr>
            <w:r w:rsidRPr="00B30A4D">
              <w:t>2</w:t>
            </w:r>
          </w:p>
        </w:tc>
        <w:tc>
          <w:tcPr>
            <w:tcW w:w="1170" w:type="dxa"/>
          </w:tcPr>
          <w:p w:rsidR="00B85FA2" w:rsidRPr="00B30A4D" w:rsidRDefault="00175720" w:rsidP="00B85FA2">
            <w:pPr>
              <w:jc w:val="center"/>
            </w:pPr>
            <w:r w:rsidRPr="00B30A4D">
              <w:t>3</w:t>
            </w:r>
          </w:p>
        </w:tc>
        <w:tc>
          <w:tcPr>
            <w:tcW w:w="1239" w:type="dxa"/>
          </w:tcPr>
          <w:p w:rsidR="00B85FA2" w:rsidRPr="00B30A4D" w:rsidRDefault="00B85FA2" w:rsidP="00B85FA2">
            <w:pPr>
              <w:jc w:val="center"/>
            </w:pPr>
            <w:r w:rsidRPr="00B30A4D">
              <w:t>3</w:t>
            </w:r>
          </w:p>
        </w:tc>
        <w:tc>
          <w:tcPr>
            <w:tcW w:w="1276" w:type="dxa"/>
            <w:shd w:val="clear" w:color="auto" w:fill="auto"/>
          </w:tcPr>
          <w:p w:rsidR="00B85FA2" w:rsidRPr="00B30A4D" w:rsidRDefault="00B85FA2" w:rsidP="00B85FA2">
            <w:pPr>
              <w:jc w:val="center"/>
            </w:pPr>
            <w:r w:rsidRPr="00B30A4D">
              <w:t>2</w:t>
            </w:r>
          </w:p>
        </w:tc>
        <w:tc>
          <w:tcPr>
            <w:tcW w:w="1382" w:type="dxa"/>
            <w:shd w:val="clear" w:color="auto" w:fill="auto"/>
          </w:tcPr>
          <w:p w:rsidR="00B85FA2" w:rsidRPr="00B30A4D" w:rsidRDefault="001C1F90" w:rsidP="00B85FA2">
            <w:pPr>
              <w:jc w:val="center"/>
            </w:pPr>
            <w:r w:rsidRPr="00B30A4D">
              <w:t>3</w:t>
            </w:r>
          </w:p>
        </w:tc>
      </w:tr>
      <w:tr w:rsidR="00B30A4D" w:rsidRPr="00B30A4D" w:rsidTr="00B85FA2">
        <w:tc>
          <w:tcPr>
            <w:tcW w:w="1958" w:type="dxa"/>
          </w:tcPr>
          <w:p w:rsidR="00B85FA2" w:rsidRPr="00B30A4D" w:rsidRDefault="00B85FA2" w:rsidP="00B85FA2">
            <w:pPr>
              <w:jc w:val="center"/>
            </w:pPr>
            <w:r w:rsidRPr="00B30A4D">
              <w:t>7А/8А/9А</w:t>
            </w:r>
          </w:p>
        </w:tc>
        <w:tc>
          <w:tcPr>
            <w:tcW w:w="1303" w:type="dxa"/>
          </w:tcPr>
          <w:p w:rsidR="00B85FA2" w:rsidRPr="00B30A4D" w:rsidRDefault="00B85FA2" w:rsidP="00B85FA2">
            <w:pPr>
              <w:jc w:val="center"/>
            </w:pPr>
            <w:r w:rsidRPr="00B30A4D">
              <w:t>1</w:t>
            </w:r>
          </w:p>
        </w:tc>
        <w:tc>
          <w:tcPr>
            <w:tcW w:w="1134" w:type="dxa"/>
          </w:tcPr>
          <w:p w:rsidR="00B85FA2" w:rsidRPr="00B30A4D" w:rsidRDefault="00B85FA2" w:rsidP="00B85FA2">
            <w:pPr>
              <w:jc w:val="center"/>
            </w:pPr>
            <w:r w:rsidRPr="00B30A4D">
              <w:t>1</w:t>
            </w:r>
          </w:p>
        </w:tc>
        <w:tc>
          <w:tcPr>
            <w:tcW w:w="1170" w:type="dxa"/>
          </w:tcPr>
          <w:p w:rsidR="00B85FA2" w:rsidRPr="00B30A4D" w:rsidRDefault="00175720" w:rsidP="00B85FA2">
            <w:pPr>
              <w:jc w:val="center"/>
            </w:pPr>
            <w:r w:rsidRPr="00B30A4D">
              <w:t>1</w:t>
            </w:r>
          </w:p>
        </w:tc>
        <w:tc>
          <w:tcPr>
            <w:tcW w:w="1239" w:type="dxa"/>
          </w:tcPr>
          <w:p w:rsidR="00B85FA2" w:rsidRPr="00B30A4D" w:rsidRDefault="00B85FA2" w:rsidP="00B85FA2">
            <w:pPr>
              <w:jc w:val="center"/>
            </w:pPr>
            <w:r w:rsidRPr="00B30A4D">
              <w:t>1</w:t>
            </w:r>
          </w:p>
        </w:tc>
        <w:tc>
          <w:tcPr>
            <w:tcW w:w="1276" w:type="dxa"/>
          </w:tcPr>
          <w:p w:rsidR="00B85FA2" w:rsidRPr="00B30A4D" w:rsidRDefault="00B85FA2" w:rsidP="00B85FA2">
            <w:pPr>
              <w:jc w:val="center"/>
            </w:pPr>
            <w:r w:rsidRPr="00B30A4D">
              <w:t>1</w:t>
            </w:r>
          </w:p>
        </w:tc>
        <w:tc>
          <w:tcPr>
            <w:tcW w:w="1382" w:type="dxa"/>
          </w:tcPr>
          <w:p w:rsidR="00B85FA2" w:rsidRPr="00B30A4D" w:rsidRDefault="001C1F90" w:rsidP="00B85FA2">
            <w:pPr>
              <w:jc w:val="center"/>
            </w:pPr>
            <w:r w:rsidRPr="00B30A4D">
              <w:t>2</w:t>
            </w:r>
          </w:p>
        </w:tc>
      </w:tr>
      <w:tr w:rsidR="00B30A4D" w:rsidRPr="00B30A4D" w:rsidTr="00B85FA2">
        <w:tc>
          <w:tcPr>
            <w:tcW w:w="1958" w:type="dxa"/>
          </w:tcPr>
          <w:p w:rsidR="00B85FA2" w:rsidRPr="00B30A4D" w:rsidRDefault="00B85FA2" w:rsidP="00B85FA2">
            <w:pPr>
              <w:jc w:val="center"/>
            </w:pPr>
            <w:r w:rsidRPr="00B30A4D">
              <w:t>7Б/8Б/9Б</w:t>
            </w:r>
          </w:p>
        </w:tc>
        <w:tc>
          <w:tcPr>
            <w:tcW w:w="1303" w:type="dxa"/>
          </w:tcPr>
          <w:p w:rsidR="00B85FA2" w:rsidRPr="00B30A4D" w:rsidRDefault="00B85FA2" w:rsidP="00B85FA2">
            <w:pPr>
              <w:jc w:val="center"/>
            </w:pPr>
            <w:r w:rsidRPr="00B30A4D">
              <w:t>4</w:t>
            </w:r>
          </w:p>
        </w:tc>
        <w:tc>
          <w:tcPr>
            <w:tcW w:w="1134" w:type="dxa"/>
          </w:tcPr>
          <w:p w:rsidR="00B85FA2" w:rsidRPr="00B30A4D" w:rsidRDefault="00B85FA2" w:rsidP="00B85FA2">
            <w:pPr>
              <w:jc w:val="center"/>
            </w:pPr>
            <w:r w:rsidRPr="00B30A4D">
              <w:t>1</w:t>
            </w:r>
          </w:p>
        </w:tc>
        <w:tc>
          <w:tcPr>
            <w:tcW w:w="1170" w:type="dxa"/>
          </w:tcPr>
          <w:p w:rsidR="00B85FA2" w:rsidRPr="00B30A4D" w:rsidRDefault="00175720" w:rsidP="00B85FA2">
            <w:pPr>
              <w:jc w:val="center"/>
            </w:pPr>
            <w:r w:rsidRPr="00B30A4D">
              <w:t>1</w:t>
            </w:r>
          </w:p>
        </w:tc>
        <w:tc>
          <w:tcPr>
            <w:tcW w:w="1239" w:type="dxa"/>
          </w:tcPr>
          <w:p w:rsidR="00B85FA2" w:rsidRPr="00B30A4D" w:rsidRDefault="00B85FA2" w:rsidP="00B85FA2">
            <w:pPr>
              <w:jc w:val="center"/>
            </w:pPr>
            <w:r w:rsidRPr="00B30A4D">
              <w:t>0</w:t>
            </w:r>
          </w:p>
        </w:tc>
        <w:tc>
          <w:tcPr>
            <w:tcW w:w="1276" w:type="dxa"/>
          </w:tcPr>
          <w:p w:rsidR="00B85FA2" w:rsidRPr="00B30A4D" w:rsidRDefault="00B85FA2" w:rsidP="00B85FA2">
            <w:pPr>
              <w:jc w:val="center"/>
            </w:pPr>
            <w:r w:rsidRPr="00B30A4D">
              <w:t>0</w:t>
            </w:r>
          </w:p>
        </w:tc>
        <w:tc>
          <w:tcPr>
            <w:tcW w:w="1382" w:type="dxa"/>
          </w:tcPr>
          <w:p w:rsidR="00B85FA2" w:rsidRPr="00B30A4D" w:rsidRDefault="001C1F90" w:rsidP="00B85FA2">
            <w:pPr>
              <w:jc w:val="center"/>
            </w:pPr>
            <w:r w:rsidRPr="00B30A4D">
              <w:t>1</w:t>
            </w:r>
          </w:p>
        </w:tc>
      </w:tr>
      <w:tr w:rsidR="00B30A4D" w:rsidRPr="00B30A4D" w:rsidTr="00B85FA2">
        <w:tc>
          <w:tcPr>
            <w:tcW w:w="1958" w:type="dxa"/>
          </w:tcPr>
          <w:p w:rsidR="00B85FA2" w:rsidRPr="00B30A4D" w:rsidRDefault="00B85FA2" w:rsidP="00B85FA2">
            <w:pPr>
              <w:jc w:val="center"/>
              <w:rPr>
                <w:b/>
              </w:rPr>
            </w:pPr>
            <w:r w:rsidRPr="00B30A4D">
              <w:rPr>
                <w:b/>
              </w:rPr>
              <w:t>ИТОГО</w:t>
            </w:r>
          </w:p>
        </w:tc>
        <w:tc>
          <w:tcPr>
            <w:tcW w:w="1303" w:type="dxa"/>
          </w:tcPr>
          <w:p w:rsidR="00B85FA2" w:rsidRPr="00B30A4D" w:rsidRDefault="00B85FA2" w:rsidP="00B85FA2">
            <w:pPr>
              <w:jc w:val="center"/>
              <w:rPr>
                <w:b/>
              </w:rPr>
            </w:pPr>
            <w:r w:rsidRPr="00B30A4D">
              <w:rPr>
                <w:b/>
              </w:rPr>
              <w:t>16</w:t>
            </w:r>
          </w:p>
        </w:tc>
        <w:tc>
          <w:tcPr>
            <w:tcW w:w="1134" w:type="dxa"/>
          </w:tcPr>
          <w:p w:rsidR="00B85FA2" w:rsidRPr="00B30A4D" w:rsidRDefault="00B85FA2" w:rsidP="00B85FA2">
            <w:pPr>
              <w:jc w:val="center"/>
              <w:rPr>
                <w:b/>
              </w:rPr>
            </w:pPr>
            <w:r w:rsidRPr="00B30A4D">
              <w:rPr>
                <w:b/>
              </w:rPr>
              <w:t>11</w:t>
            </w:r>
          </w:p>
        </w:tc>
        <w:tc>
          <w:tcPr>
            <w:tcW w:w="1170" w:type="dxa"/>
          </w:tcPr>
          <w:p w:rsidR="00B85FA2" w:rsidRPr="00B30A4D" w:rsidRDefault="00175720" w:rsidP="00B85FA2">
            <w:pPr>
              <w:jc w:val="center"/>
              <w:rPr>
                <w:b/>
              </w:rPr>
            </w:pPr>
            <w:r w:rsidRPr="00B30A4D">
              <w:rPr>
                <w:b/>
              </w:rPr>
              <w:t>18</w:t>
            </w:r>
          </w:p>
        </w:tc>
        <w:tc>
          <w:tcPr>
            <w:tcW w:w="1239" w:type="dxa"/>
          </w:tcPr>
          <w:p w:rsidR="00B85FA2" w:rsidRPr="00B30A4D" w:rsidRDefault="00B85FA2" w:rsidP="00B85FA2">
            <w:pPr>
              <w:jc w:val="center"/>
              <w:rPr>
                <w:b/>
              </w:rPr>
            </w:pPr>
            <w:r w:rsidRPr="00B30A4D">
              <w:rPr>
                <w:b/>
              </w:rPr>
              <w:t>18</w:t>
            </w:r>
          </w:p>
        </w:tc>
        <w:tc>
          <w:tcPr>
            <w:tcW w:w="1276" w:type="dxa"/>
          </w:tcPr>
          <w:p w:rsidR="00B85FA2" w:rsidRPr="00B30A4D" w:rsidRDefault="00B85FA2" w:rsidP="00B85FA2">
            <w:pPr>
              <w:jc w:val="center"/>
              <w:rPr>
                <w:b/>
              </w:rPr>
            </w:pPr>
            <w:r w:rsidRPr="00B30A4D">
              <w:rPr>
                <w:b/>
              </w:rPr>
              <w:t>13</w:t>
            </w:r>
          </w:p>
        </w:tc>
        <w:tc>
          <w:tcPr>
            <w:tcW w:w="1382" w:type="dxa"/>
          </w:tcPr>
          <w:p w:rsidR="00B85FA2" w:rsidRPr="00B30A4D" w:rsidRDefault="001C1F90" w:rsidP="00B85FA2">
            <w:pPr>
              <w:jc w:val="center"/>
              <w:rPr>
                <w:b/>
              </w:rPr>
            </w:pPr>
            <w:r w:rsidRPr="00B30A4D">
              <w:rPr>
                <w:b/>
              </w:rPr>
              <w:t>42</w:t>
            </w:r>
          </w:p>
        </w:tc>
      </w:tr>
    </w:tbl>
    <w:p w:rsidR="00366B6A" w:rsidRPr="00B30A4D" w:rsidRDefault="00366B6A" w:rsidP="00366B6A">
      <w:pPr>
        <w:rPr>
          <w:b/>
          <w:i/>
        </w:rPr>
      </w:pPr>
    </w:p>
    <w:p w:rsidR="00175720" w:rsidRPr="00B30A4D" w:rsidRDefault="00175720" w:rsidP="00366B6A">
      <w:pPr>
        <w:ind w:firstLine="709"/>
        <w:jc w:val="both"/>
        <w:rPr>
          <w:sz w:val="28"/>
          <w:szCs w:val="28"/>
        </w:rPr>
      </w:pPr>
      <w:r w:rsidRPr="00B30A4D">
        <w:rPr>
          <w:sz w:val="28"/>
          <w:szCs w:val="28"/>
        </w:rPr>
        <w:t>Увеличение количества обучающихся группы «Риск» произошло по причине вновь прибывших обучающихся из других образовательных организаций для оздоровления</w:t>
      </w:r>
      <w:r w:rsidR="0096320B" w:rsidRPr="00B30A4D">
        <w:rPr>
          <w:sz w:val="28"/>
          <w:szCs w:val="28"/>
        </w:rPr>
        <w:t>, и иноязычных обучающихся</w:t>
      </w:r>
      <w:r w:rsidRPr="00B30A4D">
        <w:rPr>
          <w:sz w:val="28"/>
          <w:szCs w:val="28"/>
        </w:rPr>
        <w:t xml:space="preserve">. </w:t>
      </w:r>
    </w:p>
    <w:p w:rsidR="001C1F90" w:rsidRPr="00B30A4D" w:rsidRDefault="001C1F90" w:rsidP="00366B6A">
      <w:pPr>
        <w:ind w:firstLine="709"/>
        <w:jc w:val="both"/>
        <w:rPr>
          <w:sz w:val="28"/>
          <w:szCs w:val="28"/>
        </w:rPr>
      </w:pPr>
      <w:r w:rsidRPr="00B30A4D">
        <w:rPr>
          <w:sz w:val="28"/>
          <w:szCs w:val="28"/>
        </w:rPr>
        <w:t xml:space="preserve">Увеличение </w:t>
      </w:r>
      <w:r w:rsidR="00366B6A" w:rsidRPr="00B30A4D">
        <w:rPr>
          <w:sz w:val="28"/>
          <w:szCs w:val="28"/>
        </w:rPr>
        <w:t xml:space="preserve">количества мотивированных обучающихся произошло </w:t>
      </w:r>
      <w:r w:rsidRPr="00B30A4D">
        <w:rPr>
          <w:sz w:val="28"/>
          <w:szCs w:val="28"/>
        </w:rPr>
        <w:t xml:space="preserve">за счет обучающихся которые имеют творческие способности в таких областях как музыка, спорт, технология. Доля обучающихся с творческими способностями составила 55% от общей численности мотивированных. Обучающиеся с повышенной мотивацией принимали участие в различных </w:t>
      </w:r>
      <w:r w:rsidR="002C7C1D" w:rsidRPr="00B30A4D">
        <w:rPr>
          <w:sz w:val="28"/>
          <w:szCs w:val="28"/>
        </w:rPr>
        <w:t xml:space="preserve">мероприятиях, </w:t>
      </w:r>
      <w:r w:rsidRPr="00B30A4D">
        <w:rPr>
          <w:sz w:val="28"/>
          <w:szCs w:val="28"/>
        </w:rPr>
        <w:t xml:space="preserve">конкурсах предметной (учебной)  направленности, а также в различных творческих конкурсах. </w:t>
      </w:r>
    </w:p>
    <w:tbl>
      <w:tblPr>
        <w:tblStyle w:val="a3"/>
        <w:tblW w:w="0" w:type="auto"/>
        <w:tblLook w:val="04A0"/>
      </w:tblPr>
      <w:tblGrid>
        <w:gridCol w:w="817"/>
        <w:gridCol w:w="3544"/>
        <w:gridCol w:w="5103"/>
      </w:tblGrid>
      <w:tr w:rsidR="00B30A4D" w:rsidRPr="00B30A4D" w:rsidTr="002C7C1D">
        <w:tc>
          <w:tcPr>
            <w:tcW w:w="817" w:type="dxa"/>
            <w:tcBorders>
              <w:top w:val="single" w:sz="4" w:space="0" w:color="auto"/>
              <w:left w:val="single" w:sz="4" w:space="0" w:color="auto"/>
              <w:bottom w:val="single" w:sz="4" w:space="0" w:color="auto"/>
              <w:right w:val="single" w:sz="4" w:space="0" w:color="auto"/>
            </w:tcBorders>
            <w:hideMark/>
          </w:tcPr>
          <w:p w:rsidR="001C1F90" w:rsidRPr="00B30A4D" w:rsidRDefault="001C1F90" w:rsidP="000D114B">
            <w:pPr>
              <w:spacing w:line="20" w:lineRule="atLeast"/>
            </w:pPr>
            <w:r w:rsidRPr="00B30A4D">
              <w:t>Класс</w:t>
            </w:r>
          </w:p>
        </w:tc>
        <w:tc>
          <w:tcPr>
            <w:tcW w:w="3544" w:type="dxa"/>
            <w:tcBorders>
              <w:top w:val="single" w:sz="4" w:space="0" w:color="auto"/>
              <w:left w:val="single" w:sz="4" w:space="0" w:color="auto"/>
              <w:bottom w:val="single" w:sz="4" w:space="0" w:color="auto"/>
              <w:right w:val="single" w:sz="4" w:space="0" w:color="auto"/>
            </w:tcBorders>
            <w:hideMark/>
          </w:tcPr>
          <w:p w:rsidR="001C1F90" w:rsidRPr="00B30A4D" w:rsidRDefault="001C1F90" w:rsidP="000D114B">
            <w:pPr>
              <w:spacing w:line="20" w:lineRule="atLeast"/>
            </w:pPr>
            <w:r w:rsidRPr="00B30A4D">
              <w:t>Ф.И.обучающихся</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 xml:space="preserve">Результативность </w:t>
            </w:r>
          </w:p>
        </w:tc>
      </w:tr>
      <w:tr w:rsidR="00B30A4D" w:rsidRPr="00B30A4D" w:rsidTr="002C7C1D">
        <w:trPr>
          <w:trHeight w:val="1707"/>
        </w:trPr>
        <w:tc>
          <w:tcPr>
            <w:tcW w:w="817" w:type="dxa"/>
            <w:tcBorders>
              <w:top w:val="single" w:sz="4" w:space="0" w:color="auto"/>
              <w:left w:val="single" w:sz="4" w:space="0" w:color="auto"/>
              <w:right w:val="single" w:sz="4" w:space="0" w:color="auto"/>
            </w:tcBorders>
          </w:tcPr>
          <w:p w:rsidR="002C7C1D" w:rsidRPr="00B30A4D" w:rsidRDefault="002C7C1D" w:rsidP="000D114B">
            <w:pPr>
              <w:spacing w:line="20" w:lineRule="atLeast"/>
            </w:pPr>
            <w:r w:rsidRPr="00B30A4D">
              <w:t>2АБ</w:t>
            </w:r>
          </w:p>
        </w:tc>
        <w:tc>
          <w:tcPr>
            <w:tcW w:w="3544" w:type="dxa"/>
            <w:tcBorders>
              <w:top w:val="single" w:sz="4" w:space="0" w:color="auto"/>
              <w:left w:val="single" w:sz="4" w:space="0" w:color="auto"/>
              <w:right w:val="single" w:sz="4" w:space="0" w:color="auto"/>
            </w:tcBorders>
          </w:tcPr>
          <w:p w:rsidR="002C7C1D" w:rsidRPr="00B30A4D" w:rsidRDefault="002C7C1D" w:rsidP="000D114B">
            <w:pPr>
              <w:spacing w:line="20" w:lineRule="atLeast"/>
            </w:pPr>
            <w:r w:rsidRPr="00B30A4D">
              <w:t>С. А. (математика)</w:t>
            </w:r>
          </w:p>
        </w:tc>
        <w:tc>
          <w:tcPr>
            <w:tcW w:w="5103" w:type="dxa"/>
            <w:tcBorders>
              <w:top w:val="single" w:sz="4" w:space="0" w:color="auto"/>
              <w:left w:val="single" w:sz="4" w:space="0" w:color="auto"/>
              <w:right w:val="single" w:sz="4" w:space="0" w:color="auto"/>
            </w:tcBorders>
          </w:tcPr>
          <w:p w:rsidR="002C7C1D" w:rsidRPr="00B30A4D" w:rsidRDefault="002C7C1D" w:rsidP="000D114B">
            <w:pPr>
              <w:spacing w:line="20" w:lineRule="atLeast"/>
            </w:pPr>
            <w:r w:rsidRPr="00B30A4D">
              <w:t>Всероссийский XI математический конкурс "Решаю сам" - осень 2022;</w:t>
            </w:r>
          </w:p>
          <w:p w:rsidR="002C7C1D" w:rsidRPr="00B30A4D" w:rsidRDefault="002C7C1D" w:rsidP="000D114B">
            <w:pPr>
              <w:spacing w:line="20" w:lineRule="atLeast"/>
            </w:pPr>
            <w:r w:rsidRPr="00B30A4D">
              <w:t>Всероссийский онлайн-зачет по финансовой грамотности;</w:t>
            </w:r>
          </w:p>
          <w:p w:rsidR="002C7C1D" w:rsidRPr="00B30A4D" w:rsidRDefault="002C7C1D" w:rsidP="000D114B">
            <w:pPr>
              <w:spacing w:line="20" w:lineRule="atLeast"/>
            </w:pPr>
            <w:r w:rsidRPr="00B30A4D">
              <w:t>Внутришкольное соревнование по шашкам (1 место)</w:t>
            </w:r>
          </w:p>
        </w:tc>
      </w:tr>
      <w:tr w:rsidR="00B30A4D" w:rsidRPr="00B30A4D" w:rsidTr="002C7C1D">
        <w:tc>
          <w:tcPr>
            <w:tcW w:w="817" w:type="dxa"/>
            <w:vMerge w:val="restart"/>
            <w:tcBorders>
              <w:left w:val="single" w:sz="4" w:space="0" w:color="auto"/>
              <w:right w:val="single" w:sz="4" w:space="0" w:color="auto"/>
            </w:tcBorders>
          </w:tcPr>
          <w:p w:rsidR="001C1F90" w:rsidRPr="00B30A4D" w:rsidRDefault="001C1F90" w:rsidP="000D114B">
            <w:pPr>
              <w:spacing w:line="20" w:lineRule="atLeast"/>
            </w:pPr>
            <w:r w:rsidRPr="00B30A4D">
              <w:t>3А</w:t>
            </w:r>
          </w:p>
        </w:tc>
        <w:tc>
          <w:tcPr>
            <w:tcW w:w="3544" w:type="dxa"/>
            <w:tcBorders>
              <w:top w:val="single" w:sz="4" w:space="0" w:color="auto"/>
              <w:left w:val="single" w:sz="4" w:space="0" w:color="auto"/>
              <w:bottom w:val="single" w:sz="4" w:space="0" w:color="auto"/>
              <w:right w:val="single" w:sz="4" w:space="0" w:color="auto"/>
            </w:tcBorders>
          </w:tcPr>
          <w:p w:rsidR="001C1F90" w:rsidRPr="00B30A4D" w:rsidRDefault="002C7C1D" w:rsidP="000D114B">
            <w:pPr>
              <w:spacing w:line="20" w:lineRule="atLeast"/>
            </w:pPr>
            <w:r w:rsidRPr="00B30A4D">
              <w:t>И. Д.</w:t>
            </w:r>
            <w:r w:rsidR="001C1F90" w:rsidRPr="00B30A4D">
              <w:t xml:space="preserve"> (математика, окружающий мир)</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Всероссийский  конкурс «Лига  эрудитов», окружающий мир (1 место);</w:t>
            </w:r>
          </w:p>
          <w:p w:rsidR="001C1F90" w:rsidRPr="00B30A4D" w:rsidRDefault="001C1F90" w:rsidP="000D114B">
            <w:pPr>
              <w:spacing w:line="20" w:lineRule="atLeast"/>
            </w:pPr>
            <w:r w:rsidRPr="00B30A4D">
              <w:t>всероссийский  конкурс «Лига  эрудитов», математика (2 место);</w:t>
            </w:r>
          </w:p>
          <w:p w:rsidR="001C1F90" w:rsidRPr="00B30A4D" w:rsidRDefault="001C1F90" w:rsidP="000D114B">
            <w:r w:rsidRPr="00B30A4D">
              <w:t>всероссийский  онлайн-зачет по финансовой  грамотности (участник); международный математический конкурс «Ребус» (1 место)</w:t>
            </w:r>
          </w:p>
        </w:tc>
      </w:tr>
      <w:tr w:rsidR="00B30A4D" w:rsidRPr="00B30A4D" w:rsidTr="002C7C1D">
        <w:tc>
          <w:tcPr>
            <w:tcW w:w="817" w:type="dxa"/>
            <w:vMerge/>
            <w:tcBorders>
              <w:left w:val="single" w:sz="4" w:space="0" w:color="auto"/>
              <w:right w:val="single" w:sz="4" w:space="0" w:color="auto"/>
            </w:tcBorders>
          </w:tcPr>
          <w:p w:rsidR="001C1F90" w:rsidRPr="00B30A4D" w:rsidRDefault="001C1F90" w:rsidP="000D114B">
            <w:pPr>
              <w:spacing w:line="20" w:lineRule="atLeast"/>
            </w:pPr>
          </w:p>
        </w:tc>
        <w:tc>
          <w:tcPr>
            <w:tcW w:w="3544" w:type="dxa"/>
            <w:tcBorders>
              <w:top w:val="single" w:sz="4" w:space="0" w:color="auto"/>
              <w:left w:val="single" w:sz="4" w:space="0" w:color="auto"/>
              <w:bottom w:val="single" w:sz="4" w:space="0" w:color="auto"/>
              <w:right w:val="single" w:sz="4" w:space="0" w:color="auto"/>
            </w:tcBorders>
          </w:tcPr>
          <w:p w:rsidR="001C1F90" w:rsidRPr="00B30A4D" w:rsidRDefault="002C7C1D" w:rsidP="000D114B">
            <w:pPr>
              <w:spacing w:line="20" w:lineRule="atLeast"/>
            </w:pPr>
            <w:r w:rsidRPr="00B30A4D">
              <w:t>Т. В.</w:t>
            </w:r>
            <w:r w:rsidR="001C1F90" w:rsidRPr="00B30A4D">
              <w:t xml:space="preserve"> (музыка)</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областной фестиваль «Тепло детских сердец» («Оригинальный номер» 1 место);</w:t>
            </w:r>
          </w:p>
        </w:tc>
      </w:tr>
      <w:tr w:rsidR="00B30A4D" w:rsidRPr="00B30A4D" w:rsidTr="002C7C1D">
        <w:tc>
          <w:tcPr>
            <w:tcW w:w="817" w:type="dxa"/>
            <w:vMerge/>
            <w:tcBorders>
              <w:left w:val="single" w:sz="4" w:space="0" w:color="auto"/>
              <w:right w:val="single" w:sz="4" w:space="0" w:color="auto"/>
            </w:tcBorders>
          </w:tcPr>
          <w:p w:rsidR="001C1F90" w:rsidRPr="00B30A4D" w:rsidRDefault="001C1F90" w:rsidP="000D114B">
            <w:pPr>
              <w:spacing w:line="20" w:lineRule="atLeast"/>
            </w:pPr>
          </w:p>
        </w:tc>
        <w:tc>
          <w:tcPr>
            <w:tcW w:w="3544" w:type="dxa"/>
            <w:tcBorders>
              <w:top w:val="single" w:sz="4" w:space="0" w:color="auto"/>
              <w:left w:val="single" w:sz="4" w:space="0" w:color="auto"/>
              <w:bottom w:val="single" w:sz="4" w:space="0" w:color="auto"/>
              <w:right w:val="single" w:sz="4" w:space="0" w:color="auto"/>
            </w:tcBorders>
          </w:tcPr>
          <w:p w:rsidR="001C1F90" w:rsidRPr="00B30A4D" w:rsidRDefault="002C7C1D" w:rsidP="000D114B">
            <w:pPr>
              <w:spacing w:line="20" w:lineRule="atLeast"/>
            </w:pPr>
            <w:r w:rsidRPr="00B30A4D">
              <w:t>К.</w:t>
            </w:r>
            <w:r w:rsidR="001C1F90" w:rsidRPr="00B30A4D">
              <w:t xml:space="preserve"> Л. (музыка)</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Областной фестиваль «Тепло детских сердец» («Фольклор» 1 место); областной фестиваль «Тепло детских сердец» («Оригинальный номер» 1 место);</w:t>
            </w:r>
          </w:p>
          <w:p w:rsidR="001C1F90" w:rsidRPr="00B30A4D" w:rsidRDefault="001C1F90" w:rsidP="000D114B">
            <w:pPr>
              <w:spacing w:line="20" w:lineRule="atLeast"/>
            </w:pPr>
            <w:r w:rsidRPr="00B30A4D">
              <w:t>Выступление на школьном празднике «Новогодний калейдоскоп»</w:t>
            </w:r>
          </w:p>
        </w:tc>
      </w:tr>
      <w:tr w:rsidR="00B30A4D" w:rsidRPr="00B30A4D" w:rsidTr="002C7C1D">
        <w:tc>
          <w:tcPr>
            <w:tcW w:w="817" w:type="dxa"/>
            <w:vMerge/>
            <w:tcBorders>
              <w:left w:val="single" w:sz="4" w:space="0" w:color="auto"/>
              <w:bottom w:val="single" w:sz="4" w:space="0" w:color="auto"/>
              <w:right w:val="single" w:sz="4" w:space="0" w:color="auto"/>
            </w:tcBorders>
          </w:tcPr>
          <w:p w:rsidR="001C1F90" w:rsidRPr="00B30A4D" w:rsidRDefault="001C1F90" w:rsidP="000D114B">
            <w:pPr>
              <w:spacing w:line="20" w:lineRule="atLeast"/>
            </w:pPr>
          </w:p>
        </w:tc>
        <w:tc>
          <w:tcPr>
            <w:tcW w:w="3544" w:type="dxa"/>
          </w:tcPr>
          <w:p w:rsidR="001C1F90" w:rsidRPr="00B30A4D" w:rsidRDefault="002C7C1D" w:rsidP="000D114B">
            <w:r w:rsidRPr="00B30A4D">
              <w:t>Ф.</w:t>
            </w:r>
            <w:r w:rsidR="001C1F90" w:rsidRPr="00B30A4D">
              <w:t xml:space="preserve"> А. (окружающий мир)</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«Педагогические  инновации». Всероссийский  конкурс «Поделки  из природного материала» (1 место);</w:t>
            </w:r>
          </w:p>
          <w:p w:rsidR="001C1F90" w:rsidRPr="00B30A4D" w:rsidRDefault="001C1F90" w:rsidP="000D114B">
            <w:pPr>
              <w:spacing w:line="20" w:lineRule="atLeast"/>
            </w:pPr>
            <w:r w:rsidRPr="00B30A4D">
              <w:lastRenderedPageBreak/>
              <w:t>Всероссийский  конкурс «Лига  эрудитов», окружающий мир (1 место);</w:t>
            </w:r>
          </w:p>
        </w:tc>
      </w:tr>
      <w:tr w:rsidR="00B30A4D" w:rsidRPr="00B30A4D" w:rsidTr="002C7C1D">
        <w:tc>
          <w:tcPr>
            <w:tcW w:w="817" w:type="dxa"/>
            <w:tcBorders>
              <w:left w:val="single" w:sz="4" w:space="0" w:color="auto"/>
              <w:bottom w:val="single" w:sz="4" w:space="0" w:color="auto"/>
              <w:right w:val="single" w:sz="4" w:space="0" w:color="auto"/>
            </w:tcBorders>
          </w:tcPr>
          <w:p w:rsidR="001C1F90" w:rsidRPr="00B30A4D" w:rsidRDefault="001C1F90" w:rsidP="000D114B">
            <w:pPr>
              <w:spacing w:line="20" w:lineRule="atLeast"/>
            </w:pPr>
          </w:p>
        </w:tc>
        <w:tc>
          <w:tcPr>
            <w:tcW w:w="3544" w:type="dxa"/>
          </w:tcPr>
          <w:p w:rsidR="001C1F90" w:rsidRPr="00B30A4D" w:rsidRDefault="002C7C1D" w:rsidP="000D114B">
            <w:r w:rsidRPr="00B30A4D">
              <w:t>Ч.</w:t>
            </w:r>
            <w:r w:rsidR="001C1F90" w:rsidRPr="00B30A4D">
              <w:t xml:space="preserve"> А. (русский язык)</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Всероссийская олимпиада «Новое  древо». Русский  язык (1 место);</w:t>
            </w:r>
          </w:p>
          <w:p w:rsidR="001C1F90" w:rsidRPr="00B30A4D" w:rsidRDefault="001C1F90" w:rsidP="000D114B">
            <w:pPr>
              <w:spacing w:line="20" w:lineRule="atLeast"/>
            </w:pPr>
            <w:r w:rsidRPr="00B30A4D">
              <w:t>Школьная олимпиада по русскому  языку (1 место)</w:t>
            </w:r>
          </w:p>
        </w:tc>
      </w:tr>
      <w:tr w:rsidR="00B30A4D" w:rsidRPr="00B30A4D" w:rsidTr="002C7C1D">
        <w:tc>
          <w:tcPr>
            <w:tcW w:w="817" w:type="dxa"/>
            <w:vMerge w:val="restart"/>
            <w:tcBorders>
              <w:left w:val="single" w:sz="4" w:space="0" w:color="auto"/>
              <w:right w:val="single" w:sz="4" w:space="0" w:color="auto"/>
            </w:tcBorders>
          </w:tcPr>
          <w:p w:rsidR="001C1F90" w:rsidRPr="00B30A4D" w:rsidRDefault="001C1F90" w:rsidP="000D114B">
            <w:pPr>
              <w:spacing w:line="20" w:lineRule="atLeast"/>
            </w:pPr>
            <w:r w:rsidRPr="00B30A4D">
              <w:t>4А</w:t>
            </w:r>
          </w:p>
        </w:tc>
        <w:tc>
          <w:tcPr>
            <w:tcW w:w="3544" w:type="dxa"/>
          </w:tcPr>
          <w:p w:rsidR="001C1F90" w:rsidRPr="00B30A4D" w:rsidRDefault="002C7C1D" w:rsidP="000D114B">
            <w:pPr>
              <w:spacing w:after="100" w:afterAutospacing="1"/>
            </w:pPr>
            <w:r w:rsidRPr="00B30A4D">
              <w:t>Б. А.</w:t>
            </w:r>
            <w:r w:rsidR="001C1F90" w:rsidRPr="00B30A4D">
              <w:t xml:space="preserve"> (математика, музыка)</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Классный проект «Числа вокруг нас»;</w:t>
            </w:r>
          </w:p>
          <w:p w:rsidR="001C1F90" w:rsidRPr="00B30A4D" w:rsidRDefault="001C1F90" w:rsidP="000D114B">
            <w:pPr>
              <w:spacing w:line="20" w:lineRule="atLeast"/>
            </w:pPr>
            <w:r w:rsidRPr="00B30A4D">
              <w:t>школьная викторина «Своя игра» (1 место)</w:t>
            </w:r>
          </w:p>
        </w:tc>
      </w:tr>
      <w:tr w:rsidR="00B30A4D" w:rsidRPr="00B30A4D" w:rsidTr="002C7C1D">
        <w:tc>
          <w:tcPr>
            <w:tcW w:w="817" w:type="dxa"/>
            <w:vMerge/>
            <w:tcBorders>
              <w:left w:val="single" w:sz="4" w:space="0" w:color="auto"/>
              <w:right w:val="single" w:sz="4" w:space="0" w:color="auto"/>
            </w:tcBorders>
          </w:tcPr>
          <w:p w:rsidR="001C1F90" w:rsidRPr="00B30A4D" w:rsidRDefault="001C1F90" w:rsidP="000D114B">
            <w:pPr>
              <w:spacing w:line="20" w:lineRule="atLeast"/>
            </w:pPr>
          </w:p>
        </w:tc>
        <w:tc>
          <w:tcPr>
            <w:tcW w:w="3544" w:type="dxa"/>
          </w:tcPr>
          <w:p w:rsidR="001C1F90" w:rsidRPr="00B30A4D" w:rsidRDefault="002C7C1D" w:rsidP="000D114B">
            <w:pPr>
              <w:spacing w:after="100" w:afterAutospacing="1"/>
            </w:pPr>
            <w:r w:rsidRPr="00B30A4D">
              <w:t>Б. В.</w:t>
            </w:r>
            <w:r w:rsidR="001C1F90" w:rsidRPr="00B30A4D">
              <w:t xml:space="preserve"> (русский язык, музыка)</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Классные проекты «Наш край», «Похвальное слово знакам препинания»; конкурс по каллиграфии «Писать красиво нелегко» (1 место); школьная викторина «Своя игра»</w:t>
            </w:r>
          </w:p>
        </w:tc>
      </w:tr>
      <w:tr w:rsidR="00B30A4D" w:rsidRPr="00B30A4D" w:rsidTr="002C7C1D">
        <w:tc>
          <w:tcPr>
            <w:tcW w:w="817" w:type="dxa"/>
            <w:vMerge/>
            <w:tcBorders>
              <w:left w:val="single" w:sz="4" w:space="0" w:color="auto"/>
              <w:right w:val="single" w:sz="4" w:space="0" w:color="auto"/>
            </w:tcBorders>
          </w:tcPr>
          <w:p w:rsidR="001C1F90" w:rsidRPr="00B30A4D" w:rsidRDefault="001C1F90" w:rsidP="000D114B">
            <w:pPr>
              <w:spacing w:line="20" w:lineRule="atLeast"/>
            </w:pPr>
          </w:p>
        </w:tc>
        <w:tc>
          <w:tcPr>
            <w:tcW w:w="3544" w:type="dxa"/>
          </w:tcPr>
          <w:p w:rsidR="001C1F90" w:rsidRPr="00B30A4D" w:rsidRDefault="002C7C1D" w:rsidP="000D114B">
            <w:pPr>
              <w:spacing w:after="100" w:afterAutospacing="1"/>
            </w:pPr>
            <w:r w:rsidRPr="00B30A4D">
              <w:t>Б. С.</w:t>
            </w:r>
            <w:r w:rsidR="001C1F90" w:rsidRPr="00B30A4D">
              <w:t xml:space="preserve"> (литературное чтение, музыка)</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Классный проект «Наш край»; школьная викторина «Своя игра»</w:t>
            </w:r>
          </w:p>
        </w:tc>
      </w:tr>
      <w:tr w:rsidR="00B30A4D" w:rsidRPr="00B30A4D" w:rsidTr="002C7C1D">
        <w:tc>
          <w:tcPr>
            <w:tcW w:w="817" w:type="dxa"/>
            <w:vMerge/>
            <w:tcBorders>
              <w:left w:val="single" w:sz="4" w:space="0" w:color="auto"/>
              <w:right w:val="single" w:sz="4" w:space="0" w:color="auto"/>
            </w:tcBorders>
          </w:tcPr>
          <w:p w:rsidR="001C1F90" w:rsidRPr="00B30A4D" w:rsidRDefault="001C1F90" w:rsidP="000D114B">
            <w:pPr>
              <w:spacing w:line="20" w:lineRule="atLeast"/>
            </w:pPr>
          </w:p>
        </w:tc>
        <w:tc>
          <w:tcPr>
            <w:tcW w:w="3544" w:type="dxa"/>
          </w:tcPr>
          <w:p w:rsidR="001C1F90" w:rsidRPr="00B30A4D" w:rsidRDefault="002C7C1D" w:rsidP="000D114B">
            <w:pPr>
              <w:spacing w:after="100" w:afterAutospacing="1"/>
            </w:pPr>
            <w:r w:rsidRPr="00B30A4D">
              <w:t>В. А.</w:t>
            </w:r>
            <w:r w:rsidR="001C1F90" w:rsidRPr="00B30A4D">
              <w:t xml:space="preserve"> (литературное чтение)</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Классный проект «Наш край», «Правильно ли мы говорим»</w:t>
            </w:r>
          </w:p>
        </w:tc>
      </w:tr>
      <w:tr w:rsidR="00B30A4D" w:rsidRPr="00B30A4D" w:rsidTr="002C7C1D">
        <w:tc>
          <w:tcPr>
            <w:tcW w:w="817" w:type="dxa"/>
            <w:vMerge/>
            <w:tcBorders>
              <w:left w:val="single" w:sz="4" w:space="0" w:color="auto"/>
              <w:right w:val="single" w:sz="4" w:space="0" w:color="auto"/>
            </w:tcBorders>
          </w:tcPr>
          <w:p w:rsidR="001C1F90" w:rsidRPr="00B30A4D" w:rsidRDefault="001C1F90" w:rsidP="000D114B">
            <w:pPr>
              <w:spacing w:line="20" w:lineRule="atLeast"/>
            </w:pPr>
          </w:p>
        </w:tc>
        <w:tc>
          <w:tcPr>
            <w:tcW w:w="3544" w:type="dxa"/>
          </w:tcPr>
          <w:p w:rsidR="001C1F90" w:rsidRPr="00B30A4D" w:rsidRDefault="002C7C1D" w:rsidP="000D114B">
            <w:r w:rsidRPr="00B30A4D">
              <w:t>И. Т.</w:t>
            </w:r>
            <w:r w:rsidR="001C1F90" w:rsidRPr="00B30A4D">
              <w:t>(математика)</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r w:rsidRPr="00B30A4D">
              <w:t>Школьный этап Всероссийской олимпиады  по математике;</w:t>
            </w:r>
          </w:p>
          <w:p w:rsidR="001C1F90" w:rsidRPr="00B30A4D" w:rsidRDefault="001C1F90" w:rsidP="002C7C1D">
            <w:r w:rsidRPr="00B30A4D">
              <w:t>Классный проект «Числа вокруг нас»</w:t>
            </w:r>
          </w:p>
        </w:tc>
      </w:tr>
      <w:tr w:rsidR="00B30A4D" w:rsidRPr="00B30A4D" w:rsidTr="002C7C1D">
        <w:tc>
          <w:tcPr>
            <w:tcW w:w="817" w:type="dxa"/>
            <w:vMerge/>
            <w:tcBorders>
              <w:left w:val="single" w:sz="4" w:space="0" w:color="auto"/>
              <w:right w:val="single" w:sz="4" w:space="0" w:color="auto"/>
            </w:tcBorders>
          </w:tcPr>
          <w:p w:rsidR="001C1F90" w:rsidRPr="00B30A4D" w:rsidRDefault="001C1F90" w:rsidP="000D114B">
            <w:pPr>
              <w:spacing w:line="20" w:lineRule="atLeast"/>
            </w:pPr>
          </w:p>
        </w:tc>
        <w:tc>
          <w:tcPr>
            <w:tcW w:w="3544" w:type="dxa"/>
          </w:tcPr>
          <w:p w:rsidR="001C1F90" w:rsidRPr="00B30A4D" w:rsidRDefault="002C7C1D" w:rsidP="000D114B">
            <w:pPr>
              <w:spacing w:after="120"/>
            </w:pPr>
            <w:r w:rsidRPr="00B30A4D">
              <w:t>Н. В.</w:t>
            </w:r>
            <w:r w:rsidR="001C1F90" w:rsidRPr="00B30A4D">
              <w:t xml:space="preserve"> (русский язык)</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r w:rsidRPr="00B30A4D">
              <w:t>Всероссийская олимпиада по русскому языку «Умный мамонтенок» (участие);</w:t>
            </w:r>
          </w:p>
          <w:p w:rsidR="001C1F90" w:rsidRPr="00B30A4D" w:rsidRDefault="001C1F90" w:rsidP="000D114B">
            <w:r w:rsidRPr="00B30A4D">
              <w:t xml:space="preserve">международная олимпиада для обучающихся с ОВЗ </w:t>
            </w:r>
          </w:p>
          <w:p w:rsidR="001C1F90" w:rsidRPr="00B30A4D" w:rsidRDefault="001C1F90" w:rsidP="000D114B">
            <w:r w:rsidRPr="00B30A4D">
              <w:t>«Всё обо всём» (участие); областной фестиваль «Тепло детских сердец» («Оригинальный номер» 1 место);</w:t>
            </w:r>
          </w:p>
        </w:tc>
      </w:tr>
      <w:tr w:rsidR="00B30A4D" w:rsidRPr="00B30A4D" w:rsidTr="002C7C1D">
        <w:tc>
          <w:tcPr>
            <w:tcW w:w="817" w:type="dxa"/>
            <w:vMerge/>
            <w:tcBorders>
              <w:left w:val="single" w:sz="4" w:space="0" w:color="auto"/>
              <w:bottom w:val="single" w:sz="4" w:space="0" w:color="auto"/>
              <w:right w:val="single" w:sz="4" w:space="0" w:color="auto"/>
            </w:tcBorders>
          </w:tcPr>
          <w:p w:rsidR="001C1F90" w:rsidRPr="00B30A4D" w:rsidRDefault="001C1F90" w:rsidP="000D114B">
            <w:pPr>
              <w:spacing w:line="20" w:lineRule="atLeast"/>
            </w:pPr>
          </w:p>
        </w:tc>
        <w:tc>
          <w:tcPr>
            <w:tcW w:w="3544" w:type="dxa"/>
          </w:tcPr>
          <w:p w:rsidR="001C1F90" w:rsidRPr="00B30A4D" w:rsidRDefault="002C7C1D" w:rsidP="000D114B">
            <w:pPr>
              <w:spacing w:after="120"/>
            </w:pPr>
            <w:r w:rsidRPr="00B30A4D">
              <w:t>Ц. Е.</w:t>
            </w:r>
            <w:r w:rsidR="001C1F90" w:rsidRPr="00B30A4D">
              <w:t xml:space="preserve"> (русский язык)</w:t>
            </w:r>
          </w:p>
        </w:tc>
        <w:tc>
          <w:tcPr>
            <w:tcW w:w="5103" w:type="dxa"/>
            <w:tcBorders>
              <w:top w:val="single" w:sz="4" w:space="0" w:color="auto"/>
              <w:left w:val="single" w:sz="4" w:space="0" w:color="auto"/>
              <w:bottom w:val="single" w:sz="4" w:space="0" w:color="auto"/>
              <w:right w:val="single" w:sz="4" w:space="0" w:color="auto"/>
            </w:tcBorders>
          </w:tcPr>
          <w:p w:rsidR="001C1F90" w:rsidRPr="00B30A4D" w:rsidRDefault="001C1F90" w:rsidP="000D114B">
            <w:pPr>
              <w:spacing w:line="20" w:lineRule="atLeast"/>
            </w:pPr>
            <w:r w:rsidRPr="00B30A4D">
              <w:t>Олимпиада по русскому языку (школьный уровень) (3 место);</w:t>
            </w:r>
          </w:p>
          <w:p w:rsidR="001C1F90" w:rsidRPr="00B30A4D" w:rsidRDefault="001C1F90" w:rsidP="000D114B">
            <w:pPr>
              <w:spacing w:line="20" w:lineRule="atLeast"/>
            </w:pPr>
            <w:r w:rsidRPr="00B30A4D">
              <w:t>классный конкурс по каллиграфии «Писать красиво нелегко» (2 место) классный проект «Похвальное слово знакам препинания»,</w:t>
            </w:r>
          </w:p>
        </w:tc>
      </w:tr>
      <w:tr w:rsidR="00B30A4D" w:rsidRPr="00B30A4D" w:rsidTr="000D114B">
        <w:tc>
          <w:tcPr>
            <w:tcW w:w="817" w:type="dxa"/>
            <w:vMerge w:val="restart"/>
            <w:tcBorders>
              <w:left w:val="single" w:sz="4" w:space="0" w:color="auto"/>
              <w:right w:val="single" w:sz="4" w:space="0" w:color="auto"/>
            </w:tcBorders>
          </w:tcPr>
          <w:p w:rsidR="002C7C1D" w:rsidRPr="00B30A4D" w:rsidRDefault="002C7C1D" w:rsidP="000D114B">
            <w:pPr>
              <w:spacing w:line="20" w:lineRule="atLeast"/>
            </w:pPr>
            <w:r w:rsidRPr="00B30A4D">
              <w:t>4Б</w:t>
            </w:r>
          </w:p>
        </w:tc>
        <w:tc>
          <w:tcPr>
            <w:tcW w:w="3544" w:type="dxa"/>
          </w:tcPr>
          <w:p w:rsidR="002C7C1D" w:rsidRPr="00B30A4D" w:rsidRDefault="002C7C1D" w:rsidP="000D114B">
            <w:pPr>
              <w:spacing w:after="120"/>
            </w:pPr>
            <w:r w:rsidRPr="00B30A4D">
              <w:t>С. В. (русский язык)</w:t>
            </w:r>
          </w:p>
        </w:tc>
        <w:tc>
          <w:tcPr>
            <w:tcW w:w="5103" w:type="dxa"/>
            <w:tcBorders>
              <w:top w:val="single" w:sz="4" w:space="0" w:color="auto"/>
              <w:left w:val="single" w:sz="4" w:space="0" w:color="auto"/>
              <w:bottom w:val="single" w:sz="4" w:space="0" w:color="auto"/>
              <w:right w:val="single" w:sz="4" w:space="0" w:color="auto"/>
            </w:tcBorders>
          </w:tcPr>
          <w:p w:rsidR="002C7C1D" w:rsidRPr="00B30A4D" w:rsidRDefault="002C7C1D" w:rsidP="000D114B">
            <w:r w:rsidRPr="00B30A4D">
              <w:t>Блиц-олимпиада  для школьников. «Всероссийская итоговая олимпиада по русскому языку» на сайте «Буковкин»  (диплом 1 степени);</w:t>
            </w:r>
          </w:p>
          <w:p w:rsidR="002C7C1D" w:rsidRPr="00B30A4D" w:rsidRDefault="002C7C1D" w:rsidP="000D114B">
            <w:r w:rsidRPr="00B30A4D">
              <w:t>международная Олимпиада  для обучающихся с ОВЗ</w:t>
            </w:r>
          </w:p>
          <w:p w:rsidR="002C7C1D" w:rsidRPr="00B30A4D" w:rsidRDefault="002C7C1D" w:rsidP="000D114B">
            <w:r w:rsidRPr="00B30A4D">
              <w:t>«Всё обо всём» (участник)</w:t>
            </w:r>
          </w:p>
          <w:p w:rsidR="002C7C1D" w:rsidRPr="00B30A4D" w:rsidRDefault="002C7C1D" w:rsidP="000D114B">
            <w:pPr>
              <w:spacing w:line="20" w:lineRule="atLeast"/>
            </w:pPr>
          </w:p>
        </w:tc>
      </w:tr>
      <w:tr w:rsidR="002C7C1D" w:rsidRPr="00B30A4D" w:rsidTr="002C7C1D">
        <w:tc>
          <w:tcPr>
            <w:tcW w:w="817" w:type="dxa"/>
            <w:vMerge/>
            <w:tcBorders>
              <w:left w:val="single" w:sz="4" w:space="0" w:color="auto"/>
              <w:bottom w:val="single" w:sz="4" w:space="0" w:color="auto"/>
              <w:right w:val="single" w:sz="4" w:space="0" w:color="auto"/>
            </w:tcBorders>
          </w:tcPr>
          <w:p w:rsidR="002C7C1D" w:rsidRPr="00B30A4D" w:rsidRDefault="002C7C1D" w:rsidP="000D114B">
            <w:pPr>
              <w:spacing w:line="20" w:lineRule="atLeast"/>
            </w:pPr>
          </w:p>
        </w:tc>
        <w:tc>
          <w:tcPr>
            <w:tcW w:w="3544" w:type="dxa"/>
          </w:tcPr>
          <w:p w:rsidR="002C7C1D" w:rsidRPr="00B30A4D" w:rsidRDefault="002C7C1D" w:rsidP="000D114B">
            <w:pPr>
              <w:spacing w:after="120"/>
            </w:pPr>
            <w:r w:rsidRPr="00B30A4D">
              <w:t>С. Д. (математика)</w:t>
            </w:r>
          </w:p>
        </w:tc>
        <w:tc>
          <w:tcPr>
            <w:tcW w:w="5103" w:type="dxa"/>
            <w:tcBorders>
              <w:top w:val="single" w:sz="4" w:space="0" w:color="auto"/>
              <w:left w:val="single" w:sz="4" w:space="0" w:color="auto"/>
              <w:bottom w:val="single" w:sz="4" w:space="0" w:color="auto"/>
              <w:right w:val="single" w:sz="4" w:space="0" w:color="auto"/>
            </w:tcBorders>
          </w:tcPr>
          <w:p w:rsidR="002C7C1D" w:rsidRPr="00B30A4D" w:rsidRDefault="002C7C1D" w:rsidP="000D114B">
            <w:r w:rsidRPr="00B30A4D">
              <w:t>Школьный этап Всероссийской олимпиады  по математике;</w:t>
            </w:r>
          </w:p>
          <w:p w:rsidR="002C7C1D" w:rsidRPr="00B30A4D" w:rsidRDefault="002C7C1D" w:rsidP="000D114B">
            <w:r w:rsidRPr="00B30A4D">
              <w:t>международная Олимпиада  для обучающихся с ОВЗ</w:t>
            </w:r>
          </w:p>
          <w:p w:rsidR="002C7C1D" w:rsidRPr="00B30A4D" w:rsidRDefault="002C7C1D" w:rsidP="002C7C1D">
            <w:r w:rsidRPr="00B30A4D">
              <w:t>«Всё обо всём» (участник)</w:t>
            </w:r>
          </w:p>
        </w:tc>
      </w:tr>
    </w:tbl>
    <w:p w:rsidR="001C1F90" w:rsidRPr="00B30A4D" w:rsidRDefault="001C1F90" w:rsidP="00366B6A">
      <w:pPr>
        <w:ind w:firstLine="709"/>
        <w:jc w:val="both"/>
        <w:rPr>
          <w:sz w:val="28"/>
          <w:szCs w:val="28"/>
        </w:rPr>
      </w:pPr>
    </w:p>
    <w:p w:rsidR="002C7C1D" w:rsidRPr="00B30A4D" w:rsidRDefault="002C7C1D" w:rsidP="00366B6A">
      <w:pPr>
        <w:ind w:firstLine="709"/>
        <w:jc w:val="both"/>
        <w:rPr>
          <w:sz w:val="28"/>
          <w:szCs w:val="28"/>
        </w:rPr>
      </w:pPr>
    </w:p>
    <w:p w:rsidR="002C7C1D" w:rsidRPr="00B30A4D" w:rsidRDefault="002C7C1D" w:rsidP="002C7C1D">
      <w:pPr>
        <w:ind w:firstLine="567"/>
        <w:jc w:val="both"/>
        <w:rPr>
          <w:sz w:val="26"/>
          <w:szCs w:val="26"/>
        </w:rPr>
      </w:pPr>
      <w:r w:rsidRPr="00B30A4D">
        <w:rPr>
          <w:sz w:val="28"/>
          <w:szCs w:val="28"/>
        </w:rPr>
        <w:t>В 2022/2023 учебном году обучающиеся 4-9-х классов впервые приняли участие в школьном этапе Всероссийской олимпиады</w:t>
      </w:r>
      <w:r w:rsidRPr="00B30A4D">
        <w:rPr>
          <w:sz w:val="26"/>
          <w:szCs w:val="26"/>
        </w:rPr>
        <w:t xml:space="preserve"> на технологической платформе «Сириус. Курсы». Участвовали в олимпиаде 27 человек (24%), 9 обучающиеся (8%) участвовали в нескольких олимпиадах. </w:t>
      </w:r>
    </w:p>
    <w:p w:rsidR="004E6F76" w:rsidRPr="00B30A4D" w:rsidRDefault="000B353F" w:rsidP="00462E90">
      <w:pPr>
        <w:ind w:firstLine="709"/>
        <w:jc w:val="both"/>
        <w:rPr>
          <w:sz w:val="28"/>
          <w:szCs w:val="28"/>
        </w:rPr>
      </w:pPr>
      <w:r w:rsidRPr="00B30A4D">
        <w:rPr>
          <w:sz w:val="28"/>
          <w:szCs w:val="28"/>
        </w:rPr>
        <w:lastRenderedPageBreak/>
        <w:t>По итогам 2021/2022</w:t>
      </w:r>
      <w:r w:rsidR="0098167E" w:rsidRPr="00B30A4D">
        <w:rPr>
          <w:sz w:val="28"/>
          <w:szCs w:val="28"/>
        </w:rPr>
        <w:t xml:space="preserve"> учебного года администрацией образовательной организации было проведено анкетирование родителей/законных представителей по изучению удовлетворенности качеством предоставляемых образовательны</w:t>
      </w:r>
      <w:r w:rsidR="00B7719A" w:rsidRPr="00B30A4D">
        <w:rPr>
          <w:sz w:val="28"/>
          <w:szCs w:val="28"/>
        </w:rPr>
        <w:t xml:space="preserve">х услуг. Данные показали, </w:t>
      </w:r>
      <w:r w:rsidR="004E6F76" w:rsidRPr="00B30A4D">
        <w:rPr>
          <w:sz w:val="28"/>
          <w:szCs w:val="28"/>
        </w:rPr>
        <w:t xml:space="preserve">что </w:t>
      </w:r>
      <w:r w:rsidRPr="00B30A4D">
        <w:rPr>
          <w:sz w:val="28"/>
          <w:szCs w:val="28"/>
          <w:shd w:val="clear" w:color="auto" w:fill="FFFFFF"/>
        </w:rPr>
        <w:t>94,3</w:t>
      </w:r>
      <w:r w:rsidR="004E6F76" w:rsidRPr="00B30A4D">
        <w:rPr>
          <w:sz w:val="28"/>
          <w:szCs w:val="28"/>
          <w:shd w:val="clear" w:color="auto" w:fill="FFFFFF"/>
        </w:rPr>
        <w:t>%</w:t>
      </w:r>
      <w:r w:rsidR="004E6F76" w:rsidRPr="00B30A4D">
        <w:rPr>
          <w:sz w:val="28"/>
          <w:szCs w:val="28"/>
        </w:rPr>
        <w:t xml:space="preserve">  родителей/законных представителей удовлетворены качеством предоставляемых образоват</w:t>
      </w:r>
      <w:r w:rsidRPr="00B30A4D">
        <w:rPr>
          <w:sz w:val="28"/>
          <w:szCs w:val="28"/>
        </w:rPr>
        <w:t>ельных услуг. В сравнении с 2020/2021</w:t>
      </w:r>
      <w:r w:rsidR="004E6F76" w:rsidRPr="00B30A4D">
        <w:rPr>
          <w:sz w:val="28"/>
          <w:szCs w:val="28"/>
        </w:rPr>
        <w:t xml:space="preserve"> учебным годом показатель остался на прежнем уровне (9</w:t>
      </w:r>
      <w:r w:rsidRPr="00B30A4D">
        <w:rPr>
          <w:sz w:val="28"/>
          <w:szCs w:val="28"/>
        </w:rPr>
        <w:t>4,4</w:t>
      </w:r>
      <w:r w:rsidR="004E6F76" w:rsidRPr="00B30A4D">
        <w:rPr>
          <w:sz w:val="28"/>
          <w:szCs w:val="28"/>
        </w:rPr>
        <w:t xml:space="preserve">%). </w:t>
      </w:r>
    </w:p>
    <w:p w:rsidR="004E6F76" w:rsidRPr="00B30A4D" w:rsidRDefault="004E6F76" w:rsidP="004E6F76">
      <w:pPr>
        <w:ind w:firstLine="567"/>
        <w:jc w:val="both"/>
        <w:rPr>
          <w:sz w:val="28"/>
          <w:szCs w:val="28"/>
          <w:shd w:val="clear" w:color="auto" w:fill="FFFFFF"/>
        </w:rPr>
      </w:pPr>
      <w:r w:rsidRPr="00B30A4D">
        <w:rPr>
          <w:sz w:val="28"/>
          <w:szCs w:val="28"/>
          <w:shd w:val="clear" w:color="auto" w:fill="FFFFFF"/>
        </w:rPr>
        <w:t>Наибольшее затруднение вызвали вопросы, на которые родители/законные представители не смогли ответить удовлетворены они или нет:</w:t>
      </w:r>
    </w:p>
    <w:p w:rsidR="000B353F" w:rsidRPr="00B30A4D" w:rsidRDefault="004E6F76" w:rsidP="004E6F76">
      <w:pPr>
        <w:jc w:val="both"/>
        <w:rPr>
          <w:sz w:val="28"/>
          <w:szCs w:val="28"/>
        </w:rPr>
      </w:pPr>
      <w:r w:rsidRPr="00B30A4D">
        <w:rPr>
          <w:sz w:val="28"/>
          <w:szCs w:val="28"/>
          <w:shd w:val="clear" w:color="auto" w:fill="FFFFFF"/>
        </w:rPr>
        <w:t xml:space="preserve">- </w:t>
      </w:r>
      <w:r w:rsidR="00462E90" w:rsidRPr="00B30A4D">
        <w:rPr>
          <w:sz w:val="28"/>
          <w:szCs w:val="28"/>
        </w:rPr>
        <w:t>м</w:t>
      </w:r>
      <w:r w:rsidRPr="00B30A4D">
        <w:rPr>
          <w:sz w:val="28"/>
          <w:szCs w:val="28"/>
        </w:rPr>
        <w:t xml:space="preserve">атериально-техническим обеспечением </w:t>
      </w:r>
      <w:r w:rsidR="00462E90" w:rsidRPr="00B30A4D">
        <w:rPr>
          <w:sz w:val="28"/>
          <w:szCs w:val="28"/>
        </w:rPr>
        <w:t>образовательной организации</w:t>
      </w:r>
      <w:r w:rsidRPr="00B30A4D">
        <w:rPr>
          <w:sz w:val="28"/>
          <w:szCs w:val="28"/>
        </w:rPr>
        <w:t>;</w:t>
      </w:r>
    </w:p>
    <w:p w:rsidR="000B353F" w:rsidRPr="00B30A4D" w:rsidRDefault="000B353F" w:rsidP="004E6F76">
      <w:pPr>
        <w:jc w:val="both"/>
        <w:rPr>
          <w:sz w:val="28"/>
          <w:szCs w:val="28"/>
        </w:rPr>
      </w:pPr>
      <w:r w:rsidRPr="00B30A4D">
        <w:rPr>
          <w:sz w:val="28"/>
          <w:szCs w:val="28"/>
        </w:rPr>
        <w:t>- узнают ли родители что-нибудь важное о личности ребенка из бесед с педа</w:t>
      </w:r>
      <w:r w:rsidR="00347EC2" w:rsidRPr="00B30A4D">
        <w:rPr>
          <w:sz w:val="28"/>
          <w:szCs w:val="28"/>
        </w:rPr>
        <w:t>гогами и педагогами-психологами;</w:t>
      </w:r>
    </w:p>
    <w:p w:rsidR="004E6F76" w:rsidRPr="00B30A4D" w:rsidRDefault="00462E90" w:rsidP="004E6F76">
      <w:pPr>
        <w:jc w:val="both"/>
        <w:rPr>
          <w:sz w:val="28"/>
          <w:szCs w:val="28"/>
          <w:shd w:val="clear" w:color="auto" w:fill="FFFFFF"/>
        </w:rPr>
      </w:pPr>
      <w:r w:rsidRPr="00B30A4D">
        <w:rPr>
          <w:sz w:val="28"/>
          <w:szCs w:val="28"/>
        </w:rPr>
        <w:t>- о</w:t>
      </w:r>
      <w:r w:rsidR="004E6F76" w:rsidRPr="00B30A4D">
        <w:rPr>
          <w:sz w:val="28"/>
          <w:szCs w:val="28"/>
        </w:rPr>
        <w:t>тношениями между школьниками в классе</w:t>
      </w:r>
      <w:r w:rsidR="000B353F" w:rsidRPr="00B30A4D">
        <w:rPr>
          <w:sz w:val="28"/>
          <w:szCs w:val="28"/>
        </w:rPr>
        <w:t>.</w:t>
      </w:r>
    </w:p>
    <w:p w:rsidR="004E6F76" w:rsidRPr="00B30A4D" w:rsidRDefault="00462E90" w:rsidP="004E6F76">
      <w:pPr>
        <w:ind w:firstLine="567"/>
        <w:jc w:val="both"/>
        <w:rPr>
          <w:sz w:val="28"/>
          <w:szCs w:val="28"/>
          <w:shd w:val="clear" w:color="auto" w:fill="FFFFFF"/>
        </w:rPr>
      </w:pPr>
      <w:r w:rsidRPr="00C26315">
        <w:rPr>
          <w:b/>
          <w:sz w:val="28"/>
          <w:szCs w:val="28"/>
          <w:shd w:val="clear" w:color="auto" w:fill="FFFFFF"/>
        </w:rPr>
        <w:t>Вывод:</w:t>
      </w:r>
      <w:r w:rsidRPr="00B30A4D">
        <w:rPr>
          <w:sz w:val="28"/>
          <w:szCs w:val="28"/>
          <w:shd w:val="clear" w:color="auto" w:fill="FFFFFF"/>
        </w:rPr>
        <w:t xml:space="preserve"> и</w:t>
      </w:r>
      <w:r w:rsidR="004E6F76" w:rsidRPr="00B30A4D">
        <w:rPr>
          <w:sz w:val="28"/>
          <w:szCs w:val="28"/>
          <w:shd w:val="clear" w:color="auto" w:fill="FFFFFF"/>
        </w:rPr>
        <w:t xml:space="preserve">сходя, из этих показателей  в следующем учебном году </w:t>
      </w:r>
      <w:r w:rsidR="00516929" w:rsidRPr="00B30A4D">
        <w:rPr>
          <w:sz w:val="28"/>
          <w:szCs w:val="28"/>
          <w:shd w:val="clear" w:color="auto" w:fill="FFFFFF"/>
        </w:rPr>
        <w:t xml:space="preserve">классным руководителям </w:t>
      </w:r>
      <w:r w:rsidR="004E6F76" w:rsidRPr="00B30A4D">
        <w:rPr>
          <w:sz w:val="28"/>
          <w:szCs w:val="28"/>
          <w:shd w:val="clear" w:color="auto" w:fill="FFFFFF"/>
        </w:rPr>
        <w:t>необходимо дать разъяснения родителям/законным представителям по этим положениям.</w:t>
      </w:r>
    </w:p>
    <w:p w:rsidR="000B353F" w:rsidRPr="00B30A4D" w:rsidRDefault="00516929" w:rsidP="00516929">
      <w:pPr>
        <w:ind w:firstLine="709"/>
        <w:jc w:val="both"/>
        <w:rPr>
          <w:sz w:val="28"/>
          <w:szCs w:val="28"/>
        </w:rPr>
      </w:pPr>
      <w:r w:rsidRPr="00B30A4D">
        <w:rPr>
          <w:sz w:val="28"/>
          <w:szCs w:val="28"/>
        </w:rPr>
        <w:t>В течение 2022</w:t>
      </w:r>
      <w:r w:rsidR="0098167E" w:rsidRPr="00B30A4D">
        <w:rPr>
          <w:sz w:val="28"/>
          <w:szCs w:val="28"/>
        </w:rPr>
        <w:t xml:space="preserve"> года в целях аттестации педагогических кадров на квалификационную категорию был осуществлен перс</w:t>
      </w:r>
      <w:r w:rsidR="00747DE6" w:rsidRPr="00B30A4D">
        <w:rPr>
          <w:sz w:val="28"/>
          <w:szCs w:val="28"/>
        </w:rPr>
        <w:t>о</w:t>
      </w:r>
      <w:r w:rsidRPr="00B30A4D">
        <w:rPr>
          <w:sz w:val="28"/>
          <w:szCs w:val="28"/>
        </w:rPr>
        <w:t>нальный контроль в рамках ВШК 4</w:t>
      </w:r>
      <w:r w:rsidR="0098167E" w:rsidRPr="00B30A4D">
        <w:rPr>
          <w:sz w:val="28"/>
          <w:szCs w:val="28"/>
        </w:rPr>
        <w:t xml:space="preserve"> педагогов. Его результаты отражены в представлении руководителя аттестационной комиссии образовательной органи</w:t>
      </w:r>
      <w:r w:rsidR="00347EC2" w:rsidRPr="00B30A4D">
        <w:rPr>
          <w:sz w:val="28"/>
          <w:szCs w:val="28"/>
        </w:rPr>
        <w:t>зации и аналитических справках.</w:t>
      </w:r>
    </w:p>
    <w:p w:rsidR="007A143B" w:rsidRPr="00B30A4D" w:rsidRDefault="007A143B" w:rsidP="007A143B">
      <w:pPr>
        <w:rPr>
          <w:sz w:val="28"/>
          <w:szCs w:val="28"/>
        </w:rPr>
      </w:pPr>
      <w:r w:rsidRPr="00B30A4D">
        <w:rPr>
          <w:bCs/>
          <w:sz w:val="28"/>
          <w:szCs w:val="28"/>
        </w:rPr>
        <w:tab/>
      </w:r>
      <w:r w:rsidRPr="00B30A4D">
        <w:rPr>
          <w:sz w:val="28"/>
          <w:szCs w:val="28"/>
        </w:rPr>
        <w:t>В декабре был проведен контроль сформированности УУД, с целью получения объективной информации о состоянии и динамике уровня сформированности универсальных учебных действий у обучающихся 1-9-х классов в условиях реализации ФГОС.</w:t>
      </w:r>
    </w:p>
    <w:p w:rsidR="007A143B" w:rsidRPr="00B30A4D" w:rsidRDefault="007A143B" w:rsidP="007A143B">
      <w:pPr>
        <w:shd w:val="clear" w:color="auto" w:fill="FFFFFF"/>
        <w:ind w:firstLine="567"/>
        <w:jc w:val="both"/>
        <w:rPr>
          <w:sz w:val="28"/>
          <w:szCs w:val="28"/>
        </w:rPr>
      </w:pPr>
      <w:r w:rsidRPr="00B30A4D">
        <w:rPr>
          <w:sz w:val="28"/>
          <w:szCs w:val="28"/>
        </w:rPr>
        <w:t>В составе основных видов универсальных учебных действий, выделяют четыре блока:</w:t>
      </w:r>
    </w:p>
    <w:p w:rsidR="007A143B" w:rsidRPr="00B30A4D" w:rsidRDefault="007A143B" w:rsidP="007A143B">
      <w:pPr>
        <w:shd w:val="clear" w:color="auto" w:fill="FFFFFF"/>
        <w:jc w:val="both"/>
        <w:rPr>
          <w:sz w:val="28"/>
          <w:szCs w:val="28"/>
        </w:rPr>
      </w:pPr>
      <w:r w:rsidRPr="00B30A4D">
        <w:rPr>
          <w:sz w:val="28"/>
          <w:szCs w:val="28"/>
        </w:rPr>
        <w:t>1) личностный;</w:t>
      </w:r>
    </w:p>
    <w:p w:rsidR="007A143B" w:rsidRPr="00B30A4D" w:rsidRDefault="007A143B" w:rsidP="007A143B">
      <w:pPr>
        <w:shd w:val="clear" w:color="auto" w:fill="FFFFFF"/>
        <w:jc w:val="both"/>
        <w:rPr>
          <w:sz w:val="28"/>
          <w:szCs w:val="28"/>
        </w:rPr>
      </w:pPr>
      <w:r w:rsidRPr="00B30A4D">
        <w:rPr>
          <w:sz w:val="28"/>
          <w:szCs w:val="28"/>
        </w:rPr>
        <w:t>2) регулятивный (включающий также действия саморегуляции);</w:t>
      </w:r>
    </w:p>
    <w:p w:rsidR="007A143B" w:rsidRPr="00B30A4D" w:rsidRDefault="007A143B" w:rsidP="007A143B">
      <w:pPr>
        <w:shd w:val="clear" w:color="auto" w:fill="FFFFFF"/>
        <w:jc w:val="both"/>
        <w:rPr>
          <w:sz w:val="28"/>
          <w:szCs w:val="28"/>
        </w:rPr>
      </w:pPr>
      <w:r w:rsidRPr="00B30A4D">
        <w:rPr>
          <w:sz w:val="28"/>
          <w:szCs w:val="28"/>
        </w:rPr>
        <w:t>3) познавательный;</w:t>
      </w:r>
    </w:p>
    <w:p w:rsidR="007A143B" w:rsidRPr="00B30A4D" w:rsidRDefault="007A143B" w:rsidP="007A143B">
      <w:pPr>
        <w:shd w:val="clear" w:color="auto" w:fill="FFFFFF"/>
        <w:jc w:val="both"/>
        <w:rPr>
          <w:sz w:val="28"/>
          <w:szCs w:val="28"/>
        </w:rPr>
      </w:pPr>
      <w:r w:rsidRPr="00B30A4D">
        <w:rPr>
          <w:sz w:val="28"/>
          <w:szCs w:val="28"/>
        </w:rPr>
        <w:t>4) коммуникативный</w:t>
      </w:r>
    </w:p>
    <w:p w:rsidR="007A143B" w:rsidRPr="00B30A4D" w:rsidRDefault="007A143B" w:rsidP="007A143B">
      <w:pPr>
        <w:ind w:firstLine="709"/>
        <w:jc w:val="both"/>
        <w:rPr>
          <w:sz w:val="28"/>
          <w:szCs w:val="28"/>
        </w:rPr>
      </w:pPr>
      <w:r w:rsidRPr="00B30A4D">
        <w:rPr>
          <w:sz w:val="28"/>
          <w:szCs w:val="28"/>
        </w:rPr>
        <w:t>Личностные УУД.:</w:t>
      </w:r>
    </w:p>
    <w:p w:rsidR="007A143B" w:rsidRPr="00B30A4D" w:rsidRDefault="007A143B" w:rsidP="007A143B">
      <w:pPr>
        <w:ind w:firstLine="709"/>
        <w:jc w:val="both"/>
        <w:rPr>
          <w:sz w:val="28"/>
          <w:szCs w:val="28"/>
        </w:rPr>
      </w:pPr>
      <w:r w:rsidRPr="00B30A4D">
        <w:rPr>
          <w:sz w:val="28"/>
          <w:szCs w:val="28"/>
        </w:rPr>
        <w:t xml:space="preserve">- у 33% обучающихся 1-4-х  классов сформирована внутренняя позиция школьника, у них выражена познавательная активность, они ответственно относятся к школьным обязанностям; </w:t>
      </w:r>
    </w:p>
    <w:p w:rsidR="007A143B" w:rsidRPr="00B30A4D" w:rsidRDefault="007A143B" w:rsidP="007A143B">
      <w:pPr>
        <w:ind w:firstLine="709"/>
        <w:jc w:val="both"/>
        <w:rPr>
          <w:sz w:val="28"/>
          <w:szCs w:val="28"/>
        </w:rPr>
      </w:pPr>
      <w:r w:rsidRPr="00B30A4D">
        <w:rPr>
          <w:sz w:val="28"/>
          <w:szCs w:val="28"/>
        </w:rPr>
        <w:t>- у 62% обучающихся средний уровень личностных УУД, внутренняя позиция школьника сформирована частично. Они эмоционально положительно относятся к школе, к своему статусу, но ориентируются на внеучебные стороны школьной жизни – общение, игры, прогулки и т.д;</w:t>
      </w:r>
    </w:p>
    <w:p w:rsidR="007A143B" w:rsidRPr="00B30A4D" w:rsidRDefault="007A143B" w:rsidP="007A143B">
      <w:pPr>
        <w:ind w:firstLine="709"/>
        <w:jc w:val="both"/>
        <w:rPr>
          <w:sz w:val="28"/>
          <w:szCs w:val="28"/>
        </w:rPr>
      </w:pPr>
      <w:r w:rsidRPr="00B30A4D">
        <w:rPr>
          <w:sz w:val="28"/>
          <w:szCs w:val="28"/>
        </w:rPr>
        <w:t xml:space="preserve">- 5% обучающихся имеют низкий уровень личностных УУД, обучающиеся посещают школу неохотно, предпочитают пропускать занятия. На уроках часто занимаются посторонними делами, играми. Испытывают </w:t>
      </w:r>
      <w:r w:rsidRPr="00B30A4D">
        <w:rPr>
          <w:sz w:val="28"/>
          <w:szCs w:val="28"/>
        </w:rPr>
        <w:lastRenderedPageBreak/>
        <w:t>серьезные затруднения в учебной деятельности. Находятся в состоянии неустойчивой адаптации к школе.</w:t>
      </w:r>
    </w:p>
    <w:p w:rsidR="0098167E" w:rsidRPr="00B30A4D" w:rsidRDefault="0098167E" w:rsidP="007A143B">
      <w:pPr>
        <w:jc w:val="both"/>
        <w:rPr>
          <w:noProof/>
        </w:rPr>
      </w:pPr>
    </w:p>
    <w:p w:rsidR="007A143B" w:rsidRPr="00B30A4D" w:rsidRDefault="007A143B" w:rsidP="007A143B">
      <w:pPr>
        <w:jc w:val="both"/>
        <w:rPr>
          <w:sz w:val="26"/>
          <w:szCs w:val="26"/>
        </w:rPr>
      </w:pPr>
      <w:r w:rsidRPr="00B30A4D">
        <w:rPr>
          <w:noProof/>
          <w:sz w:val="26"/>
          <w:szCs w:val="26"/>
        </w:rPr>
        <w:drawing>
          <wp:inline distT="0" distB="0" distL="0" distR="0">
            <wp:extent cx="5884545" cy="1905000"/>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8167E" w:rsidRPr="00B30A4D" w:rsidRDefault="0098167E" w:rsidP="0098167E">
      <w:pPr>
        <w:rPr>
          <w:sz w:val="26"/>
          <w:szCs w:val="26"/>
        </w:rPr>
      </w:pPr>
      <w:r w:rsidRPr="00B30A4D">
        <w:rPr>
          <w:sz w:val="26"/>
          <w:szCs w:val="26"/>
        </w:rPr>
        <w:tab/>
      </w:r>
    </w:p>
    <w:p w:rsidR="00A32812" w:rsidRPr="00B30A4D" w:rsidRDefault="00A32812" w:rsidP="00A32812">
      <w:pPr>
        <w:pStyle w:val="13NormDOC-txt"/>
        <w:spacing w:before="0" w:line="240" w:lineRule="auto"/>
        <w:rPr>
          <w:rFonts w:ascii="Times New Roman" w:hAnsi="Times New Roman" w:cs="Times New Roman"/>
          <w:color w:val="auto"/>
          <w:sz w:val="26"/>
          <w:szCs w:val="26"/>
        </w:rPr>
      </w:pPr>
      <w:r w:rsidRPr="00B30A4D">
        <w:rPr>
          <w:rFonts w:ascii="Times New Roman" w:hAnsi="Times New Roman" w:cs="Times New Roman"/>
          <w:color w:val="auto"/>
          <w:sz w:val="26"/>
          <w:szCs w:val="26"/>
        </w:rPr>
        <w:t>5-9-е классы:</w:t>
      </w:r>
    </w:p>
    <w:p w:rsidR="00A32812" w:rsidRPr="00B30A4D" w:rsidRDefault="00A32812" w:rsidP="00A32812">
      <w:pPr>
        <w:pStyle w:val="13NormDOC-txt"/>
        <w:spacing w:before="0" w:line="240" w:lineRule="auto"/>
        <w:ind w:firstLine="567"/>
        <w:rPr>
          <w:rFonts w:ascii="Times New Roman" w:hAnsi="Times New Roman" w:cs="Times New Roman"/>
          <w:color w:val="auto"/>
          <w:sz w:val="26"/>
          <w:szCs w:val="26"/>
        </w:rPr>
      </w:pPr>
      <w:r w:rsidRPr="00B30A4D">
        <w:rPr>
          <w:rFonts w:ascii="Times New Roman" w:hAnsi="Times New Roman" w:cs="Times New Roman"/>
          <w:color w:val="auto"/>
          <w:sz w:val="26"/>
          <w:szCs w:val="26"/>
        </w:rPr>
        <w:t>- 6% имеют высокий уровень сформированности личностных УУД;</w:t>
      </w:r>
    </w:p>
    <w:p w:rsidR="00A32812" w:rsidRPr="00B30A4D" w:rsidRDefault="00A32812" w:rsidP="00A32812">
      <w:pPr>
        <w:pStyle w:val="13NormDOC-txt"/>
        <w:spacing w:before="0" w:line="240" w:lineRule="auto"/>
        <w:ind w:firstLine="567"/>
        <w:rPr>
          <w:rFonts w:ascii="Times New Roman" w:hAnsi="Times New Roman" w:cs="Times New Roman"/>
          <w:color w:val="auto"/>
          <w:sz w:val="26"/>
          <w:szCs w:val="26"/>
        </w:rPr>
      </w:pPr>
      <w:r w:rsidRPr="00B30A4D">
        <w:rPr>
          <w:rFonts w:ascii="Times New Roman" w:hAnsi="Times New Roman" w:cs="Times New Roman"/>
          <w:color w:val="auto"/>
          <w:sz w:val="26"/>
          <w:szCs w:val="26"/>
        </w:rPr>
        <w:t>- 66% - средний уровень;</w:t>
      </w:r>
    </w:p>
    <w:p w:rsidR="00A32812" w:rsidRPr="00B30A4D" w:rsidRDefault="00A32812" w:rsidP="00A32812">
      <w:pPr>
        <w:pStyle w:val="13NormDOC-txt"/>
        <w:spacing w:before="0" w:line="240" w:lineRule="auto"/>
        <w:ind w:firstLine="567"/>
        <w:rPr>
          <w:rFonts w:ascii="Times New Roman" w:hAnsi="Times New Roman" w:cs="Times New Roman"/>
          <w:color w:val="auto"/>
          <w:sz w:val="26"/>
          <w:szCs w:val="26"/>
        </w:rPr>
      </w:pPr>
      <w:r w:rsidRPr="00B30A4D">
        <w:rPr>
          <w:rFonts w:ascii="Times New Roman" w:hAnsi="Times New Roman" w:cs="Times New Roman"/>
          <w:color w:val="auto"/>
          <w:sz w:val="26"/>
          <w:szCs w:val="26"/>
        </w:rPr>
        <w:t>- 28% с низким уровнем личностных УУД</w:t>
      </w:r>
    </w:p>
    <w:p w:rsidR="00A32812" w:rsidRPr="00B30A4D" w:rsidRDefault="00A32812" w:rsidP="0098167E">
      <w:pPr>
        <w:rPr>
          <w:sz w:val="26"/>
          <w:szCs w:val="26"/>
        </w:rPr>
      </w:pPr>
      <w:r w:rsidRPr="00B30A4D">
        <w:rPr>
          <w:b/>
          <w:noProof/>
          <w:sz w:val="26"/>
          <w:szCs w:val="26"/>
        </w:rPr>
        <w:drawing>
          <wp:inline distT="0" distB="0" distL="0" distR="0">
            <wp:extent cx="5838825" cy="1809750"/>
            <wp:effectExtent l="0" t="0" r="0" b="0"/>
            <wp:docPr id="2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32812" w:rsidRPr="00B30A4D" w:rsidRDefault="00A32812" w:rsidP="0098167E">
      <w:pPr>
        <w:rPr>
          <w:sz w:val="26"/>
          <w:szCs w:val="26"/>
        </w:rPr>
      </w:pPr>
    </w:p>
    <w:p w:rsidR="00A32812" w:rsidRPr="00B30A4D" w:rsidRDefault="00A32812" w:rsidP="0098167E">
      <w:pPr>
        <w:rPr>
          <w:sz w:val="26"/>
          <w:szCs w:val="26"/>
        </w:rPr>
      </w:pPr>
    </w:p>
    <w:p w:rsidR="00A32812" w:rsidRPr="00B30A4D" w:rsidRDefault="00A32812" w:rsidP="0098167E">
      <w:pPr>
        <w:rPr>
          <w:sz w:val="26"/>
          <w:szCs w:val="26"/>
        </w:rPr>
      </w:pPr>
    </w:p>
    <w:p w:rsidR="00A32812" w:rsidRPr="00B30A4D" w:rsidRDefault="00A32812" w:rsidP="00A32812">
      <w:pPr>
        <w:jc w:val="both"/>
        <w:rPr>
          <w:sz w:val="28"/>
          <w:szCs w:val="28"/>
        </w:rPr>
      </w:pPr>
      <w:r w:rsidRPr="00B30A4D">
        <w:rPr>
          <w:b/>
          <w:sz w:val="28"/>
          <w:szCs w:val="28"/>
        </w:rPr>
        <w:t>Регулятивные УУД</w:t>
      </w:r>
      <w:r w:rsidRPr="00B30A4D">
        <w:rPr>
          <w:sz w:val="28"/>
          <w:szCs w:val="28"/>
        </w:rPr>
        <w:t xml:space="preserve"> (обеспечивают организацию обучающимся своей учебной деятельности: целеполагание, планирование, прогнозирование,  контроль, коррекция, оценка, саморегуляция).</w:t>
      </w:r>
    </w:p>
    <w:p w:rsidR="00A32812" w:rsidRPr="00B30A4D" w:rsidRDefault="00A32812" w:rsidP="00A32812">
      <w:pPr>
        <w:jc w:val="both"/>
        <w:rPr>
          <w:sz w:val="28"/>
          <w:szCs w:val="28"/>
        </w:rPr>
      </w:pPr>
      <w:r w:rsidRPr="00B30A4D">
        <w:rPr>
          <w:sz w:val="28"/>
          <w:szCs w:val="28"/>
        </w:rPr>
        <w:t>1-4-е классы:</w:t>
      </w:r>
    </w:p>
    <w:p w:rsidR="00A32812" w:rsidRPr="00B30A4D" w:rsidRDefault="00A32812" w:rsidP="00A32812">
      <w:pPr>
        <w:jc w:val="both"/>
        <w:rPr>
          <w:sz w:val="28"/>
          <w:szCs w:val="28"/>
        </w:rPr>
      </w:pPr>
      <w:r w:rsidRPr="00B30A4D">
        <w:rPr>
          <w:sz w:val="28"/>
          <w:szCs w:val="28"/>
        </w:rPr>
        <w:t>-18% обучающихся 1-4-х классов имеют высокий уровень  развития регулятивных УУД, что является показателем сформированности произвольности поведения,;</w:t>
      </w:r>
    </w:p>
    <w:p w:rsidR="00A32812" w:rsidRPr="00B30A4D" w:rsidRDefault="00A32812" w:rsidP="00A32812">
      <w:pPr>
        <w:jc w:val="both"/>
        <w:rPr>
          <w:sz w:val="28"/>
          <w:szCs w:val="28"/>
        </w:rPr>
      </w:pPr>
      <w:r w:rsidRPr="00B30A4D">
        <w:rPr>
          <w:sz w:val="28"/>
          <w:szCs w:val="28"/>
        </w:rPr>
        <w:t>-  58% обучающихся имеют средний уровень регулятивных УУД;</w:t>
      </w:r>
    </w:p>
    <w:p w:rsidR="00A32812" w:rsidRPr="00B30A4D" w:rsidRDefault="00A32812" w:rsidP="00A32812">
      <w:pPr>
        <w:jc w:val="both"/>
        <w:rPr>
          <w:sz w:val="28"/>
          <w:szCs w:val="28"/>
        </w:rPr>
      </w:pPr>
      <w:r w:rsidRPr="00B30A4D">
        <w:rPr>
          <w:sz w:val="28"/>
          <w:szCs w:val="28"/>
        </w:rPr>
        <w:t>- 24% обучающихся преобладает низкий уровень регулятивных УУД, они  не замечают допущенных ошибок, их внимание не устойчиво, плохо распределяемо.</w:t>
      </w:r>
    </w:p>
    <w:p w:rsidR="00A32812" w:rsidRPr="00B30A4D" w:rsidRDefault="00A32812" w:rsidP="00A32812">
      <w:pPr>
        <w:jc w:val="both"/>
        <w:rPr>
          <w:sz w:val="28"/>
          <w:szCs w:val="28"/>
        </w:rPr>
      </w:pPr>
    </w:p>
    <w:p w:rsidR="00A32812" w:rsidRPr="00B30A4D" w:rsidRDefault="00A32812" w:rsidP="00A32812">
      <w:pPr>
        <w:jc w:val="both"/>
        <w:rPr>
          <w:sz w:val="28"/>
          <w:szCs w:val="28"/>
        </w:rPr>
      </w:pPr>
      <w:r w:rsidRPr="00B30A4D">
        <w:rPr>
          <w:noProof/>
          <w:sz w:val="26"/>
          <w:szCs w:val="26"/>
        </w:rPr>
        <w:lastRenderedPageBreak/>
        <w:drawing>
          <wp:inline distT="0" distB="0" distL="0" distR="0">
            <wp:extent cx="5865495" cy="2066925"/>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32812" w:rsidRPr="00B30A4D" w:rsidRDefault="00A32812" w:rsidP="00A32812">
      <w:pPr>
        <w:jc w:val="both"/>
        <w:rPr>
          <w:sz w:val="28"/>
          <w:szCs w:val="28"/>
        </w:rPr>
      </w:pPr>
    </w:p>
    <w:p w:rsidR="00A32812" w:rsidRPr="00B30A4D" w:rsidRDefault="00A32812" w:rsidP="00A32812">
      <w:pPr>
        <w:pStyle w:val="13NormDOC-txt"/>
        <w:spacing w:before="0"/>
        <w:rPr>
          <w:rFonts w:ascii="Times New Roman" w:hAnsi="Times New Roman" w:cs="Times New Roman"/>
          <w:color w:val="auto"/>
          <w:sz w:val="28"/>
          <w:szCs w:val="28"/>
        </w:rPr>
      </w:pPr>
      <w:r w:rsidRPr="00B30A4D">
        <w:rPr>
          <w:rFonts w:ascii="Times New Roman" w:hAnsi="Times New Roman" w:cs="Times New Roman"/>
          <w:color w:val="auto"/>
          <w:sz w:val="28"/>
          <w:szCs w:val="28"/>
        </w:rPr>
        <w:t>5-9 классы:</w:t>
      </w:r>
    </w:p>
    <w:p w:rsidR="00A32812" w:rsidRPr="00B30A4D" w:rsidRDefault="00A32812" w:rsidP="00A32812">
      <w:pPr>
        <w:pStyle w:val="13NormDOC-txt"/>
        <w:spacing w:before="0"/>
        <w:rPr>
          <w:rFonts w:ascii="Times New Roman" w:hAnsi="Times New Roman" w:cs="Times New Roman"/>
          <w:color w:val="auto"/>
          <w:sz w:val="28"/>
          <w:szCs w:val="28"/>
        </w:rPr>
      </w:pPr>
      <w:r w:rsidRPr="00B30A4D">
        <w:rPr>
          <w:rFonts w:ascii="Times New Roman" w:hAnsi="Times New Roman" w:cs="Times New Roman"/>
          <w:color w:val="auto"/>
          <w:sz w:val="28"/>
          <w:szCs w:val="28"/>
        </w:rPr>
        <w:t>- у 65% сформированы на среднем уровне;</w:t>
      </w:r>
    </w:p>
    <w:p w:rsidR="00A32812" w:rsidRPr="00B30A4D" w:rsidRDefault="00A32812" w:rsidP="00A32812">
      <w:pPr>
        <w:pStyle w:val="13NormDOC-txt"/>
        <w:spacing w:before="0"/>
        <w:rPr>
          <w:rFonts w:ascii="Times New Roman" w:hAnsi="Times New Roman" w:cs="Times New Roman"/>
          <w:color w:val="auto"/>
          <w:sz w:val="28"/>
          <w:szCs w:val="28"/>
        </w:rPr>
      </w:pPr>
      <w:r w:rsidRPr="00B30A4D">
        <w:rPr>
          <w:rFonts w:ascii="Times New Roman" w:hAnsi="Times New Roman" w:cs="Times New Roman"/>
          <w:color w:val="auto"/>
          <w:sz w:val="28"/>
          <w:szCs w:val="28"/>
        </w:rPr>
        <w:t xml:space="preserve">- 35% с низким уровнем сформированности регулятивных УУД. </w:t>
      </w:r>
    </w:p>
    <w:p w:rsidR="00A32812" w:rsidRPr="00B30A4D" w:rsidRDefault="00A32812" w:rsidP="0098167E">
      <w:pPr>
        <w:rPr>
          <w:sz w:val="28"/>
          <w:szCs w:val="28"/>
        </w:rPr>
      </w:pPr>
    </w:p>
    <w:p w:rsidR="00A32812" w:rsidRPr="00B30A4D" w:rsidRDefault="00A32812" w:rsidP="0098167E">
      <w:pPr>
        <w:rPr>
          <w:sz w:val="28"/>
          <w:szCs w:val="28"/>
        </w:rPr>
      </w:pPr>
      <w:r w:rsidRPr="00B30A4D">
        <w:rPr>
          <w:noProof/>
          <w:sz w:val="26"/>
          <w:szCs w:val="26"/>
        </w:rPr>
        <w:drawing>
          <wp:inline distT="0" distB="0" distL="0" distR="0">
            <wp:extent cx="5867400" cy="2038350"/>
            <wp:effectExtent l="0" t="0" r="0" b="0"/>
            <wp:docPr id="1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32812" w:rsidRPr="00B30A4D" w:rsidRDefault="00A32812" w:rsidP="0098167E">
      <w:pPr>
        <w:rPr>
          <w:sz w:val="28"/>
          <w:szCs w:val="28"/>
        </w:rPr>
      </w:pPr>
    </w:p>
    <w:p w:rsidR="00A32812" w:rsidRPr="00B30A4D" w:rsidRDefault="00A32812" w:rsidP="00A32812">
      <w:pPr>
        <w:ind w:firstLine="709"/>
        <w:jc w:val="both"/>
        <w:rPr>
          <w:sz w:val="28"/>
          <w:szCs w:val="28"/>
        </w:rPr>
      </w:pPr>
      <w:r w:rsidRPr="00B30A4D">
        <w:rPr>
          <w:b/>
          <w:sz w:val="28"/>
          <w:szCs w:val="28"/>
        </w:rPr>
        <w:t>Познавательные УУД</w:t>
      </w:r>
      <w:r w:rsidRPr="00B30A4D">
        <w:rPr>
          <w:sz w:val="28"/>
          <w:szCs w:val="28"/>
        </w:rPr>
        <w:t xml:space="preserve"> (поиск и отбор необходимой информации, ее структурирование; моделирование изучаемого содержания, логические действия и операции, выбор эффективных способов решения задач):</w:t>
      </w:r>
    </w:p>
    <w:p w:rsidR="00A32812" w:rsidRPr="00B30A4D" w:rsidRDefault="00A32812" w:rsidP="00A32812">
      <w:pPr>
        <w:ind w:firstLine="709"/>
        <w:jc w:val="both"/>
        <w:rPr>
          <w:sz w:val="28"/>
          <w:szCs w:val="28"/>
        </w:rPr>
      </w:pPr>
      <w:r w:rsidRPr="00B30A4D">
        <w:rPr>
          <w:sz w:val="28"/>
          <w:szCs w:val="28"/>
        </w:rPr>
        <w:t>1-4-е классы:</w:t>
      </w:r>
    </w:p>
    <w:p w:rsidR="00A32812" w:rsidRPr="00B30A4D" w:rsidRDefault="00C26315" w:rsidP="00A32812">
      <w:pPr>
        <w:ind w:firstLine="709"/>
        <w:jc w:val="both"/>
        <w:rPr>
          <w:rFonts w:eastAsia="Calibri"/>
          <w:sz w:val="28"/>
          <w:szCs w:val="28"/>
        </w:rPr>
      </w:pPr>
      <w:r>
        <w:rPr>
          <w:sz w:val="28"/>
          <w:szCs w:val="28"/>
        </w:rPr>
        <w:t>- </w:t>
      </w:r>
      <w:r w:rsidR="00A32812" w:rsidRPr="00B30A4D">
        <w:rPr>
          <w:sz w:val="28"/>
          <w:szCs w:val="28"/>
        </w:rPr>
        <w:t xml:space="preserve">22% обучающихся </w:t>
      </w:r>
      <w:r w:rsidR="00A32812" w:rsidRPr="00B30A4D">
        <w:rPr>
          <w:rFonts w:eastAsia="Calibri"/>
          <w:sz w:val="28"/>
          <w:szCs w:val="28"/>
        </w:rPr>
        <w:t>имеют высокий уровень интеллектуального развития и потенциальных способностей;</w:t>
      </w:r>
    </w:p>
    <w:p w:rsidR="00A32812" w:rsidRPr="00B30A4D" w:rsidRDefault="00A32812" w:rsidP="00A32812">
      <w:pPr>
        <w:ind w:firstLine="709"/>
        <w:jc w:val="both"/>
        <w:rPr>
          <w:rFonts w:eastAsia="Calibri"/>
          <w:sz w:val="28"/>
          <w:szCs w:val="28"/>
        </w:rPr>
      </w:pPr>
      <w:r w:rsidRPr="00B30A4D">
        <w:rPr>
          <w:rFonts w:eastAsia="Calibri"/>
          <w:sz w:val="28"/>
          <w:szCs w:val="28"/>
        </w:rPr>
        <w:t>-51% обучающихся имеют средний уровень познавательных УУД;</w:t>
      </w:r>
    </w:p>
    <w:p w:rsidR="00A32812" w:rsidRPr="00B30A4D" w:rsidRDefault="00A32812" w:rsidP="00A32812">
      <w:pPr>
        <w:ind w:firstLine="709"/>
        <w:jc w:val="both"/>
        <w:rPr>
          <w:sz w:val="28"/>
          <w:szCs w:val="28"/>
        </w:rPr>
      </w:pPr>
      <w:r w:rsidRPr="00B30A4D">
        <w:rPr>
          <w:rFonts w:eastAsia="Calibri"/>
          <w:sz w:val="28"/>
          <w:szCs w:val="28"/>
        </w:rPr>
        <w:t>- 27% обучающихся имеют низкий уровень познавательных УУД</w:t>
      </w:r>
    </w:p>
    <w:p w:rsidR="00A32812" w:rsidRPr="00B30A4D" w:rsidRDefault="00A32812" w:rsidP="0098167E">
      <w:pPr>
        <w:rPr>
          <w:sz w:val="28"/>
          <w:szCs w:val="28"/>
        </w:rPr>
      </w:pPr>
    </w:p>
    <w:p w:rsidR="00A32812" w:rsidRPr="00B30A4D" w:rsidRDefault="00A32812" w:rsidP="0098167E">
      <w:pPr>
        <w:rPr>
          <w:sz w:val="28"/>
          <w:szCs w:val="28"/>
        </w:rPr>
      </w:pPr>
      <w:r w:rsidRPr="00B30A4D">
        <w:rPr>
          <w:noProof/>
          <w:sz w:val="26"/>
          <w:szCs w:val="26"/>
        </w:rPr>
        <w:lastRenderedPageBreak/>
        <w:drawing>
          <wp:inline distT="0" distB="0" distL="0" distR="0">
            <wp:extent cx="5884545" cy="2028825"/>
            <wp:effectExtent l="0" t="0" r="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32812" w:rsidRPr="00B30A4D" w:rsidRDefault="00A32812" w:rsidP="0098167E">
      <w:pPr>
        <w:rPr>
          <w:sz w:val="28"/>
          <w:szCs w:val="28"/>
        </w:rPr>
      </w:pPr>
    </w:p>
    <w:p w:rsidR="00741529" w:rsidRPr="00B30A4D" w:rsidRDefault="00741529" w:rsidP="00741529">
      <w:pPr>
        <w:pStyle w:val="af0"/>
        <w:jc w:val="both"/>
        <w:rPr>
          <w:sz w:val="28"/>
          <w:szCs w:val="28"/>
        </w:rPr>
      </w:pPr>
      <w:r w:rsidRPr="00B30A4D">
        <w:rPr>
          <w:sz w:val="28"/>
          <w:szCs w:val="28"/>
        </w:rPr>
        <w:t>5-9-е классы</w:t>
      </w:r>
    </w:p>
    <w:p w:rsidR="00741529" w:rsidRPr="00B30A4D" w:rsidRDefault="00741529" w:rsidP="00741529">
      <w:pPr>
        <w:ind w:firstLine="567"/>
        <w:rPr>
          <w:sz w:val="28"/>
          <w:szCs w:val="28"/>
        </w:rPr>
      </w:pPr>
      <w:r w:rsidRPr="00B30A4D">
        <w:rPr>
          <w:sz w:val="28"/>
          <w:szCs w:val="28"/>
        </w:rPr>
        <w:t>- 72 % обучающихся имеют средний уровень познавательных УУД;</w:t>
      </w:r>
    </w:p>
    <w:p w:rsidR="00741529" w:rsidRPr="00B30A4D" w:rsidRDefault="00741529" w:rsidP="00741529">
      <w:pPr>
        <w:ind w:firstLine="567"/>
        <w:rPr>
          <w:sz w:val="28"/>
          <w:szCs w:val="28"/>
        </w:rPr>
      </w:pPr>
      <w:r w:rsidRPr="00B30A4D">
        <w:rPr>
          <w:sz w:val="28"/>
          <w:szCs w:val="28"/>
        </w:rPr>
        <w:t xml:space="preserve">- </w:t>
      </w:r>
      <w:r w:rsidRPr="00B30A4D">
        <w:rPr>
          <w:spacing w:val="2"/>
          <w:sz w:val="28"/>
          <w:szCs w:val="28"/>
        </w:rPr>
        <w:t xml:space="preserve">28% обучающихся имеют низкий уровень познавательных УУД. </w:t>
      </w:r>
    </w:p>
    <w:p w:rsidR="00741529" w:rsidRPr="00B30A4D" w:rsidRDefault="00741529" w:rsidP="00741529">
      <w:pPr>
        <w:pStyle w:val="af0"/>
        <w:jc w:val="both"/>
        <w:rPr>
          <w:sz w:val="28"/>
          <w:szCs w:val="28"/>
        </w:rPr>
      </w:pPr>
    </w:p>
    <w:p w:rsidR="00A32812" w:rsidRPr="00B30A4D" w:rsidRDefault="00741529" w:rsidP="0098167E">
      <w:pPr>
        <w:rPr>
          <w:sz w:val="28"/>
          <w:szCs w:val="28"/>
        </w:rPr>
      </w:pPr>
      <w:r w:rsidRPr="00B30A4D">
        <w:rPr>
          <w:noProof/>
          <w:sz w:val="26"/>
          <w:szCs w:val="26"/>
        </w:rPr>
        <w:drawing>
          <wp:inline distT="0" distB="0" distL="0" distR="0">
            <wp:extent cx="5857875" cy="2076450"/>
            <wp:effectExtent l="0" t="0" r="0" b="0"/>
            <wp:docPr id="2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41529" w:rsidRPr="00B30A4D" w:rsidRDefault="00741529" w:rsidP="00741529">
      <w:pPr>
        <w:pStyle w:val="af0"/>
        <w:jc w:val="both"/>
        <w:rPr>
          <w:sz w:val="28"/>
          <w:szCs w:val="28"/>
        </w:rPr>
      </w:pPr>
      <w:r w:rsidRPr="00B30A4D">
        <w:rPr>
          <w:b/>
          <w:sz w:val="28"/>
          <w:szCs w:val="28"/>
        </w:rPr>
        <w:t>Коммуникативные УУД</w:t>
      </w:r>
      <w:r w:rsidRPr="00B30A4D">
        <w:rPr>
          <w:sz w:val="28"/>
          <w:szCs w:val="28"/>
        </w:rPr>
        <w:t xml:space="preserve">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строить продуктивное взаимодействие со сверстниками и взрослыми).</w:t>
      </w:r>
    </w:p>
    <w:p w:rsidR="00741529" w:rsidRPr="00B30A4D" w:rsidRDefault="00741529" w:rsidP="00741529">
      <w:pPr>
        <w:pStyle w:val="af0"/>
        <w:jc w:val="both"/>
        <w:rPr>
          <w:sz w:val="28"/>
          <w:szCs w:val="28"/>
        </w:rPr>
      </w:pPr>
      <w:r w:rsidRPr="00B30A4D">
        <w:rPr>
          <w:sz w:val="28"/>
          <w:szCs w:val="28"/>
        </w:rPr>
        <w:t>1-4-е классы:</w:t>
      </w:r>
    </w:p>
    <w:p w:rsidR="00741529" w:rsidRPr="00B30A4D" w:rsidRDefault="00741529" w:rsidP="00741529">
      <w:pPr>
        <w:ind w:firstLine="709"/>
        <w:rPr>
          <w:sz w:val="28"/>
          <w:szCs w:val="28"/>
        </w:rPr>
      </w:pPr>
      <w:r w:rsidRPr="00B30A4D">
        <w:rPr>
          <w:sz w:val="28"/>
          <w:szCs w:val="28"/>
        </w:rPr>
        <w:t>- 33% с высоким уровнем сформированности коммуникативных УУД;</w:t>
      </w:r>
    </w:p>
    <w:p w:rsidR="00741529" w:rsidRPr="00B30A4D" w:rsidRDefault="00741529" w:rsidP="00741529">
      <w:pPr>
        <w:ind w:firstLine="709"/>
        <w:rPr>
          <w:sz w:val="28"/>
          <w:szCs w:val="28"/>
        </w:rPr>
      </w:pPr>
      <w:r w:rsidRPr="00B30A4D">
        <w:rPr>
          <w:sz w:val="28"/>
          <w:szCs w:val="28"/>
        </w:rPr>
        <w:t>- 62% со средним уровенем;</w:t>
      </w:r>
    </w:p>
    <w:p w:rsidR="00741529" w:rsidRPr="00B30A4D" w:rsidRDefault="00741529" w:rsidP="00741529">
      <w:pPr>
        <w:ind w:firstLine="709"/>
        <w:rPr>
          <w:sz w:val="28"/>
          <w:szCs w:val="28"/>
        </w:rPr>
      </w:pPr>
      <w:r w:rsidRPr="00B30A4D">
        <w:rPr>
          <w:sz w:val="28"/>
          <w:szCs w:val="28"/>
        </w:rPr>
        <w:t>- 5% с низким уровнем сформированности коммуникативных УУД .</w:t>
      </w:r>
    </w:p>
    <w:p w:rsidR="00A32812" w:rsidRPr="00B30A4D" w:rsidRDefault="00741529" w:rsidP="0098167E">
      <w:pPr>
        <w:rPr>
          <w:sz w:val="28"/>
          <w:szCs w:val="28"/>
        </w:rPr>
      </w:pPr>
      <w:r w:rsidRPr="00B30A4D">
        <w:rPr>
          <w:noProof/>
          <w:sz w:val="26"/>
          <w:szCs w:val="26"/>
        </w:rPr>
        <w:drawing>
          <wp:inline distT="0" distB="0" distL="0" distR="0">
            <wp:extent cx="5838825" cy="2028825"/>
            <wp:effectExtent l="0" t="0" r="0" b="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32812" w:rsidRPr="00B30A4D" w:rsidRDefault="00A32812" w:rsidP="0098167E">
      <w:pPr>
        <w:rPr>
          <w:sz w:val="28"/>
          <w:szCs w:val="28"/>
        </w:rPr>
      </w:pPr>
    </w:p>
    <w:p w:rsidR="00A32812" w:rsidRPr="00B30A4D" w:rsidRDefault="00A32812" w:rsidP="0098167E">
      <w:pPr>
        <w:rPr>
          <w:sz w:val="28"/>
          <w:szCs w:val="28"/>
        </w:rPr>
      </w:pPr>
    </w:p>
    <w:p w:rsidR="00741529" w:rsidRPr="00B30A4D" w:rsidRDefault="00741529" w:rsidP="00741529">
      <w:pPr>
        <w:pStyle w:val="af0"/>
        <w:jc w:val="both"/>
        <w:rPr>
          <w:sz w:val="28"/>
          <w:szCs w:val="28"/>
        </w:rPr>
      </w:pPr>
      <w:r w:rsidRPr="00B30A4D">
        <w:rPr>
          <w:sz w:val="28"/>
          <w:szCs w:val="28"/>
        </w:rPr>
        <w:t>5-9-е классы:</w:t>
      </w:r>
    </w:p>
    <w:p w:rsidR="00741529" w:rsidRPr="00B30A4D" w:rsidRDefault="00741529" w:rsidP="00741529">
      <w:pPr>
        <w:pStyle w:val="af0"/>
        <w:jc w:val="both"/>
        <w:rPr>
          <w:sz w:val="28"/>
          <w:szCs w:val="28"/>
        </w:rPr>
      </w:pPr>
      <w:r w:rsidRPr="00B30A4D">
        <w:rPr>
          <w:sz w:val="28"/>
          <w:szCs w:val="28"/>
        </w:rPr>
        <w:t>-  у 88% обучающихся 5–9­х классов коммуникативные УУД сформированы на среднем уровне;</w:t>
      </w:r>
    </w:p>
    <w:p w:rsidR="00741529" w:rsidRPr="00B30A4D" w:rsidRDefault="00741529" w:rsidP="00741529">
      <w:pPr>
        <w:pStyle w:val="af0"/>
        <w:jc w:val="both"/>
        <w:rPr>
          <w:sz w:val="28"/>
          <w:szCs w:val="28"/>
        </w:rPr>
      </w:pPr>
      <w:r w:rsidRPr="00B30A4D">
        <w:rPr>
          <w:sz w:val="28"/>
          <w:szCs w:val="28"/>
        </w:rPr>
        <w:t xml:space="preserve">- у 11%  обучающихся уровень сформированности коммуникативных УУД низкий. </w:t>
      </w:r>
    </w:p>
    <w:p w:rsidR="00A32812" w:rsidRPr="00B30A4D" w:rsidRDefault="00741529" w:rsidP="0098167E">
      <w:pPr>
        <w:rPr>
          <w:sz w:val="28"/>
          <w:szCs w:val="28"/>
        </w:rPr>
      </w:pPr>
      <w:r w:rsidRPr="00B30A4D">
        <w:rPr>
          <w:noProof/>
          <w:sz w:val="26"/>
          <w:szCs w:val="26"/>
        </w:rPr>
        <w:drawing>
          <wp:inline distT="0" distB="0" distL="0" distR="0">
            <wp:extent cx="5915025" cy="2143125"/>
            <wp:effectExtent l="0" t="0" r="0" b="0"/>
            <wp:docPr id="1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8167E" w:rsidRPr="00B30A4D" w:rsidRDefault="0098167E" w:rsidP="00462E90">
      <w:pPr>
        <w:tabs>
          <w:tab w:val="left" w:pos="709"/>
        </w:tabs>
        <w:jc w:val="both"/>
        <w:rPr>
          <w:sz w:val="28"/>
          <w:szCs w:val="28"/>
        </w:rPr>
      </w:pPr>
      <w:r w:rsidRPr="00B30A4D">
        <w:rPr>
          <w:sz w:val="28"/>
          <w:szCs w:val="28"/>
        </w:rPr>
        <w:t>По итогам проведенно</w:t>
      </w:r>
      <w:r w:rsidR="00462E90" w:rsidRPr="00B30A4D">
        <w:rPr>
          <w:sz w:val="28"/>
          <w:szCs w:val="28"/>
        </w:rPr>
        <w:t xml:space="preserve">го мониторинга педагогам были </w:t>
      </w:r>
      <w:r w:rsidRPr="00B30A4D">
        <w:rPr>
          <w:sz w:val="28"/>
          <w:szCs w:val="28"/>
        </w:rPr>
        <w:t>даны рекомендации для повышения уровня сформированности универсальных учебных действий у обучающихся.</w:t>
      </w:r>
    </w:p>
    <w:p w:rsidR="0098167E" w:rsidRPr="00B30A4D" w:rsidRDefault="0098167E" w:rsidP="0098167E">
      <w:pPr>
        <w:ind w:firstLine="709"/>
        <w:jc w:val="both"/>
        <w:rPr>
          <w:sz w:val="28"/>
          <w:szCs w:val="28"/>
        </w:rPr>
      </w:pPr>
      <w:r w:rsidRPr="00B30A4D">
        <w:rPr>
          <w:sz w:val="28"/>
          <w:szCs w:val="28"/>
        </w:rPr>
        <w:t>План внутришкольного контроля за отчетный период реализован по различным направлениям в соответствии с утвержденными формами и видами контроля.</w:t>
      </w:r>
    </w:p>
    <w:p w:rsidR="0098167E" w:rsidRPr="00B30A4D" w:rsidRDefault="0098167E" w:rsidP="0098167E">
      <w:pPr>
        <w:ind w:firstLine="709"/>
        <w:jc w:val="both"/>
        <w:rPr>
          <w:sz w:val="28"/>
          <w:szCs w:val="28"/>
        </w:rPr>
      </w:pPr>
      <w:r w:rsidRPr="00B30A4D">
        <w:rPr>
          <w:b/>
          <w:sz w:val="28"/>
          <w:szCs w:val="28"/>
        </w:rPr>
        <w:t>Тематически-обобщающий контроль</w:t>
      </w:r>
      <w:r w:rsidRPr="00B30A4D">
        <w:rPr>
          <w:sz w:val="28"/>
          <w:szCs w:val="28"/>
        </w:rPr>
        <w:t>: посещений занятий обучающимися, в том числе персональный контроль обучающихся группы «Риск»; организации внеурочной деятельности обучающихся по предметам (участие в конкурсах и предметных неделях); реализации плана по подготовке к ГИА; качества и системы проверки тетрадей по русскому языку и математике;  техники чтения в 1 – 4-х классах; психологической готовности обучающихся 9-х классов к ГИА;</w:t>
      </w:r>
      <w:r w:rsidR="000D08E8" w:rsidRPr="00B30A4D">
        <w:rPr>
          <w:sz w:val="28"/>
          <w:szCs w:val="28"/>
        </w:rPr>
        <w:t xml:space="preserve"> реализация </w:t>
      </w:r>
      <w:r w:rsidR="00484886" w:rsidRPr="00B30A4D">
        <w:rPr>
          <w:sz w:val="28"/>
          <w:szCs w:val="28"/>
        </w:rPr>
        <w:t>плана воспитательной работы в 1 - 9</w:t>
      </w:r>
      <w:r w:rsidR="000D08E8" w:rsidRPr="00B30A4D">
        <w:rPr>
          <w:sz w:val="28"/>
          <w:szCs w:val="28"/>
        </w:rPr>
        <w:t>-х классах;</w:t>
      </w:r>
      <w:r w:rsidRPr="00B30A4D">
        <w:rPr>
          <w:sz w:val="28"/>
          <w:szCs w:val="28"/>
        </w:rPr>
        <w:t xml:space="preserve"> организации деятельности по ранней профориентации и проф.диагностике обучающихся; и</w:t>
      </w:r>
      <w:r w:rsidR="00484886" w:rsidRPr="00B30A4D">
        <w:rPr>
          <w:sz w:val="28"/>
          <w:szCs w:val="28"/>
        </w:rPr>
        <w:t>тогов работы школьных МО за 2021/2022</w:t>
      </w:r>
      <w:r w:rsidRPr="00B30A4D">
        <w:rPr>
          <w:sz w:val="28"/>
          <w:szCs w:val="28"/>
        </w:rPr>
        <w:t xml:space="preserve"> уч. год; логопедического сопровождения обучающихся с ЗПР по АООП НОО (вариант 7.1); состояния личных  дел обучающихся, алфавитной книги; организации дежурства по школе; выполнения КТП рабочих программ по учебным предметам/курсам; реализации учебного плана, в том числе в учреждениях здравоохранения; взаимопосещения уроков, самоподготовок; работы с </w:t>
      </w:r>
      <w:r w:rsidR="00075A96" w:rsidRPr="00B30A4D">
        <w:rPr>
          <w:sz w:val="28"/>
          <w:szCs w:val="28"/>
        </w:rPr>
        <w:t xml:space="preserve">обучающимися группы «Риск» </w:t>
      </w:r>
      <w:r w:rsidR="00484886" w:rsidRPr="00B30A4D">
        <w:rPr>
          <w:sz w:val="28"/>
          <w:szCs w:val="28"/>
        </w:rPr>
        <w:t>и мотивированными обучающимися 2 - 9</w:t>
      </w:r>
      <w:r w:rsidRPr="00B30A4D">
        <w:rPr>
          <w:sz w:val="28"/>
          <w:szCs w:val="28"/>
        </w:rPr>
        <w:t xml:space="preserve">-х классов; работы по повышению </w:t>
      </w:r>
      <w:r w:rsidR="00484886" w:rsidRPr="00B30A4D">
        <w:rPr>
          <w:sz w:val="28"/>
          <w:szCs w:val="28"/>
        </w:rPr>
        <w:t>функциональной грамотности обучающихся</w:t>
      </w:r>
      <w:r w:rsidRPr="00B30A4D">
        <w:rPr>
          <w:sz w:val="28"/>
          <w:szCs w:val="28"/>
        </w:rPr>
        <w:t>.</w:t>
      </w:r>
    </w:p>
    <w:p w:rsidR="000D08E8" w:rsidRPr="00B30A4D" w:rsidRDefault="0098167E" w:rsidP="0098167E">
      <w:pPr>
        <w:ind w:firstLine="709"/>
        <w:jc w:val="both"/>
        <w:rPr>
          <w:sz w:val="27"/>
          <w:szCs w:val="27"/>
        </w:rPr>
      </w:pPr>
      <w:r w:rsidRPr="00B30A4D">
        <w:rPr>
          <w:b/>
          <w:sz w:val="28"/>
          <w:szCs w:val="28"/>
        </w:rPr>
        <w:t>Классно-обобщающийконтроль:</w:t>
      </w:r>
      <w:r w:rsidR="00462E90" w:rsidRPr="00B30A4D">
        <w:rPr>
          <w:sz w:val="28"/>
          <w:szCs w:val="28"/>
        </w:rPr>
        <w:t xml:space="preserve"> адаптация</w:t>
      </w:r>
      <w:r w:rsidRPr="00B30A4D">
        <w:rPr>
          <w:sz w:val="28"/>
          <w:szCs w:val="28"/>
        </w:rPr>
        <w:t xml:space="preserve"> обучающихся </w:t>
      </w:r>
      <w:r w:rsidR="00484886" w:rsidRPr="00B30A4D">
        <w:rPr>
          <w:sz w:val="28"/>
          <w:szCs w:val="28"/>
        </w:rPr>
        <w:t>1А</w:t>
      </w:r>
      <w:r w:rsidR="000D08E8" w:rsidRPr="00B30A4D">
        <w:rPr>
          <w:sz w:val="28"/>
          <w:szCs w:val="28"/>
        </w:rPr>
        <w:t xml:space="preserve">Б; </w:t>
      </w:r>
      <w:r w:rsidRPr="00B30A4D">
        <w:rPr>
          <w:sz w:val="28"/>
          <w:szCs w:val="28"/>
        </w:rPr>
        <w:t>5А</w:t>
      </w:r>
      <w:r w:rsidR="00075A96" w:rsidRPr="00B30A4D">
        <w:rPr>
          <w:sz w:val="28"/>
          <w:szCs w:val="28"/>
        </w:rPr>
        <w:t>Б классов</w:t>
      </w:r>
      <w:r w:rsidR="00462E90" w:rsidRPr="00B30A4D">
        <w:rPr>
          <w:sz w:val="28"/>
          <w:szCs w:val="28"/>
        </w:rPr>
        <w:t>;</w:t>
      </w:r>
      <w:r w:rsidR="000D08E8" w:rsidRPr="00B30A4D">
        <w:rPr>
          <w:sz w:val="28"/>
          <w:szCs w:val="28"/>
        </w:rPr>
        <w:t xml:space="preserve"> цель:«</w:t>
      </w:r>
      <w:r w:rsidR="000D08E8" w:rsidRPr="00B30A4D">
        <w:rPr>
          <w:sz w:val="27"/>
          <w:szCs w:val="27"/>
        </w:rPr>
        <w:t>Отслеж</w:t>
      </w:r>
      <w:r w:rsidR="00484886" w:rsidRPr="00B30A4D">
        <w:rPr>
          <w:sz w:val="27"/>
          <w:szCs w:val="27"/>
        </w:rPr>
        <w:t>ивание адаптации обучающихся 1-ого и 5-ого</w:t>
      </w:r>
      <w:r w:rsidR="000D08E8" w:rsidRPr="00B30A4D">
        <w:rPr>
          <w:sz w:val="27"/>
          <w:szCs w:val="27"/>
        </w:rPr>
        <w:t xml:space="preserve"> классов к условиям школьной жизни, оказание методической помощи педагогическим работникам</w:t>
      </w:r>
      <w:r w:rsidR="00462E90" w:rsidRPr="00B30A4D">
        <w:rPr>
          <w:sz w:val="27"/>
          <w:szCs w:val="27"/>
        </w:rPr>
        <w:t>»</w:t>
      </w:r>
      <w:r w:rsidR="000D08E8" w:rsidRPr="00B30A4D">
        <w:rPr>
          <w:sz w:val="27"/>
          <w:szCs w:val="27"/>
        </w:rPr>
        <w:t>.</w:t>
      </w:r>
    </w:p>
    <w:p w:rsidR="0098167E" w:rsidRPr="00B30A4D" w:rsidRDefault="0098167E" w:rsidP="0098167E">
      <w:pPr>
        <w:ind w:firstLine="709"/>
        <w:jc w:val="both"/>
        <w:rPr>
          <w:sz w:val="28"/>
          <w:szCs w:val="28"/>
        </w:rPr>
      </w:pPr>
      <w:r w:rsidRPr="00B30A4D">
        <w:rPr>
          <w:b/>
          <w:sz w:val="28"/>
          <w:szCs w:val="28"/>
        </w:rPr>
        <w:lastRenderedPageBreak/>
        <w:t>Комплексно-обобщающий контроль:</w:t>
      </w:r>
      <w:r w:rsidR="00462E90" w:rsidRPr="00B30A4D">
        <w:rPr>
          <w:sz w:val="28"/>
          <w:szCs w:val="28"/>
        </w:rPr>
        <w:t xml:space="preserve"> ведение</w:t>
      </w:r>
      <w:r w:rsidRPr="00B30A4D">
        <w:rPr>
          <w:sz w:val="28"/>
          <w:szCs w:val="28"/>
        </w:rPr>
        <w:t xml:space="preserve"> классных </w:t>
      </w:r>
      <w:r w:rsidR="00484886" w:rsidRPr="00B30A4D">
        <w:rPr>
          <w:sz w:val="28"/>
          <w:szCs w:val="28"/>
        </w:rPr>
        <w:t xml:space="preserve">электронных </w:t>
      </w:r>
      <w:r w:rsidRPr="00B30A4D">
        <w:rPr>
          <w:sz w:val="28"/>
          <w:szCs w:val="28"/>
        </w:rPr>
        <w:t xml:space="preserve">журналов; </w:t>
      </w:r>
      <w:r w:rsidR="00484886" w:rsidRPr="00B30A4D">
        <w:rPr>
          <w:sz w:val="28"/>
          <w:szCs w:val="28"/>
        </w:rPr>
        <w:t>уровень знаний обучающихся 2 – 9</w:t>
      </w:r>
      <w:r w:rsidRPr="00B30A4D">
        <w:rPr>
          <w:sz w:val="28"/>
          <w:szCs w:val="28"/>
        </w:rPr>
        <w:t>-х классов; сформирова</w:t>
      </w:r>
      <w:r w:rsidR="00462E90" w:rsidRPr="00B30A4D">
        <w:rPr>
          <w:sz w:val="28"/>
          <w:szCs w:val="28"/>
        </w:rPr>
        <w:t>нность</w:t>
      </w:r>
      <w:r w:rsidRPr="00B30A4D">
        <w:rPr>
          <w:sz w:val="28"/>
          <w:szCs w:val="28"/>
        </w:rPr>
        <w:t xml:space="preserve"> УУД в </w:t>
      </w:r>
      <w:r w:rsidR="00484886" w:rsidRPr="00B30A4D">
        <w:rPr>
          <w:sz w:val="28"/>
          <w:szCs w:val="28"/>
        </w:rPr>
        <w:t>1</w:t>
      </w:r>
      <w:r w:rsidR="00462E90" w:rsidRPr="00B30A4D">
        <w:rPr>
          <w:sz w:val="28"/>
          <w:szCs w:val="28"/>
        </w:rPr>
        <w:t>- 9-х классах; выполнение</w:t>
      </w:r>
      <w:r w:rsidRPr="00B30A4D">
        <w:rPr>
          <w:sz w:val="28"/>
          <w:szCs w:val="28"/>
        </w:rPr>
        <w:t xml:space="preserve"> образовательных программ</w:t>
      </w:r>
      <w:r w:rsidR="000D08E8" w:rsidRPr="00B30A4D">
        <w:rPr>
          <w:sz w:val="28"/>
          <w:szCs w:val="28"/>
        </w:rPr>
        <w:t xml:space="preserve">; </w:t>
      </w:r>
      <w:r w:rsidRPr="00B30A4D">
        <w:rPr>
          <w:sz w:val="28"/>
          <w:szCs w:val="28"/>
        </w:rPr>
        <w:t>старто</w:t>
      </w:r>
      <w:r w:rsidR="00462E90" w:rsidRPr="00B30A4D">
        <w:rPr>
          <w:sz w:val="28"/>
          <w:szCs w:val="28"/>
        </w:rPr>
        <w:t>вый уровень</w:t>
      </w:r>
      <w:r w:rsidR="002E4AEC" w:rsidRPr="00B30A4D">
        <w:rPr>
          <w:sz w:val="28"/>
          <w:szCs w:val="28"/>
        </w:rPr>
        <w:t xml:space="preserve"> знаний обучающихся;</w:t>
      </w:r>
      <w:r w:rsidR="00462E90" w:rsidRPr="00B30A4D">
        <w:rPr>
          <w:sz w:val="28"/>
          <w:szCs w:val="28"/>
        </w:rPr>
        <w:t xml:space="preserve"> ведение</w:t>
      </w:r>
      <w:r w:rsidRPr="00B30A4D">
        <w:rPr>
          <w:sz w:val="28"/>
          <w:szCs w:val="28"/>
        </w:rPr>
        <w:t xml:space="preserve"> журналов инструктажей по технике безопасност</w:t>
      </w:r>
      <w:r w:rsidR="00813DEF" w:rsidRPr="00B30A4D">
        <w:rPr>
          <w:sz w:val="28"/>
          <w:szCs w:val="28"/>
        </w:rPr>
        <w:t>и и охране труда с обучающимися</w:t>
      </w:r>
      <w:r w:rsidR="002E4AEC" w:rsidRPr="00B30A4D">
        <w:rPr>
          <w:sz w:val="28"/>
          <w:szCs w:val="28"/>
        </w:rPr>
        <w:t>.</w:t>
      </w:r>
    </w:p>
    <w:p w:rsidR="0098167E" w:rsidRPr="00B30A4D" w:rsidRDefault="0098167E" w:rsidP="0098167E">
      <w:pPr>
        <w:ind w:firstLine="709"/>
        <w:jc w:val="both"/>
        <w:rPr>
          <w:sz w:val="28"/>
          <w:szCs w:val="28"/>
        </w:rPr>
      </w:pPr>
      <w:r w:rsidRPr="00B30A4D">
        <w:rPr>
          <w:b/>
          <w:sz w:val="28"/>
          <w:szCs w:val="28"/>
        </w:rPr>
        <w:t>Предметно-обобщающий контроль:</w:t>
      </w:r>
      <w:r w:rsidR="00462E90" w:rsidRPr="00B30A4D">
        <w:rPr>
          <w:sz w:val="28"/>
          <w:szCs w:val="28"/>
        </w:rPr>
        <w:t xml:space="preserve"> состояние</w:t>
      </w:r>
      <w:r w:rsidRPr="00B30A4D">
        <w:rPr>
          <w:sz w:val="28"/>
          <w:szCs w:val="28"/>
        </w:rPr>
        <w:t xml:space="preserve"> преподавания</w:t>
      </w:r>
      <w:r w:rsidR="00813DEF" w:rsidRPr="00B30A4D">
        <w:rPr>
          <w:sz w:val="28"/>
          <w:szCs w:val="28"/>
        </w:rPr>
        <w:t xml:space="preserve"> математики</w:t>
      </w:r>
      <w:r w:rsidR="00DC4829" w:rsidRPr="00B30A4D">
        <w:rPr>
          <w:sz w:val="28"/>
          <w:szCs w:val="28"/>
        </w:rPr>
        <w:t xml:space="preserve"> и русского языка</w:t>
      </w:r>
      <w:r w:rsidR="00484886" w:rsidRPr="00B30A4D">
        <w:rPr>
          <w:sz w:val="28"/>
          <w:szCs w:val="28"/>
        </w:rPr>
        <w:t xml:space="preserve"> в 1-9</w:t>
      </w:r>
      <w:r w:rsidR="00813DEF" w:rsidRPr="00B30A4D">
        <w:rPr>
          <w:sz w:val="28"/>
          <w:szCs w:val="28"/>
        </w:rPr>
        <w:t>-х классах</w:t>
      </w:r>
      <w:r w:rsidR="00813DEF" w:rsidRPr="00B30A4D">
        <w:rPr>
          <w:sz w:val="27"/>
          <w:szCs w:val="27"/>
        </w:rPr>
        <w:t>, цель: «Изучение уровня преподавания, проверка качества знаний по предмету (работа с мотивированными обучающимися и обучающимися группы «Риск»)</w:t>
      </w:r>
      <w:r w:rsidR="00462E90" w:rsidRPr="00B30A4D">
        <w:rPr>
          <w:sz w:val="27"/>
          <w:szCs w:val="27"/>
        </w:rPr>
        <w:t>»</w:t>
      </w:r>
      <w:r w:rsidRPr="00B30A4D">
        <w:rPr>
          <w:sz w:val="28"/>
          <w:szCs w:val="28"/>
        </w:rPr>
        <w:t>.</w:t>
      </w:r>
    </w:p>
    <w:p w:rsidR="0098167E" w:rsidRPr="00B30A4D" w:rsidRDefault="0098167E" w:rsidP="002E4AEC">
      <w:pPr>
        <w:ind w:firstLine="709"/>
        <w:contextualSpacing/>
        <w:jc w:val="both"/>
        <w:rPr>
          <w:sz w:val="28"/>
          <w:szCs w:val="28"/>
        </w:rPr>
      </w:pPr>
      <w:r w:rsidRPr="00B30A4D">
        <w:rPr>
          <w:b/>
          <w:sz w:val="28"/>
          <w:szCs w:val="28"/>
        </w:rPr>
        <w:t xml:space="preserve">Фронтальный персональный контроль: </w:t>
      </w:r>
      <w:r w:rsidRPr="00B30A4D">
        <w:rPr>
          <w:sz w:val="28"/>
          <w:szCs w:val="28"/>
        </w:rPr>
        <w:t>профессиональной деятельности аттестуемых воспитателей</w:t>
      </w:r>
      <w:r w:rsidR="00484886" w:rsidRPr="00B30A4D">
        <w:rPr>
          <w:sz w:val="28"/>
          <w:szCs w:val="28"/>
        </w:rPr>
        <w:t xml:space="preserve">Л.Г.С, Е.Е.А, </w:t>
      </w:r>
      <w:r w:rsidRPr="00B30A4D">
        <w:rPr>
          <w:sz w:val="28"/>
          <w:szCs w:val="28"/>
        </w:rPr>
        <w:t>профессиональной деятельности аттестуемого учителя</w:t>
      </w:r>
      <w:r w:rsidR="00484886" w:rsidRPr="00B30A4D">
        <w:rPr>
          <w:sz w:val="28"/>
          <w:szCs w:val="28"/>
        </w:rPr>
        <w:t xml:space="preserve">Х.Г.В., Б.И.М. </w:t>
      </w:r>
      <w:r w:rsidRPr="00B30A4D">
        <w:rPr>
          <w:sz w:val="28"/>
          <w:szCs w:val="28"/>
        </w:rPr>
        <w:t xml:space="preserve">Планы </w:t>
      </w:r>
      <w:r w:rsidR="00484886" w:rsidRPr="00B30A4D">
        <w:rPr>
          <w:sz w:val="28"/>
          <w:szCs w:val="28"/>
        </w:rPr>
        <w:t>внутришкольного контроля за 2021</w:t>
      </w:r>
      <w:r w:rsidR="00DC4829" w:rsidRPr="00B30A4D">
        <w:rPr>
          <w:sz w:val="28"/>
          <w:szCs w:val="28"/>
        </w:rPr>
        <w:t>/202</w:t>
      </w:r>
      <w:r w:rsidR="00484886" w:rsidRPr="00B30A4D">
        <w:rPr>
          <w:sz w:val="28"/>
          <w:szCs w:val="28"/>
        </w:rPr>
        <w:t>2</w:t>
      </w:r>
      <w:r w:rsidRPr="00B30A4D">
        <w:rPr>
          <w:sz w:val="28"/>
          <w:szCs w:val="28"/>
        </w:rPr>
        <w:t xml:space="preserve"> у</w:t>
      </w:r>
      <w:r w:rsidR="00484886" w:rsidRPr="00B30A4D">
        <w:rPr>
          <w:sz w:val="28"/>
          <w:szCs w:val="28"/>
        </w:rPr>
        <w:t>чебный год и за 1 полугодие 2022/2023</w:t>
      </w:r>
      <w:r w:rsidRPr="00B30A4D">
        <w:rPr>
          <w:sz w:val="28"/>
          <w:szCs w:val="28"/>
        </w:rPr>
        <w:t xml:space="preserve"> учебного года исполнен</w:t>
      </w:r>
      <w:r w:rsidR="002E4AEC" w:rsidRPr="00B30A4D">
        <w:rPr>
          <w:sz w:val="28"/>
          <w:szCs w:val="28"/>
        </w:rPr>
        <w:t>ы</w:t>
      </w:r>
      <w:r w:rsidRPr="00B30A4D">
        <w:rPr>
          <w:sz w:val="28"/>
          <w:szCs w:val="28"/>
        </w:rPr>
        <w:t xml:space="preserve"> на 100%. Итоги контроля отражены в протоколах совещаний при директоре, в приказах директора, учтены комиссией по установлению педагогическим работникам ГКООУ «Санаторная ш</w:t>
      </w:r>
      <w:r w:rsidR="002E4AEC" w:rsidRPr="00B30A4D">
        <w:rPr>
          <w:sz w:val="28"/>
          <w:szCs w:val="28"/>
        </w:rPr>
        <w:t xml:space="preserve">кола-интернат №4» г. Оренбурга </w:t>
      </w:r>
      <w:r w:rsidRPr="00B30A4D">
        <w:rPr>
          <w:sz w:val="28"/>
          <w:szCs w:val="28"/>
        </w:rPr>
        <w:t>выплат за качество выполненных работ.</w:t>
      </w:r>
    </w:p>
    <w:p w:rsidR="0098167E" w:rsidRPr="00B30A4D" w:rsidRDefault="0098167E" w:rsidP="0098167E">
      <w:pPr>
        <w:jc w:val="both"/>
        <w:rPr>
          <w:sz w:val="28"/>
          <w:szCs w:val="28"/>
        </w:rPr>
      </w:pPr>
      <w:r w:rsidRPr="00B30A4D">
        <w:rPr>
          <w:i/>
          <w:sz w:val="28"/>
          <w:szCs w:val="28"/>
        </w:rPr>
        <w:t>Выводы:</w:t>
      </w:r>
      <w:r w:rsidRPr="00B30A4D">
        <w:rPr>
          <w:sz w:val="28"/>
          <w:szCs w:val="28"/>
        </w:rPr>
        <w:t xml:space="preserve">внутренняя система оценки качества образования охватывает различные сферы образовательной </w:t>
      </w:r>
      <w:r w:rsidR="00A325AE" w:rsidRPr="00B30A4D">
        <w:rPr>
          <w:sz w:val="28"/>
          <w:szCs w:val="28"/>
        </w:rPr>
        <w:t xml:space="preserve">и воспитательной </w:t>
      </w:r>
      <w:r w:rsidRPr="00B30A4D">
        <w:rPr>
          <w:sz w:val="28"/>
          <w:szCs w:val="28"/>
        </w:rPr>
        <w:t xml:space="preserve">деятельности </w:t>
      </w:r>
      <w:r w:rsidR="00A325AE" w:rsidRPr="00B30A4D">
        <w:rPr>
          <w:sz w:val="28"/>
          <w:szCs w:val="28"/>
        </w:rPr>
        <w:t xml:space="preserve">образовательной организации </w:t>
      </w:r>
      <w:r w:rsidRPr="00B30A4D">
        <w:rPr>
          <w:sz w:val="28"/>
          <w:szCs w:val="28"/>
        </w:rPr>
        <w:t xml:space="preserve">и обеспечивает своевременность принятия управленческих решений, основанных на объективных данных контроля и оценки. </w:t>
      </w:r>
    </w:p>
    <w:p w:rsidR="0098167E" w:rsidRPr="00B30A4D" w:rsidRDefault="0098167E" w:rsidP="00E36D4F">
      <w:pPr>
        <w:jc w:val="both"/>
        <w:rPr>
          <w:sz w:val="28"/>
          <w:szCs w:val="28"/>
        </w:rPr>
      </w:pPr>
      <w:r w:rsidRPr="00B30A4D">
        <w:rPr>
          <w:i/>
          <w:sz w:val="28"/>
          <w:szCs w:val="28"/>
        </w:rPr>
        <w:t>Задачи:</w:t>
      </w:r>
      <w:r w:rsidRPr="00B30A4D">
        <w:rPr>
          <w:sz w:val="28"/>
          <w:szCs w:val="28"/>
        </w:rPr>
        <w:t xml:space="preserve"> продолжить проведение мониторинговых исследований сформированности  УУД обучающихся в целях отслеживания динамики образовательных результатов; </w:t>
      </w:r>
      <w:r w:rsidR="00A325AE" w:rsidRPr="00B30A4D">
        <w:rPr>
          <w:sz w:val="28"/>
          <w:szCs w:val="28"/>
        </w:rPr>
        <w:t xml:space="preserve">продолжить работу </w:t>
      </w:r>
      <w:r w:rsidRPr="00B30A4D">
        <w:rPr>
          <w:sz w:val="28"/>
          <w:szCs w:val="28"/>
        </w:rPr>
        <w:t xml:space="preserve">по повышению качества образования </w:t>
      </w:r>
      <w:r w:rsidR="00A325AE" w:rsidRPr="00B30A4D">
        <w:rPr>
          <w:sz w:val="28"/>
          <w:szCs w:val="28"/>
        </w:rPr>
        <w:t xml:space="preserve">среди </w:t>
      </w:r>
      <w:r w:rsidRPr="00B30A4D">
        <w:rPr>
          <w:sz w:val="28"/>
          <w:szCs w:val="28"/>
        </w:rPr>
        <w:t>всех категорий обучающихся,</w:t>
      </w:r>
      <w:r w:rsidR="00A325AE" w:rsidRPr="00B30A4D">
        <w:rPr>
          <w:sz w:val="28"/>
          <w:szCs w:val="28"/>
        </w:rPr>
        <w:t xml:space="preserve"> через использование </w:t>
      </w:r>
      <w:r w:rsidR="003A33A2" w:rsidRPr="00B30A4D">
        <w:rPr>
          <w:sz w:val="28"/>
          <w:szCs w:val="28"/>
        </w:rPr>
        <w:t>все</w:t>
      </w:r>
      <w:r w:rsidR="00A325AE" w:rsidRPr="00B30A4D">
        <w:rPr>
          <w:sz w:val="28"/>
          <w:szCs w:val="28"/>
        </w:rPr>
        <w:t>возможных ресурсов образовательной организации</w:t>
      </w:r>
      <w:r w:rsidR="00484886" w:rsidRPr="00B30A4D">
        <w:rPr>
          <w:sz w:val="28"/>
          <w:szCs w:val="28"/>
        </w:rPr>
        <w:t>, цифровой образовательной среды</w:t>
      </w:r>
      <w:r w:rsidR="00A325AE" w:rsidRPr="00B30A4D">
        <w:rPr>
          <w:sz w:val="28"/>
          <w:szCs w:val="28"/>
        </w:rPr>
        <w:t xml:space="preserve"> и социума. </w:t>
      </w:r>
    </w:p>
    <w:p w:rsidR="00E36D4F" w:rsidRPr="003D35E9" w:rsidRDefault="00E36D4F" w:rsidP="00E36D4F">
      <w:pPr>
        <w:jc w:val="both"/>
        <w:rPr>
          <w:sz w:val="28"/>
          <w:szCs w:val="28"/>
        </w:rPr>
      </w:pPr>
    </w:p>
    <w:p w:rsidR="004616F3" w:rsidRPr="003D35E9" w:rsidRDefault="004616F3" w:rsidP="004616F3">
      <w:pPr>
        <w:pStyle w:val="a4"/>
        <w:ind w:left="284"/>
        <w:jc w:val="both"/>
        <w:rPr>
          <w:b/>
          <w:bCs/>
          <w:color w:val="000000" w:themeColor="text1"/>
          <w:spacing w:val="-1"/>
          <w:sz w:val="28"/>
          <w:szCs w:val="28"/>
        </w:rPr>
      </w:pPr>
      <w:r w:rsidRPr="003D35E9">
        <w:rPr>
          <w:b/>
          <w:bCs/>
          <w:color w:val="000000" w:themeColor="text1"/>
          <w:spacing w:val="-1"/>
          <w:sz w:val="32"/>
          <w:szCs w:val="32"/>
        </w:rPr>
        <w:t>8. </w:t>
      </w:r>
      <w:r w:rsidRPr="003D35E9">
        <w:rPr>
          <w:b/>
          <w:bCs/>
          <w:color w:val="000000" w:themeColor="text1"/>
          <w:spacing w:val="-1"/>
          <w:sz w:val="28"/>
          <w:szCs w:val="28"/>
        </w:rPr>
        <w:t xml:space="preserve">АНАЛИЗ ПОКАЗАТЕЛЕЙ ДЕЯТЕЛЬНОСТИ ОБРАЗОВАТЕЛЬНОЙ ОРГАНИЗАЦИИ </w:t>
      </w:r>
    </w:p>
    <w:p w:rsidR="004616F3" w:rsidRPr="003D35E9" w:rsidRDefault="004616F3" w:rsidP="004616F3">
      <w:pPr>
        <w:widowControl w:val="0"/>
        <w:jc w:val="both"/>
        <w:rPr>
          <w:bCs/>
          <w:spacing w:val="-1"/>
          <w:u w:val="single"/>
        </w:rPr>
      </w:pPr>
      <w:r w:rsidRPr="003D35E9">
        <w:rPr>
          <w:rFonts w:eastAsia="Calibri"/>
          <w:b/>
          <w:bCs/>
          <w:u w:val="single"/>
        </w:rPr>
        <w:t>Образовательная деятельность</w:t>
      </w:r>
    </w:p>
    <w:p w:rsidR="004616F3" w:rsidRPr="00B30A4D" w:rsidRDefault="004616F3" w:rsidP="004616F3">
      <w:pPr>
        <w:pStyle w:val="a4"/>
        <w:widowControl w:val="0"/>
        <w:ind w:left="0" w:firstLine="709"/>
        <w:jc w:val="both"/>
        <w:rPr>
          <w:rFonts w:eastAsia="Calibri"/>
          <w:bCs/>
          <w:sz w:val="28"/>
          <w:szCs w:val="28"/>
        </w:rPr>
      </w:pPr>
      <w:r w:rsidRPr="00B30A4D">
        <w:rPr>
          <w:bCs/>
          <w:spacing w:val="-1"/>
          <w:sz w:val="28"/>
          <w:szCs w:val="28"/>
        </w:rPr>
        <w:t xml:space="preserve">По сравнению с предыдущим отчетным периодом, </w:t>
      </w:r>
      <w:r w:rsidRPr="00B30A4D">
        <w:rPr>
          <w:rFonts w:eastAsia="Calibri"/>
          <w:bCs/>
          <w:sz w:val="28"/>
          <w:szCs w:val="28"/>
        </w:rPr>
        <w:t>общая численн</w:t>
      </w:r>
      <w:r w:rsidR="00927A36" w:rsidRPr="00B30A4D">
        <w:rPr>
          <w:rFonts w:eastAsia="Calibri"/>
          <w:bCs/>
          <w:sz w:val="28"/>
          <w:szCs w:val="28"/>
        </w:rPr>
        <w:t xml:space="preserve">ость обучающихся </w:t>
      </w:r>
      <w:r w:rsidR="00082F98" w:rsidRPr="00B30A4D">
        <w:rPr>
          <w:rFonts w:eastAsia="Calibri"/>
          <w:bCs/>
          <w:sz w:val="28"/>
          <w:szCs w:val="28"/>
        </w:rPr>
        <w:t xml:space="preserve">увеличилась на 40 </w:t>
      </w:r>
      <w:r w:rsidRPr="00B30A4D">
        <w:rPr>
          <w:rFonts w:eastAsia="Calibri"/>
          <w:bCs/>
          <w:sz w:val="28"/>
          <w:szCs w:val="28"/>
        </w:rPr>
        <w:t xml:space="preserve">человек, в том числе: </w:t>
      </w:r>
      <w:r w:rsidRPr="00B30A4D">
        <w:rPr>
          <w:rFonts w:eastAsia="Calibri"/>
          <w:bCs/>
          <w:sz w:val="28"/>
          <w:szCs w:val="28"/>
        </w:rPr>
        <w:br/>
        <w:t>- численность обучающихся по образовательной программе начального</w:t>
      </w:r>
      <w:r w:rsidR="00927A36" w:rsidRPr="00B30A4D">
        <w:rPr>
          <w:rFonts w:eastAsia="Calibri"/>
          <w:bCs/>
          <w:sz w:val="28"/>
          <w:szCs w:val="28"/>
        </w:rPr>
        <w:t xml:space="preserve"> общего образования выросла на 1</w:t>
      </w:r>
      <w:r w:rsidR="00082F98" w:rsidRPr="00B30A4D">
        <w:rPr>
          <w:rFonts w:eastAsia="Calibri"/>
          <w:bCs/>
          <w:sz w:val="28"/>
          <w:szCs w:val="28"/>
        </w:rPr>
        <w:t>4</w:t>
      </w:r>
      <w:r w:rsidRPr="00B30A4D">
        <w:rPr>
          <w:rFonts w:eastAsia="Calibri"/>
          <w:bCs/>
          <w:sz w:val="28"/>
          <w:szCs w:val="28"/>
        </w:rPr>
        <w:t xml:space="preserve"> человека; </w:t>
      </w:r>
    </w:p>
    <w:p w:rsidR="004616F3" w:rsidRPr="00B30A4D" w:rsidRDefault="004616F3" w:rsidP="004616F3">
      <w:pPr>
        <w:pStyle w:val="a4"/>
        <w:widowControl w:val="0"/>
        <w:ind w:left="0"/>
        <w:jc w:val="both"/>
        <w:rPr>
          <w:rFonts w:eastAsia="Calibri"/>
          <w:bCs/>
          <w:sz w:val="28"/>
          <w:szCs w:val="28"/>
        </w:rPr>
      </w:pPr>
      <w:r w:rsidRPr="00B30A4D">
        <w:rPr>
          <w:rFonts w:eastAsia="Calibri"/>
          <w:bCs/>
          <w:sz w:val="28"/>
          <w:szCs w:val="28"/>
        </w:rPr>
        <w:t>- численность обучающихся по образовательной программе основного общего образо</w:t>
      </w:r>
      <w:r w:rsidR="00927A36" w:rsidRPr="00B30A4D">
        <w:rPr>
          <w:rFonts w:eastAsia="Calibri"/>
          <w:bCs/>
          <w:sz w:val="28"/>
          <w:szCs w:val="28"/>
        </w:rPr>
        <w:t xml:space="preserve">вания </w:t>
      </w:r>
      <w:r w:rsidR="00082F98" w:rsidRPr="00B30A4D">
        <w:rPr>
          <w:rFonts w:eastAsia="Calibri"/>
          <w:bCs/>
          <w:sz w:val="28"/>
          <w:szCs w:val="28"/>
        </w:rPr>
        <w:t>выросла на 14 человека</w:t>
      </w:r>
      <w:r w:rsidRPr="00B30A4D">
        <w:rPr>
          <w:rFonts w:eastAsia="Calibri"/>
          <w:bCs/>
          <w:sz w:val="28"/>
          <w:szCs w:val="28"/>
        </w:rPr>
        <w:t xml:space="preserve">; </w:t>
      </w:r>
    </w:p>
    <w:p w:rsidR="004616F3" w:rsidRPr="00B30A4D" w:rsidRDefault="004616F3" w:rsidP="004616F3">
      <w:pPr>
        <w:pStyle w:val="a4"/>
        <w:widowControl w:val="0"/>
        <w:ind w:left="0"/>
        <w:jc w:val="both"/>
        <w:rPr>
          <w:rFonts w:eastAsia="Calibri"/>
          <w:bCs/>
          <w:sz w:val="28"/>
          <w:szCs w:val="28"/>
        </w:rPr>
      </w:pPr>
      <w:r w:rsidRPr="00B30A4D">
        <w:rPr>
          <w:rFonts w:eastAsia="Calibri"/>
          <w:bCs/>
          <w:sz w:val="28"/>
          <w:szCs w:val="28"/>
        </w:rPr>
        <w:t xml:space="preserve">- численность обучающихся по образовательной программе среднего общего образования </w:t>
      </w:r>
      <w:r w:rsidR="00927A36" w:rsidRPr="00B30A4D">
        <w:rPr>
          <w:rFonts w:eastAsia="Calibri"/>
          <w:bCs/>
          <w:sz w:val="28"/>
          <w:szCs w:val="28"/>
        </w:rPr>
        <w:t>выросла на 2</w:t>
      </w:r>
      <w:r w:rsidR="00082F98" w:rsidRPr="00B30A4D">
        <w:rPr>
          <w:rFonts w:eastAsia="Calibri"/>
          <w:bCs/>
          <w:sz w:val="28"/>
          <w:szCs w:val="28"/>
        </w:rPr>
        <w:t>4</w:t>
      </w:r>
      <w:r w:rsidRPr="00B30A4D">
        <w:rPr>
          <w:rFonts w:eastAsia="Calibri"/>
          <w:bCs/>
          <w:sz w:val="28"/>
          <w:szCs w:val="28"/>
        </w:rPr>
        <w:t>человека.</w:t>
      </w:r>
    </w:p>
    <w:p w:rsidR="004616F3" w:rsidRPr="00B30A4D" w:rsidRDefault="00082F98" w:rsidP="004616F3">
      <w:pPr>
        <w:pStyle w:val="a4"/>
        <w:widowControl w:val="0"/>
        <w:ind w:left="0" w:firstLine="709"/>
        <w:jc w:val="both"/>
        <w:rPr>
          <w:rFonts w:eastAsia="Calibri"/>
          <w:bCs/>
          <w:sz w:val="28"/>
          <w:szCs w:val="28"/>
        </w:rPr>
      </w:pPr>
      <w:r w:rsidRPr="00B30A4D">
        <w:rPr>
          <w:rFonts w:eastAsia="Calibri"/>
          <w:bCs/>
          <w:sz w:val="28"/>
          <w:szCs w:val="28"/>
        </w:rPr>
        <w:t xml:space="preserve">Увеличение </w:t>
      </w:r>
      <w:r w:rsidR="004616F3" w:rsidRPr="00B30A4D">
        <w:rPr>
          <w:rFonts w:eastAsia="Calibri"/>
          <w:bCs/>
          <w:sz w:val="28"/>
          <w:szCs w:val="28"/>
        </w:rPr>
        <w:t xml:space="preserve">численности обусловлено </w:t>
      </w:r>
      <w:r w:rsidRPr="00B30A4D">
        <w:rPr>
          <w:rFonts w:eastAsia="Calibri"/>
          <w:bCs/>
          <w:sz w:val="28"/>
          <w:szCs w:val="28"/>
        </w:rPr>
        <w:t xml:space="preserve">увеличением контингента обучающихся в школе-интернате и </w:t>
      </w:r>
      <w:r w:rsidR="00223A43" w:rsidRPr="00B30A4D">
        <w:rPr>
          <w:rFonts w:eastAsia="Calibri"/>
          <w:bCs/>
          <w:sz w:val="28"/>
          <w:szCs w:val="28"/>
        </w:rPr>
        <w:t>в медицинской организации</w:t>
      </w:r>
      <w:r w:rsidR="004616F3"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w:t>
      </w:r>
      <w:r w:rsidR="002454AE" w:rsidRPr="00B30A4D">
        <w:rPr>
          <w:rFonts w:eastAsia="Calibri"/>
          <w:bCs/>
          <w:sz w:val="28"/>
          <w:szCs w:val="28"/>
        </w:rPr>
        <w:t xml:space="preserve"> обучающихся</w:t>
      </w:r>
      <w:r w:rsidRPr="00B30A4D">
        <w:rPr>
          <w:rFonts w:eastAsia="Calibri"/>
          <w:bCs/>
          <w:sz w:val="28"/>
          <w:szCs w:val="28"/>
        </w:rPr>
        <w:t xml:space="preserve">, успевающих на «4» и «5» по результатам промежуточной аттестации, </w:t>
      </w:r>
      <w:r w:rsidR="00223A43" w:rsidRPr="00B30A4D">
        <w:rPr>
          <w:rFonts w:eastAsia="Calibri"/>
          <w:bCs/>
          <w:sz w:val="28"/>
          <w:szCs w:val="28"/>
        </w:rPr>
        <w:t>составила 31 человек</w:t>
      </w:r>
      <w:r w:rsidRPr="00B30A4D">
        <w:rPr>
          <w:rFonts w:eastAsia="Calibri"/>
          <w:bCs/>
          <w:sz w:val="28"/>
          <w:szCs w:val="28"/>
        </w:rPr>
        <w:t xml:space="preserve">, удельный вес </w:t>
      </w:r>
      <w:r w:rsidRPr="00B30A4D">
        <w:rPr>
          <w:rFonts w:eastAsia="Calibri"/>
          <w:bCs/>
          <w:sz w:val="28"/>
          <w:szCs w:val="28"/>
        </w:rPr>
        <w:lastRenderedPageBreak/>
        <w:t xml:space="preserve">обучающихся в общей численности обучающихся </w:t>
      </w:r>
      <w:r w:rsidR="00223A43" w:rsidRPr="00B30A4D">
        <w:rPr>
          <w:rFonts w:eastAsia="Calibri"/>
          <w:bCs/>
          <w:sz w:val="28"/>
          <w:szCs w:val="28"/>
        </w:rPr>
        <w:t xml:space="preserve">по сравнению с предыдущим годом снизился </w:t>
      </w:r>
      <w:r w:rsidR="00504CFC" w:rsidRPr="00B30A4D">
        <w:rPr>
          <w:rFonts w:eastAsia="Calibri"/>
          <w:bCs/>
          <w:sz w:val="28"/>
          <w:szCs w:val="28"/>
        </w:rPr>
        <w:t xml:space="preserve">на 6,5 </w:t>
      </w:r>
      <w:r w:rsidRPr="00B30A4D">
        <w:rPr>
          <w:rFonts w:eastAsia="Calibri"/>
          <w:bCs/>
          <w:sz w:val="28"/>
          <w:szCs w:val="28"/>
        </w:rPr>
        <w:t>%.</w:t>
      </w:r>
      <w:r w:rsidRPr="00B30A4D">
        <w:rPr>
          <w:rFonts w:eastAsia="Calibri"/>
          <w:bCs/>
          <w:sz w:val="28"/>
          <w:szCs w:val="28"/>
        </w:rPr>
        <w:tab/>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Средний балл государственной итоговой аттестации выпускни</w:t>
      </w:r>
      <w:r w:rsidR="00481DA1" w:rsidRPr="00B30A4D">
        <w:rPr>
          <w:rFonts w:eastAsia="Calibri"/>
          <w:bCs/>
          <w:sz w:val="28"/>
          <w:szCs w:val="28"/>
        </w:rPr>
        <w:t xml:space="preserve">ков </w:t>
      </w:r>
      <w:r w:rsidR="00481DA1" w:rsidRPr="00B30A4D">
        <w:rPr>
          <w:rFonts w:eastAsia="Calibri"/>
          <w:bCs/>
          <w:sz w:val="28"/>
          <w:szCs w:val="28"/>
        </w:rPr>
        <w:br/>
        <w:t xml:space="preserve">9 класса по русскому языку </w:t>
      </w:r>
      <w:r w:rsidR="00504CFC" w:rsidRPr="00B30A4D">
        <w:rPr>
          <w:rFonts w:eastAsia="Calibri"/>
          <w:bCs/>
          <w:sz w:val="28"/>
          <w:szCs w:val="28"/>
        </w:rPr>
        <w:t xml:space="preserve">снизился на 0,5 </w:t>
      </w:r>
      <w:r w:rsidR="00F166A0" w:rsidRPr="00B30A4D">
        <w:rPr>
          <w:rFonts w:eastAsia="Calibri"/>
          <w:bCs/>
          <w:sz w:val="28"/>
          <w:szCs w:val="28"/>
        </w:rPr>
        <w:t>б</w:t>
      </w:r>
      <w:r w:rsidR="00504CFC" w:rsidRPr="00B30A4D">
        <w:rPr>
          <w:rFonts w:eastAsia="Calibri"/>
          <w:bCs/>
          <w:sz w:val="28"/>
          <w:szCs w:val="28"/>
        </w:rPr>
        <w:t>аллов</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Средний балл государственной итоговой аттестации выпускников </w:t>
      </w:r>
      <w:r w:rsidRPr="00B30A4D">
        <w:rPr>
          <w:rFonts w:eastAsia="Calibri"/>
          <w:bCs/>
          <w:sz w:val="28"/>
          <w:szCs w:val="28"/>
        </w:rPr>
        <w:br/>
        <w:t>9 класса по математике</w:t>
      </w:r>
      <w:r w:rsidR="00504CFC" w:rsidRPr="00B30A4D">
        <w:rPr>
          <w:rFonts w:eastAsia="Calibri"/>
          <w:bCs/>
          <w:sz w:val="28"/>
          <w:szCs w:val="28"/>
        </w:rPr>
        <w:t xml:space="preserve"> остался стабильным и составил уровне 4 балла</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Средний бал</w:t>
      </w:r>
      <w:r w:rsidR="00504CFC" w:rsidRPr="00B30A4D">
        <w:rPr>
          <w:rFonts w:eastAsia="Calibri"/>
          <w:bCs/>
          <w:sz w:val="28"/>
          <w:szCs w:val="28"/>
        </w:rPr>
        <w:t>л ЕГЭ выпускников 11 класса 2022</w:t>
      </w:r>
      <w:r w:rsidRPr="00B30A4D">
        <w:rPr>
          <w:rFonts w:eastAsia="Calibri"/>
          <w:bCs/>
          <w:sz w:val="28"/>
          <w:szCs w:val="28"/>
        </w:rPr>
        <w:t xml:space="preserve"> года по русскому языку отсутствует в связи с отсутствием обучающихся 11-х классов.</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Средний балл ЕГЭ выпускников 11 класса 202</w:t>
      </w:r>
      <w:r w:rsidR="00504CFC" w:rsidRPr="00B30A4D">
        <w:rPr>
          <w:rFonts w:eastAsia="Calibri"/>
          <w:bCs/>
          <w:sz w:val="28"/>
          <w:szCs w:val="28"/>
        </w:rPr>
        <w:t>2</w:t>
      </w:r>
      <w:r w:rsidRPr="00B30A4D">
        <w:rPr>
          <w:rFonts w:eastAsia="Calibri"/>
          <w:bCs/>
          <w:sz w:val="28"/>
          <w:szCs w:val="28"/>
        </w:rPr>
        <w:t xml:space="preserve"> года по математике отсутствует в связи с отсутствием обучающихся 11-х классов.</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не изменились</w:t>
      </w:r>
      <w:r w:rsidR="00F166A0" w:rsidRPr="00B30A4D">
        <w:rPr>
          <w:rFonts w:eastAsia="Calibri"/>
          <w:bCs/>
          <w:sz w:val="28"/>
          <w:szCs w:val="28"/>
        </w:rPr>
        <w:t xml:space="preserve"> (отсутствуют обучающиеся не преодолевшие минимальный порог по русскому языку)</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Удельный вес численности выпускников 9 класса, получивших неудовлетворительные результаты на государственной итоговой аттестациипо математике, в общей численности выпускников 9 класса не изменился</w:t>
      </w:r>
      <w:r w:rsidR="00F166A0" w:rsidRPr="00B30A4D">
        <w:rPr>
          <w:rFonts w:eastAsia="Calibri"/>
          <w:bCs/>
          <w:sz w:val="28"/>
          <w:szCs w:val="28"/>
        </w:rPr>
        <w:t xml:space="preserve"> (отсутствуют обучающиеся не преодолевшие минимальный порог по математике)</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Удельный вес численности выпускников 11 класса, получивших результаты ниже установленного минимального количества баллов ЕГЭ по русскому языку, в общей численности выпускников 11 класса отсутствует в связи с отсутствием обучающихся 11-х классов.</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ЕГЭ по математике, в общей численности выпускников 11 класса отсутствуют в связи с отсутствием обучающихся 11-х классов. </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не изменились.</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отсутствует в связи с отсутстви</w:t>
      </w:r>
      <w:r w:rsidR="00F166A0" w:rsidRPr="00B30A4D">
        <w:rPr>
          <w:rFonts w:eastAsia="Calibri"/>
          <w:bCs/>
          <w:sz w:val="28"/>
          <w:szCs w:val="28"/>
        </w:rPr>
        <w:t>ем обучающихся 11-х классов</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не изменились. </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 выпускников 11 класса, получивших аттестаты о среднем общем образовании с отличием, отсутствует в связи с отсутствием обучающихся 11-х классов; удельный вес численности выпускников 11 класса, получивших аттестаты о среднем общем образовании с отличием, в общей численности выпускников 11 отсутствует в связи с отсутствием обучающихся 11-х классов.</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lastRenderedPageBreak/>
        <w:t xml:space="preserve">Численность обучающихся, принявших участие в различных олимпиадах, смотрах, конкурсах, </w:t>
      </w:r>
      <w:r w:rsidR="007D18BA" w:rsidRPr="00B30A4D">
        <w:rPr>
          <w:rFonts w:eastAsia="Calibri"/>
          <w:bCs/>
          <w:sz w:val="28"/>
          <w:szCs w:val="28"/>
        </w:rPr>
        <w:t xml:space="preserve">увеличилась на 2 </w:t>
      </w:r>
      <w:r w:rsidR="00927A36" w:rsidRPr="00B30A4D">
        <w:rPr>
          <w:rFonts w:eastAsia="Calibri"/>
          <w:bCs/>
          <w:sz w:val="28"/>
          <w:szCs w:val="28"/>
        </w:rPr>
        <w:t>человек</w:t>
      </w:r>
      <w:r w:rsidR="007D18BA" w:rsidRPr="00B30A4D">
        <w:rPr>
          <w:rFonts w:eastAsia="Calibri"/>
          <w:bCs/>
          <w:sz w:val="28"/>
          <w:szCs w:val="28"/>
        </w:rPr>
        <w:t>а</w:t>
      </w:r>
      <w:r w:rsidRPr="00B30A4D">
        <w:rPr>
          <w:rFonts w:eastAsia="Calibri"/>
          <w:bCs/>
          <w:sz w:val="28"/>
          <w:szCs w:val="28"/>
        </w:rPr>
        <w:t xml:space="preserve">; удельный вес численности обучающихся, принявших участие в различных олимпиадах, смотрах, конкурсах, в общей численности обучающихся </w:t>
      </w:r>
      <w:r w:rsidR="007D18BA" w:rsidRPr="00B30A4D">
        <w:rPr>
          <w:rFonts w:eastAsia="Calibri"/>
          <w:bCs/>
          <w:sz w:val="28"/>
          <w:szCs w:val="28"/>
        </w:rPr>
        <w:t xml:space="preserve">увеличился </w:t>
      </w:r>
      <w:r w:rsidRPr="00B30A4D">
        <w:rPr>
          <w:rFonts w:eastAsia="Calibri"/>
          <w:bCs/>
          <w:sz w:val="28"/>
          <w:szCs w:val="28"/>
        </w:rPr>
        <w:t xml:space="preserve">на </w:t>
      </w:r>
      <w:r w:rsidR="007D18BA" w:rsidRPr="00B30A4D">
        <w:rPr>
          <w:rFonts w:eastAsia="Calibri"/>
          <w:bCs/>
          <w:sz w:val="28"/>
          <w:szCs w:val="28"/>
        </w:rPr>
        <w:t>17</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Численность/удельный вес численности обучающихся-победителей и призеров олимпиад, смотров, конкурсов, в общей численности обучающихся </w:t>
      </w:r>
      <w:r w:rsidR="007D18BA" w:rsidRPr="00B30A4D">
        <w:rPr>
          <w:rFonts w:eastAsia="Calibri"/>
          <w:bCs/>
          <w:sz w:val="28"/>
          <w:szCs w:val="28"/>
        </w:rPr>
        <w:t xml:space="preserve">сократился на 2 </w:t>
      </w:r>
      <w:r w:rsidR="00F166A0" w:rsidRPr="00B30A4D">
        <w:rPr>
          <w:rFonts w:eastAsia="Calibri"/>
          <w:bCs/>
          <w:sz w:val="28"/>
          <w:szCs w:val="28"/>
        </w:rPr>
        <w:t>человека и</w:t>
      </w:r>
      <w:r w:rsidR="007A3D2F" w:rsidRPr="00B30A4D">
        <w:rPr>
          <w:rFonts w:eastAsia="Calibri"/>
          <w:bCs/>
          <w:sz w:val="28"/>
          <w:szCs w:val="28"/>
        </w:rPr>
        <w:t>ли</w:t>
      </w:r>
      <w:r w:rsidR="008B5169" w:rsidRPr="00B30A4D">
        <w:rPr>
          <w:rFonts w:eastAsia="Calibri"/>
          <w:bCs/>
          <w:sz w:val="28"/>
          <w:szCs w:val="28"/>
        </w:rPr>
        <w:t xml:space="preserve"> 14</w:t>
      </w:r>
      <w:r w:rsidRPr="00B30A4D">
        <w:rPr>
          <w:rFonts w:eastAsia="Calibri"/>
          <w:bCs/>
          <w:sz w:val="28"/>
          <w:szCs w:val="28"/>
        </w:rPr>
        <w:t xml:space="preserve"> %, в том числе:</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
          <w:bCs/>
          <w:sz w:val="28"/>
          <w:szCs w:val="28"/>
        </w:rPr>
        <w:t>регионального уровня</w:t>
      </w:r>
      <w:r w:rsidRPr="00B30A4D">
        <w:rPr>
          <w:rFonts w:eastAsia="Calibri"/>
          <w:bCs/>
          <w:sz w:val="28"/>
          <w:szCs w:val="28"/>
        </w:rPr>
        <w:t xml:space="preserve"> - численность </w:t>
      </w:r>
      <w:r w:rsidR="008B5169" w:rsidRPr="00B30A4D">
        <w:rPr>
          <w:rFonts w:eastAsia="Calibri"/>
          <w:bCs/>
          <w:sz w:val="28"/>
          <w:szCs w:val="28"/>
        </w:rPr>
        <w:t xml:space="preserve">сократилась на 29 </w:t>
      </w:r>
      <w:r w:rsidRPr="00B30A4D">
        <w:rPr>
          <w:rFonts w:eastAsia="Calibri"/>
          <w:bCs/>
          <w:sz w:val="28"/>
          <w:szCs w:val="28"/>
        </w:rPr>
        <w:t xml:space="preserve">человек, удельный вес численности обучающихся-победителей и призеров олимпиад, смотров, конкурсов, в общей численности обучающихся </w:t>
      </w:r>
      <w:r w:rsidR="008B5169" w:rsidRPr="00B30A4D">
        <w:rPr>
          <w:rFonts w:eastAsia="Calibri"/>
          <w:bCs/>
          <w:sz w:val="28"/>
          <w:szCs w:val="28"/>
        </w:rPr>
        <w:t>сократился на 28</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
          <w:bCs/>
          <w:sz w:val="28"/>
          <w:szCs w:val="28"/>
        </w:rPr>
        <w:t>федерального уровня -</w:t>
      </w:r>
      <w:r w:rsidRPr="00B30A4D">
        <w:rPr>
          <w:rFonts w:eastAsia="Calibri"/>
          <w:bCs/>
          <w:sz w:val="28"/>
          <w:szCs w:val="28"/>
        </w:rPr>
        <w:t xml:space="preserve"> численность </w:t>
      </w:r>
      <w:r w:rsidR="008B5169" w:rsidRPr="00B30A4D">
        <w:rPr>
          <w:rFonts w:eastAsia="Calibri"/>
          <w:bCs/>
          <w:sz w:val="28"/>
          <w:szCs w:val="28"/>
        </w:rPr>
        <w:t>выросла на 50</w:t>
      </w:r>
      <w:r w:rsidRPr="00B30A4D">
        <w:rPr>
          <w:rFonts w:eastAsia="Calibri"/>
          <w:bCs/>
          <w:sz w:val="28"/>
          <w:szCs w:val="28"/>
        </w:rPr>
        <w:t xml:space="preserve">человек, удельный вес численности обучающихся-победителей и призеров олимпиад, смотров, конкурсов, в общей численности обучающихся </w:t>
      </w:r>
      <w:r w:rsidR="008B5169" w:rsidRPr="00B30A4D">
        <w:rPr>
          <w:rFonts w:eastAsia="Calibri"/>
          <w:bCs/>
          <w:sz w:val="28"/>
          <w:szCs w:val="28"/>
        </w:rPr>
        <w:t xml:space="preserve">увеличился </w:t>
      </w:r>
      <w:r w:rsidRPr="00B30A4D">
        <w:rPr>
          <w:rFonts w:eastAsia="Calibri"/>
          <w:bCs/>
          <w:sz w:val="28"/>
          <w:szCs w:val="28"/>
        </w:rPr>
        <w:t xml:space="preserve">на </w:t>
      </w:r>
      <w:r w:rsidR="008B5169" w:rsidRPr="00B30A4D">
        <w:rPr>
          <w:rFonts w:eastAsia="Calibri"/>
          <w:bCs/>
          <w:sz w:val="28"/>
          <w:szCs w:val="28"/>
        </w:rPr>
        <w:t>24</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
          <w:bCs/>
          <w:sz w:val="28"/>
          <w:szCs w:val="28"/>
        </w:rPr>
        <w:t>международного уровня</w:t>
      </w:r>
      <w:r w:rsidRPr="00B30A4D">
        <w:rPr>
          <w:rFonts w:eastAsia="Calibri"/>
          <w:bCs/>
          <w:sz w:val="28"/>
          <w:szCs w:val="28"/>
        </w:rPr>
        <w:t xml:space="preserve"> - численность </w:t>
      </w:r>
      <w:r w:rsidR="008B5169" w:rsidRPr="00B30A4D">
        <w:rPr>
          <w:rFonts w:eastAsia="Calibri"/>
          <w:bCs/>
          <w:sz w:val="28"/>
          <w:szCs w:val="28"/>
        </w:rPr>
        <w:t xml:space="preserve">сократилась </w:t>
      </w:r>
      <w:r w:rsidRPr="00B30A4D">
        <w:rPr>
          <w:rFonts w:eastAsia="Calibri"/>
          <w:bCs/>
          <w:sz w:val="28"/>
          <w:szCs w:val="28"/>
        </w:rPr>
        <w:t xml:space="preserve">на </w:t>
      </w:r>
      <w:r w:rsidR="008B5169" w:rsidRPr="00B30A4D">
        <w:rPr>
          <w:rFonts w:eastAsia="Calibri"/>
          <w:bCs/>
          <w:sz w:val="28"/>
          <w:szCs w:val="28"/>
        </w:rPr>
        <w:t>18</w:t>
      </w:r>
      <w:r w:rsidRPr="00B30A4D">
        <w:rPr>
          <w:rFonts w:eastAsia="Calibri"/>
          <w:bCs/>
          <w:sz w:val="28"/>
          <w:szCs w:val="28"/>
        </w:rPr>
        <w:t xml:space="preserve">человек, удельный вес численности обучающихся-победителей и призеров олимпиад, смотров, конкурсов, в общей численности обучающихся </w:t>
      </w:r>
      <w:r w:rsidR="008B5169" w:rsidRPr="00B30A4D">
        <w:rPr>
          <w:rFonts w:eastAsia="Calibri"/>
          <w:bCs/>
          <w:sz w:val="28"/>
          <w:szCs w:val="28"/>
        </w:rPr>
        <w:t xml:space="preserve">сократился </w:t>
      </w:r>
      <w:r w:rsidRPr="00B30A4D">
        <w:rPr>
          <w:rFonts w:eastAsia="Calibri"/>
          <w:bCs/>
          <w:sz w:val="28"/>
          <w:szCs w:val="28"/>
        </w:rPr>
        <w:t xml:space="preserve">на </w:t>
      </w:r>
      <w:r w:rsidR="008B5169" w:rsidRPr="00B30A4D">
        <w:rPr>
          <w:rFonts w:eastAsia="Calibri"/>
          <w:bCs/>
          <w:sz w:val="28"/>
          <w:szCs w:val="28"/>
        </w:rPr>
        <w:t>18</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 не изменились и равны нулю.</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Численность/удельный вес численности обучающихся, получающих образование в рамках профильного обучения, в общей численности обучающихся не изменились и равны нулю.</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 не изменились и равны нулю.</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Численность/удельный вес численности обучающихся в рамках сетевой формы реализации образовательных программ, в общей численности обучающихся не изменились и равны нулю.</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Общая численность педагогических работников</w:t>
      </w:r>
      <w:r w:rsidR="008B5169" w:rsidRPr="00B30A4D">
        <w:rPr>
          <w:rFonts w:eastAsia="Calibri"/>
          <w:bCs/>
          <w:sz w:val="28"/>
          <w:szCs w:val="28"/>
        </w:rPr>
        <w:t xml:space="preserve"> увеличилась</w:t>
      </w:r>
      <w:r w:rsidR="000531DB"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 численность педагогических работников, имеющих высшее образование, </w:t>
      </w:r>
      <w:r w:rsidR="00D72A63" w:rsidRPr="00B30A4D">
        <w:rPr>
          <w:rFonts w:eastAsia="Calibri"/>
          <w:bCs/>
          <w:sz w:val="28"/>
          <w:szCs w:val="28"/>
        </w:rPr>
        <w:t>выросла на 2</w:t>
      </w:r>
      <w:r w:rsidRPr="00B30A4D">
        <w:rPr>
          <w:rFonts w:eastAsia="Calibri"/>
          <w:bCs/>
          <w:sz w:val="28"/>
          <w:szCs w:val="28"/>
        </w:rPr>
        <w:t xml:space="preserve"> человек</w:t>
      </w:r>
      <w:r w:rsidR="00D72A63" w:rsidRPr="00B30A4D">
        <w:rPr>
          <w:rFonts w:eastAsia="Calibri"/>
          <w:bCs/>
          <w:sz w:val="28"/>
          <w:szCs w:val="28"/>
        </w:rPr>
        <w:t>а</w:t>
      </w:r>
      <w:r w:rsidRPr="00B30A4D">
        <w:rPr>
          <w:rFonts w:eastAsia="Calibri"/>
          <w:bCs/>
          <w:sz w:val="28"/>
          <w:szCs w:val="28"/>
        </w:rPr>
        <w:t>; удельный вес численности педагогических работников, имеющих высшее образование, в общей численности педа</w:t>
      </w:r>
      <w:r w:rsidR="008B5169" w:rsidRPr="00B30A4D">
        <w:rPr>
          <w:rFonts w:eastAsia="Calibri"/>
          <w:bCs/>
          <w:sz w:val="28"/>
          <w:szCs w:val="28"/>
        </w:rPr>
        <w:t>гогических работников сократился</w:t>
      </w:r>
      <w:r w:rsidR="00D72A63" w:rsidRPr="00B30A4D">
        <w:rPr>
          <w:rFonts w:eastAsia="Calibri"/>
          <w:bCs/>
          <w:sz w:val="28"/>
          <w:szCs w:val="28"/>
        </w:rPr>
        <w:t xml:space="preserve"> на 7</w:t>
      </w:r>
      <w:r w:rsidR="008B5169" w:rsidRPr="00B30A4D">
        <w:rPr>
          <w:rFonts w:eastAsia="Calibri"/>
          <w:bCs/>
          <w:sz w:val="28"/>
          <w:szCs w:val="28"/>
        </w:rPr>
        <w:t>,9</w:t>
      </w:r>
      <w:r w:rsidRPr="00B30A4D">
        <w:rPr>
          <w:rFonts w:eastAsia="Calibri"/>
          <w:bCs/>
          <w:sz w:val="28"/>
          <w:szCs w:val="28"/>
        </w:rPr>
        <w:t>%;</w:t>
      </w:r>
    </w:p>
    <w:p w:rsidR="002E45CC" w:rsidRPr="00B30A4D" w:rsidRDefault="004616F3" w:rsidP="002E45CC">
      <w:pPr>
        <w:pStyle w:val="a4"/>
        <w:widowControl w:val="0"/>
        <w:ind w:left="0" w:firstLine="709"/>
        <w:jc w:val="both"/>
        <w:rPr>
          <w:rFonts w:eastAsia="Calibri"/>
          <w:bCs/>
          <w:sz w:val="28"/>
          <w:szCs w:val="28"/>
        </w:rPr>
      </w:pPr>
      <w:r w:rsidRPr="00B30A4D">
        <w:rPr>
          <w:rFonts w:eastAsia="Calibri"/>
          <w:bCs/>
          <w:sz w:val="28"/>
          <w:szCs w:val="28"/>
        </w:rPr>
        <w:t xml:space="preserve">- численность педагогических работников, имеющих высшее образование педагогической направленности (профиля) </w:t>
      </w:r>
      <w:r w:rsidR="00D72A63" w:rsidRPr="00B30A4D">
        <w:rPr>
          <w:rFonts w:eastAsia="Calibri"/>
          <w:bCs/>
          <w:sz w:val="28"/>
          <w:szCs w:val="28"/>
        </w:rPr>
        <w:t xml:space="preserve">выросла на 2 человека; удельный вес численности педагогических работников, имеющих высшее образование, в общей численности педагогических </w:t>
      </w:r>
      <w:r w:rsidR="002E45CC" w:rsidRPr="00B30A4D">
        <w:rPr>
          <w:rFonts w:eastAsia="Calibri"/>
          <w:bCs/>
          <w:sz w:val="28"/>
          <w:szCs w:val="28"/>
        </w:rPr>
        <w:t>работников сократился на 7,9%;</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 численность педагогических работников, имеющих среднее профессиональное образование, </w:t>
      </w:r>
      <w:r w:rsidR="002E45CC" w:rsidRPr="00B30A4D">
        <w:rPr>
          <w:rFonts w:eastAsia="Calibri"/>
          <w:bCs/>
          <w:sz w:val="28"/>
          <w:szCs w:val="28"/>
        </w:rPr>
        <w:t xml:space="preserve">увеличилась на 3 </w:t>
      </w:r>
      <w:r w:rsidRPr="00B30A4D">
        <w:rPr>
          <w:rFonts w:eastAsia="Calibri"/>
          <w:bCs/>
          <w:sz w:val="28"/>
          <w:szCs w:val="28"/>
        </w:rPr>
        <w:t>человека; удельный вес численности педагогических работников, имеющих среднее профессиональное образование, в общей численности педагог</w:t>
      </w:r>
      <w:r w:rsidR="00D72A63" w:rsidRPr="00B30A4D">
        <w:rPr>
          <w:rFonts w:eastAsia="Calibri"/>
          <w:bCs/>
          <w:sz w:val="28"/>
          <w:szCs w:val="28"/>
        </w:rPr>
        <w:t xml:space="preserve">ических работников </w:t>
      </w:r>
      <w:r w:rsidR="009905DC" w:rsidRPr="00B30A4D">
        <w:rPr>
          <w:rFonts w:eastAsia="Calibri"/>
          <w:bCs/>
          <w:sz w:val="28"/>
          <w:szCs w:val="28"/>
        </w:rPr>
        <w:t xml:space="preserve">увеличился </w:t>
      </w:r>
      <w:r w:rsidR="00D72A63" w:rsidRPr="00B30A4D">
        <w:rPr>
          <w:rFonts w:eastAsia="Calibri"/>
          <w:bCs/>
          <w:sz w:val="28"/>
          <w:szCs w:val="28"/>
        </w:rPr>
        <w:t xml:space="preserve">на </w:t>
      </w:r>
      <w:r w:rsidR="009905DC" w:rsidRPr="00B30A4D">
        <w:rPr>
          <w:rFonts w:eastAsia="Calibri"/>
          <w:bCs/>
          <w:sz w:val="28"/>
          <w:szCs w:val="28"/>
        </w:rPr>
        <w:t>7,9</w:t>
      </w:r>
      <w:r w:rsidRPr="00B30A4D">
        <w:rPr>
          <w:rFonts w:eastAsia="Calibri"/>
          <w:bCs/>
          <w:sz w:val="28"/>
          <w:szCs w:val="28"/>
        </w:rPr>
        <w:t>%;</w:t>
      </w:r>
    </w:p>
    <w:p w:rsidR="009905DC" w:rsidRPr="00B30A4D" w:rsidRDefault="004616F3" w:rsidP="009905DC">
      <w:pPr>
        <w:pStyle w:val="a4"/>
        <w:widowControl w:val="0"/>
        <w:ind w:left="0" w:firstLine="709"/>
        <w:jc w:val="both"/>
        <w:rPr>
          <w:rFonts w:eastAsia="Calibri"/>
          <w:bCs/>
          <w:sz w:val="28"/>
          <w:szCs w:val="28"/>
        </w:rPr>
      </w:pPr>
      <w:r w:rsidRPr="00B30A4D">
        <w:rPr>
          <w:rFonts w:eastAsia="Calibri"/>
          <w:bCs/>
          <w:sz w:val="28"/>
          <w:szCs w:val="28"/>
        </w:rPr>
        <w:t xml:space="preserve">- численность педагогических работников, имеющих среднее </w:t>
      </w:r>
      <w:r w:rsidRPr="00B30A4D">
        <w:rPr>
          <w:rFonts w:eastAsia="Calibri"/>
          <w:bCs/>
          <w:sz w:val="28"/>
          <w:szCs w:val="28"/>
        </w:rPr>
        <w:lastRenderedPageBreak/>
        <w:t>профессиональное образование педагогической направле</w:t>
      </w:r>
      <w:r w:rsidR="002454AE" w:rsidRPr="00B30A4D">
        <w:rPr>
          <w:rFonts w:eastAsia="Calibri"/>
          <w:bCs/>
          <w:sz w:val="28"/>
          <w:szCs w:val="28"/>
        </w:rPr>
        <w:t xml:space="preserve">нности (профиля) </w:t>
      </w:r>
      <w:r w:rsidR="009905DC" w:rsidRPr="00B30A4D">
        <w:rPr>
          <w:rFonts w:eastAsia="Calibri"/>
          <w:bCs/>
          <w:sz w:val="28"/>
          <w:szCs w:val="28"/>
        </w:rPr>
        <w:t>увеличилась на 3 человека</w:t>
      </w:r>
      <w:r w:rsidRPr="00B30A4D">
        <w:rPr>
          <w:rFonts w:eastAsia="Calibri"/>
          <w:bCs/>
          <w:sz w:val="28"/>
          <w:szCs w:val="28"/>
        </w:rPr>
        <w:t>; удельный вес численности педагогических работников, имеющих среднее профессиональное образование педагогической направленности (профиля</w:t>
      </w:r>
      <w:r w:rsidR="009905DC" w:rsidRPr="00B30A4D">
        <w:rPr>
          <w:rFonts w:eastAsia="Calibri"/>
          <w:bCs/>
          <w:sz w:val="28"/>
          <w:szCs w:val="28"/>
        </w:rPr>
        <w:t>), в общей численности педагогических работников увеличился на 7,9%;</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Численность педагогических работников, которым по результатам аттестации присвоена квалификационная категория, выросла на </w:t>
      </w:r>
      <w:r w:rsidR="009905DC" w:rsidRPr="00B30A4D">
        <w:rPr>
          <w:rFonts w:eastAsia="Calibri"/>
          <w:bCs/>
          <w:sz w:val="28"/>
          <w:szCs w:val="28"/>
        </w:rPr>
        <w:t>4</w:t>
      </w:r>
      <w:r w:rsidRPr="00B30A4D">
        <w:rPr>
          <w:rFonts w:eastAsia="Calibri"/>
          <w:bCs/>
          <w:sz w:val="28"/>
          <w:szCs w:val="28"/>
        </w:rPr>
        <w:t xml:space="preserve"> человека;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w:t>
      </w:r>
      <w:r w:rsidR="009905DC" w:rsidRPr="00B30A4D">
        <w:rPr>
          <w:rFonts w:eastAsia="Calibri"/>
          <w:bCs/>
          <w:sz w:val="28"/>
          <w:szCs w:val="28"/>
        </w:rPr>
        <w:t>ических работников вырос на 13</w:t>
      </w:r>
      <w:r w:rsidRPr="00B30A4D">
        <w:rPr>
          <w:rFonts w:eastAsia="Calibri"/>
          <w:bCs/>
          <w:sz w:val="28"/>
          <w:szCs w:val="28"/>
        </w:rPr>
        <w:t>% , в том числе:</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 высшая - </w:t>
      </w:r>
      <w:r w:rsidR="009F12C1" w:rsidRPr="00B30A4D">
        <w:rPr>
          <w:rFonts w:eastAsia="Calibri"/>
          <w:bCs/>
          <w:sz w:val="28"/>
          <w:szCs w:val="28"/>
        </w:rPr>
        <w:t>численность выросла на 5</w:t>
      </w:r>
      <w:r w:rsidR="001952A0" w:rsidRPr="00B30A4D">
        <w:rPr>
          <w:rFonts w:eastAsia="Calibri"/>
          <w:bCs/>
          <w:sz w:val="28"/>
          <w:szCs w:val="28"/>
        </w:rPr>
        <w:t xml:space="preserve"> человек</w:t>
      </w:r>
      <w:r w:rsidR="009F12C1" w:rsidRPr="00B30A4D">
        <w:rPr>
          <w:rFonts w:eastAsia="Calibri"/>
          <w:bCs/>
          <w:sz w:val="28"/>
          <w:szCs w:val="28"/>
        </w:rPr>
        <w:t>а</w:t>
      </w:r>
      <w:r w:rsidR="001952A0" w:rsidRPr="00B30A4D">
        <w:rPr>
          <w:rFonts w:eastAsia="Calibri"/>
          <w:bCs/>
          <w:sz w:val="28"/>
          <w:szCs w:val="28"/>
        </w:rPr>
        <w:t>,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w:t>
      </w:r>
      <w:r w:rsidR="009F12C1" w:rsidRPr="00B30A4D">
        <w:rPr>
          <w:rFonts w:eastAsia="Calibri"/>
          <w:bCs/>
          <w:sz w:val="28"/>
          <w:szCs w:val="28"/>
        </w:rPr>
        <w:t>огических работников вырос на 6</w:t>
      </w:r>
      <w:r w:rsidR="001952A0" w:rsidRPr="00B30A4D">
        <w:rPr>
          <w:rFonts w:eastAsia="Calibri"/>
          <w:bCs/>
          <w:sz w:val="28"/>
          <w:szCs w:val="28"/>
        </w:rPr>
        <w:t>,5%</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 первая - численность </w:t>
      </w:r>
      <w:r w:rsidR="009F12C1" w:rsidRPr="00B30A4D">
        <w:rPr>
          <w:rFonts w:eastAsia="Calibri"/>
          <w:bCs/>
          <w:sz w:val="28"/>
          <w:szCs w:val="28"/>
        </w:rPr>
        <w:t>сократилась на 7</w:t>
      </w:r>
      <w:r w:rsidR="001952A0" w:rsidRPr="00B30A4D">
        <w:rPr>
          <w:rFonts w:eastAsia="Calibri"/>
          <w:bCs/>
          <w:sz w:val="28"/>
          <w:szCs w:val="28"/>
        </w:rPr>
        <w:t xml:space="preserve"> человек</w:t>
      </w:r>
      <w:r w:rsidRPr="00B30A4D">
        <w:rPr>
          <w:rFonts w:eastAsia="Calibri"/>
          <w:bCs/>
          <w:sz w:val="28"/>
          <w:szCs w:val="28"/>
        </w:rPr>
        <w:t xml:space="preserve">,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w:t>
      </w:r>
      <w:r w:rsidR="009F12C1" w:rsidRPr="00B30A4D">
        <w:rPr>
          <w:rFonts w:eastAsia="Calibri"/>
          <w:bCs/>
          <w:sz w:val="28"/>
          <w:szCs w:val="28"/>
        </w:rPr>
        <w:t>сократился на 5</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4616F3" w:rsidRPr="00B30A4D" w:rsidRDefault="004616F3" w:rsidP="009F12C1">
      <w:pPr>
        <w:pStyle w:val="a4"/>
        <w:widowControl w:val="0"/>
        <w:ind w:left="0" w:firstLine="709"/>
        <w:jc w:val="both"/>
        <w:rPr>
          <w:rFonts w:eastAsia="Calibri"/>
          <w:sz w:val="28"/>
          <w:szCs w:val="28"/>
        </w:rPr>
      </w:pPr>
      <w:r w:rsidRPr="00B30A4D">
        <w:rPr>
          <w:rFonts w:eastAsia="Calibri"/>
          <w:bCs/>
          <w:sz w:val="28"/>
          <w:szCs w:val="28"/>
        </w:rPr>
        <w:t>- до 5 лет</w:t>
      </w:r>
      <w:r w:rsidR="009F12C1" w:rsidRPr="00B30A4D">
        <w:rPr>
          <w:rFonts w:eastAsia="Calibri"/>
          <w:bCs/>
          <w:sz w:val="28"/>
          <w:szCs w:val="28"/>
        </w:rPr>
        <w:t xml:space="preserve"> – </w:t>
      </w:r>
      <w:r w:rsidR="009F12C1" w:rsidRPr="00B30A4D">
        <w:rPr>
          <w:rFonts w:eastAsia="Calibri"/>
          <w:sz w:val="28"/>
          <w:szCs w:val="28"/>
        </w:rPr>
        <w:t>численность выросла</w:t>
      </w:r>
      <w:r w:rsidR="009F12C1" w:rsidRPr="00B30A4D">
        <w:rPr>
          <w:rFonts w:eastAsia="Calibri"/>
          <w:bCs/>
          <w:sz w:val="28"/>
          <w:szCs w:val="28"/>
        </w:rPr>
        <w:t xml:space="preserve"> составила на 1 человека удельный вес численности педагогических работников в общей численности педагогических составил 13%</w:t>
      </w:r>
      <w:r w:rsidRPr="00B30A4D">
        <w:rPr>
          <w:rFonts w:eastAsia="Calibri"/>
          <w:bCs/>
          <w:sz w:val="28"/>
          <w:szCs w:val="28"/>
        </w:rPr>
        <w:t>;</w:t>
      </w:r>
    </w:p>
    <w:p w:rsidR="004616F3" w:rsidRPr="00B30A4D" w:rsidRDefault="004616F3" w:rsidP="004616F3">
      <w:pPr>
        <w:pStyle w:val="a4"/>
        <w:widowControl w:val="0"/>
        <w:ind w:left="0" w:firstLine="709"/>
        <w:jc w:val="both"/>
        <w:rPr>
          <w:rFonts w:eastAsia="Calibri"/>
          <w:sz w:val="28"/>
          <w:szCs w:val="28"/>
        </w:rPr>
      </w:pPr>
      <w:r w:rsidRPr="00B30A4D">
        <w:rPr>
          <w:rFonts w:eastAsia="Calibri"/>
          <w:sz w:val="28"/>
          <w:szCs w:val="28"/>
        </w:rPr>
        <w:t>- свыше 3</w:t>
      </w:r>
      <w:r w:rsidR="00286E65" w:rsidRPr="00B30A4D">
        <w:rPr>
          <w:rFonts w:eastAsia="Calibri"/>
          <w:sz w:val="28"/>
          <w:szCs w:val="28"/>
        </w:rPr>
        <w:t xml:space="preserve">0 лет - численность выросла на </w:t>
      </w:r>
      <w:r w:rsidR="009F12C1" w:rsidRPr="00B30A4D">
        <w:rPr>
          <w:rFonts w:eastAsia="Calibri"/>
          <w:sz w:val="28"/>
          <w:szCs w:val="28"/>
        </w:rPr>
        <w:t>4</w:t>
      </w:r>
      <w:r w:rsidRPr="00B30A4D">
        <w:rPr>
          <w:rFonts w:eastAsia="Calibri"/>
          <w:sz w:val="28"/>
          <w:szCs w:val="28"/>
        </w:rPr>
        <w:t xml:space="preserve"> человека,</w:t>
      </w:r>
      <w:r w:rsidRPr="00B30A4D">
        <w:rPr>
          <w:rFonts w:eastAsia="Calibri"/>
          <w:bCs/>
          <w:sz w:val="28"/>
          <w:szCs w:val="28"/>
        </w:rPr>
        <w:t xml:space="preserve"> удельный вес численности педагогических работников в общей численности педагогических работников вырос на </w:t>
      </w:r>
      <w:r w:rsidR="009F12C1" w:rsidRPr="00B30A4D">
        <w:rPr>
          <w:rFonts w:eastAsia="Calibri"/>
          <w:bCs/>
          <w:sz w:val="28"/>
          <w:szCs w:val="28"/>
        </w:rPr>
        <w:t>6%.</w:t>
      </w:r>
    </w:p>
    <w:p w:rsidR="00286E65" w:rsidRPr="00B30A4D" w:rsidRDefault="00286E65" w:rsidP="00286E65">
      <w:pPr>
        <w:pStyle w:val="a4"/>
        <w:widowControl w:val="0"/>
        <w:ind w:left="0" w:firstLine="709"/>
        <w:jc w:val="both"/>
        <w:rPr>
          <w:rFonts w:eastAsia="Calibri"/>
          <w:sz w:val="28"/>
          <w:szCs w:val="28"/>
        </w:rPr>
      </w:pPr>
      <w:r w:rsidRPr="00B30A4D">
        <w:rPr>
          <w:rFonts w:eastAsia="Calibri"/>
          <w:sz w:val="28"/>
          <w:szCs w:val="28"/>
        </w:rPr>
        <w:t xml:space="preserve">- </w:t>
      </w:r>
      <w:r w:rsidR="009F12C1" w:rsidRPr="00B30A4D">
        <w:rPr>
          <w:rFonts w:eastAsia="Calibri"/>
          <w:sz w:val="28"/>
          <w:szCs w:val="28"/>
        </w:rPr>
        <w:t xml:space="preserve">до </w:t>
      </w:r>
      <w:r w:rsidRPr="00B30A4D">
        <w:rPr>
          <w:rFonts w:eastAsia="Calibri"/>
          <w:sz w:val="28"/>
          <w:szCs w:val="28"/>
        </w:rPr>
        <w:t>3</w:t>
      </w:r>
      <w:r w:rsidR="009F12C1" w:rsidRPr="00B30A4D">
        <w:rPr>
          <w:rFonts w:eastAsia="Calibri"/>
          <w:sz w:val="28"/>
          <w:szCs w:val="28"/>
        </w:rPr>
        <w:t xml:space="preserve">0 лет - численность выросла на </w:t>
      </w:r>
      <w:r w:rsidR="000B160C" w:rsidRPr="00B30A4D">
        <w:rPr>
          <w:rFonts w:eastAsia="Calibri"/>
          <w:sz w:val="28"/>
          <w:szCs w:val="28"/>
        </w:rPr>
        <w:t xml:space="preserve">2 </w:t>
      </w:r>
      <w:r w:rsidRPr="00B30A4D">
        <w:rPr>
          <w:rFonts w:eastAsia="Calibri"/>
          <w:sz w:val="28"/>
          <w:szCs w:val="28"/>
        </w:rPr>
        <w:t>человека,</w:t>
      </w:r>
      <w:r w:rsidRPr="00B30A4D">
        <w:rPr>
          <w:rFonts w:eastAsia="Calibri"/>
          <w:bCs/>
          <w:sz w:val="28"/>
          <w:szCs w:val="28"/>
        </w:rPr>
        <w:t xml:space="preserve"> удельный вес численности педагогических работников в общей численности педаго</w:t>
      </w:r>
      <w:r w:rsidR="000B160C" w:rsidRPr="00B30A4D">
        <w:rPr>
          <w:rFonts w:eastAsia="Calibri"/>
          <w:bCs/>
          <w:sz w:val="28"/>
          <w:szCs w:val="28"/>
        </w:rPr>
        <w:t>гических работников вырос на 9,7</w:t>
      </w:r>
      <w:r w:rsidRPr="00B30A4D">
        <w:rPr>
          <w:rFonts w:eastAsia="Calibri"/>
          <w:bCs/>
          <w:sz w:val="28"/>
          <w:szCs w:val="28"/>
        </w:rPr>
        <w:t>%.</w:t>
      </w:r>
    </w:p>
    <w:p w:rsidR="004616F3" w:rsidRPr="00B30A4D" w:rsidRDefault="004616F3" w:rsidP="004616F3">
      <w:pPr>
        <w:pStyle w:val="a4"/>
        <w:widowControl w:val="0"/>
        <w:ind w:left="0" w:firstLine="709"/>
        <w:jc w:val="both"/>
        <w:rPr>
          <w:sz w:val="28"/>
          <w:szCs w:val="28"/>
        </w:rPr>
      </w:pPr>
      <w:r w:rsidRPr="00B30A4D">
        <w:rPr>
          <w:sz w:val="28"/>
          <w:szCs w:val="28"/>
        </w:rPr>
        <w:t>Численность педагогических работников в возрасте от 55 лет</w:t>
      </w:r>
      <w:r w:rsidR="00286E65" w:rsidRPr="00B30A4D">
        <w:rPr>
          <w:rFonts w:eastAsia="Calibri"/>
          <w:bCs/>
          <w:sz w:val="28"/>
          <w:szCs w:val="28"/>
        </w:rPr>
        <w:t xml:space="preserve"> выросла на 3</w:t>
      </w:r>
      <w:r w:rsidRPr="00B30A4D">
        <w:rPr>
          <w:rFonts w:eastAsia="Calibri"/>
          <w:bCs/>
          <w:sz w:val="28"/>
          <w:szCs w:val="28"/>
        </w:rPr>
        <w:t xml:space="preserve"> человека, </w:t>
      </w:r>
      <w:r w:rsidRPr="00B30A4D">
        <w:rPr>
          <w:sz w:val="28"/>
          <w:szCs w:val="28"/>
        </w:rPr>
        <w:t>удельный вес численности педагогических работников в общей численности</w:t>
      </w:r>
      <w:r w:rsidRPr="00B30A4D">
        <w:rPr>
          <w:rFonts w:eastAsia="Calibri"/>
          <w:bCs/>
          <w:sz w:val="28"/>
          <w:szCs w:val="28"/>
        </w:rPr>
        <w:t xml:space="preserve"> педагогических работников</w:t>
      </w:r>
      <w:r w:rsidR="000B160C" w:rsidRPr="00B30A4D">
        <w:rPr>
          <w:sz w:val="28"/>
          <w:szCs w:val="28"/>
        </w:rPr>
        <w:t>вырос на 4,2</w:t>
      </w:r>
      <w:r w:rsidRPr="00B30A4D">
        <w:rPr>
          <w:sz w:val="28"/>
          <w:szCs w:val="28"/>
        </w:rPr>
        <w:t>%.</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выро</w:t>
      </w:r>
      <w:r w:rsidR="000B160C" w:rsidRPr="00B30A4D">
        <w:rPr>
          <w:rFonts w:eastAsia="Calibri"/>
          <w:bCs/>
          <w:sz w:val="28"/>
          <w:szCs w:val="28"/>
        </w:rPr>
        <w:t>с соответственно на  3</w:t>
      </w:r>
      <w:r w:rsidR="00CE1233" w:rsidRPr="00B30A4D">
        <w:rPr>
          <w:rFonts w:eastAsia="Calibri"/>
          <w:bCs/>
          <w:sz w:val="28"/>
          <w:szCs w:val="28"/>
        </w:rPr>
        <w:t xml:space="preserve"> человек</w:t>
      </w:r>
      <w:r w:rsidR="000B160C" w:rsidRPr="00B30A4D">
        <w:rPr>
          <w:rFonts w:eastAsia="Calibri"/>
          <w:bCs/>
          <w:sz w:val="28"/>
          <w:szCs w:val="28"/>
        </w:rPr>
        <w:t>а, что составило 100%, соответствует 100%выполнению</w:t>
      </w:r>
      <w:r w:rsidRPr="00B30A4D">
        <w:rPr>
          <w:rFonts w:eastAsia="Calibri"/>
          <w:bCs/>
          <w:sz w:val="28"/>
          <w:szCs w:val="28"/>
        </w:rPr>
        <w:t xml:space="preserve"> перспективного плана повышения квалификации педагогических работников.</w:t>
      </w:r>
    </w:p>
    <w:p w:rsidR="004616F3" w:rsidRPr="00B30A4D" w:rsidRDefault="004616F3" w:rsidP="004616F3">
      <w:pPr>
        <w:pStyle w:val="a4"/>
        <w:widowControl w:val="0"/>
        <w:ind w:left="0" w:firstLine="709"/>
        <w:jc w:val="both"/>
        <w:rPr>
          <w:rFonts w:eastAsia="Calibri"/>
          <w:bCs/>
          <w:sz w:val="28"/>
          <w:szCs w:val="28"/>
        </w:rPr>
      </w:pPr>
      <w:r w:rsidRPr="00B30A4D">
        <w:rPr>
          <w:rFonts w:eastAsia="Calibri"/>
          <w:bCs/>
          <w:sz w:val="28"/>
          <w:szCs w:val="28"/>
        </w:rPr>
        <w:t xml:space="preserve">Численность/удельный вес численности педагогических и административно-хозяйственных работников, прошедших повышение </w:t>
      </w:r>
      <w:r w:rsidRPr="00B30A4D">
        <w:rPr>
          <w:rFonts w:eastAsia="Calibri"/>
          <w:bCs/>
          <w:sz w:val="28"/>
          <w:szCs w:val="28"/>
        </w:rPr>
        <w:lastRenderedPageBreak/>
        <w:t>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w:t>
      </w:r>
      <w:r w:rsidR="000B160C" w:rsidRPr="00B30A4D">
        <w:rPr>
          <w:rFonts w:eastAsia="Calibri"/>
          <w:bCs/>
          <w:sz w:val="28"/>
          <w:szCs w:val="28"/>
        </w:rPr>
        <w:t>ков выросли соответственно на 3</w:t>
      </w:r>
      <w:r w:rsidR="000E0F74" w:rsidRPr="00B30A4D">
        <w:rPr>
          <w:rFonts w:eastAsia="Calibri"/>
          <w:bCs/>
          <w:sz w:val="28"/>
          <w:szCs w:val="28"/>
        </w:rPr>
        <w:t xml:space="preserve"> человек</w:t>
      </w:r>
      <w:r w:rsidR="00462E90" w:rsidRPr="00B30A4D">
        <w:rPr>
          <w:rFonts w:eastAsia="Calibri"/>
          <w:bCs/>
          <w:sz w:val="28"/>
          <w:szCs w:val="28"/>
        </w:rPr>
        <w:t>а</w:t>
      </w:r>
      <w:r w:rsidR="000B160C" w:rsidRPr="00B30A4D">
        <w:rPr>
          <w:rFonts w:eastAsia="Calibri"/>
          <w:bCs/>
          <w:sz w:val="28"/>
          <w:szCs w:val="28"/>
        </w:rPr>
        <w:t xml:space="preserve"> и 9,7</w:t>
      </w:r>
      <w:r w:rsidRPr="00B30A4D">
        <w:rPr>
          <w:rFonts w:eastAsia="Calibri"/>
          <w:bCs/>
          <w:sz w:val="28"/>
          <w:szCs w:val="28"/>
        </w:rPr>
        <w:t xml:space="preserve">%. </w:t>
      </w:r>
    </w:p>
    <w:p w:rsidR="004616F3" w:rsidRPr="003D35E9" w:rsidRDefault="004616F3" w:rsidP="004616F3">
      <w:pPr>
        <w:pStyle w:val="a4"/>
        <w:ind w:left="284"/>
        <w:jc w:val="both"/>
        <w:rPr>
          <w:b/>
          <w:bCs/>
          <w:color w:val="FF0000"/>
          <w:spacing w:val="-1"/>
          <w:sz w:val="28"/>
          <w:szCs w:val="28"/>
        </w:rPr>
      </w:pPr>
    </w:p>
    <w:p w:rsidR="0098167E" w:rsidRPr="003D35E9" w:rsidRDefault="0098167E" w:rsidP="008C2A67">
      <w:pPr>
        <w:pStyle w:val="Default"/>
        <w:rPr>
          <w:b/>
          <w:bCs/>
          <w:color w:val="000000" w:themeColor="text1"/>
          <w:spacing w:val="-1"/>
          <w:sz w:val="32"/>
          <w:szCs w:val="32"/>
        </w:rPr>
      </w:pPr>
    </w:p>
    <w:p w:rsidR="0098167E" w:rsidRPr="003D35E9" w:rsidRDefault="0098167E" w:rsidP="008C2A67">
      <w:pPr>
        <w:pStyle w:val="Default"/>
        <w:rPr>
          <w:b/>
          <w:bCs/>
          <w:color w:val="000000" w:themeColor="text1"/>
          <w:spacing w:val="-1"/>
          <w:sz w:val="32"/>
          <w:szCs w:val="32"/>
        </w:rPr>
      </w:pPr>
    </w:p>
    <w:p w:rsidR="0098167E" w:rsidRPr="003D35E9" w:rsidRDefault="0098167E" w:rsidP="008C2A67">
      <w:pPr>
        <w:pStyle w:val="Default"/>
        <w:rPr>
          <w:b/>
          <w:bCs/>
          <w:color w:val="000000" w:themeColor="text1"/>
          <w:spacing w:val="-1"/>
          <w:sz w:val="32"/>
          <w:szCs w:val="32"/>
        </w:rPr>
      </w:pPr>
    </w:p>
    <w:p w:rsidR="0098167E" w:rsidRPr="003D35E9" w:rsidRDefault="0098167E" w:rsidP="008C2A67">
      <w:pPr>
        <w:pStyle w:val="Default"/>
        <w:rPr>
          <w:b/>
          <w:bCs/>
          <w:color w:val="000000" w:themeColor="text1"/>
          <w:spacing w:val="-1"/>
          <w:sz w:val="32"/>
          <w:szCs w:val="32"/>
        </w:rPr>
      </w:pPr>
    </w:p>
    <w:p w:rsidR="0098167E" w:rsidRPr="003D35E9" w:rsidRDefault="0098167E" w:rsidP="008C2A67">
      <w:pPr>
        <w:pStyle w:val="Default"/>
        <w:rPr>
          <w:b/>
          <w:bCs/>
          <w:color w:val="000000" w:themeColor="text1"/>
          <w:spacing w:val="-1"/>
          <w:sz w:val="32"/>
          <w:szCs w:val="32"/>
        </w:rPr>
      </w:pPr>
    </w:p>
    <w:p w:rsidR="0098167E" w:rsidRPr="003D35E9" w:rsidRDefault="0098167E" w:rsidP="008C2A67">
      <w:pPr>
        <w:pStyle w:val="Default"/>
        <w:rPr>
          <w:b/>
          <w:bCs/>
          <w:color w:val="000000" w:themeColor="text1"/>
          <w:spacing w:val="-1"/>
          <w:sz w:val="32"/>
          <w:szCs w:val="32"/>
        </w:rPr>
      </w:pPr>
    </w:p>
    <w:p w:rsidR="0098167E" w:rsidRPr="003D35E9" w:rsidRDefault="0098167E" w:rsidP="008C2A67">
      <w:pPr>
        <w:pStyle w:val="Default"/>
        <w:rPr>
          <w:b/>
          <w:bCs/>
          <w:color w:val="000000" w:themeColor="text1"/>
          <w:spacing w:val="-1"/>
          <w:sz w:val="32"/>
          <w:szCs w:val="32"/>
        </w:rPr>
      </w:pPr>
    </w:p>
    <w:p w:rsidR="0098167E" w:rsidRPr="003D35E9" w:rsidRDefault="0098167E" w:rsidP="008C2A67">
      <w:pPr>
        <w:pStyle w:val="Default"/>
        <w:rPr>
          <w:b/>
          <w:bCs/>
          <w:color w:val="000000" w:themeColor="text1"/>
          <w:spacing w:val="-1"/>
          <w:sz w:val="32"/>
          <w:szCs w:val="32"/>
        </w:rPr>
      </w:pPr>
    </w:p>
    <w:p w:rsidR="0098167E" w:rsidRPr="003D35E9" w:rsidRDefault="0098167E"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0E0F74" w:rsidRDefault="000E0F74" w:rsidP="008C2A67">
      <w:pPr>
        <w:pStyle w:val="Default"/>
        <w:rPr>
          <w:b/>
          <w:bCs/>
          <w:color w:val="000000" w:themeColor="text1"/>
          <w:spacing w:val="-1"/>
          <w:sz w:val="32"/>
          <w:szCs w:val="32"/>
        </w:rPr>
      </w:pPr>
    </w:p>
    <w:p w:rsidR="00462E90" w:rsidRPr="003D35E9" w:rsidRDefault="00462E90" w:rsidP="008C2A67">
      <w:pPr>
        <w:pStyle w:val="Default"/>
        <w:rPr>
          <w:b/>
          <w:bCs/>
          <w:color w:val="000000" w:themeColor="text1"/>
          <w:spacing w:val="-1"/>
          <w:sz w:val="32"/>
          <w:szCs w:val="32"/>
        </w:rPr>
      </w:pPr>
    </w:p>
    <w:p w:rsidR="000E0F74" w:rsidRPr="003D35E9" w:rsidRDefault="000E0F74" w:rsidP="008C2A67">
      <w:pPr>
        <w:pStyle w:val="Default"/>
        <w:rPr>
          <w:b/>
          <w:bCs/>
          <w:color w:val="000000" w:themeColor="text1"/>
          <w:spacing w:val="-1"/>
          <w:sz w:val="32"/>
          <w:szCs w:val="32"/>
        </w:rPr>
      </w:pPr>
    </w:p>
    <w:p w:rsidR="0098167E" w:rsidRDefault="0098167E" w:rsidP="008C2A67">
      <w:pPr>
        <w:pStyle w:val="Default"/>
        <w:rPr>
          <w:b/>
          <w:bCs/>
          <w:color w:val="000000" w:themeColor="text1"/>
          <w:spacing w:val="-1"/>
          <w:sz w:val="32"/>
          <w:szCs w:val="32"/>
        </w:rPr>
      </w:pPr>
    </w:p>
    <w:p w:rsidR="00B30A4D" w:rsidRDefault="00B30A4D" w:rsidP="008C2A67">
      <w:pPr>
        <w:pStyle w:val="Default"/>
        <w:rPr>
          <w:b/>
          <w:bCs/>
          <w:color w:val="000000" w:themeColor="text1"/>
          <w:spacing w:val="-1"/>
          <w:sz w:val="32"/>
          <w:szCs w:val="32"/>
        </w:rPr>
      </w:pPr>
    </w:p>
    <w:p w:rsidR="00B30A4D" w:rsidRDefault="00B30A4D" w:rsidP="008C2A67">
      <w:pPr>
        <w:pStyle w:val="Default"/>
        <w:rPr>
          <w:b/>
          <w:bCs/>
          <w:color w:val="000000" w:themeColor="text1"/>
          <w:spacing w:val="-1"/>
          <w:sz w:val="32"/>
          <w:szCs w:val="32"/>
        </w:rPr>
      </w:pPr>
    </w:p>
    <w:p w:rsidR="00B30A4D" w:rsidRDefault="00B30A4D" w:rsidP="008C2A67">
      <w:pPr>
        <w:pStyle w:val="Default"/>
        <w:rPr>
          <w:b/>
          <w:bCs/>
          <w:color w:val="000000" w:themeColor="text1"/>
          <w:spacing w:val="-1"/>
          <w:sz w:val="32"/>
          <w:szCs w:val="32"/>
        </w:rPr>
      </w:pPr>
    </w:p>
    <w:p w:rsidR="00B30A4D" w:rsidRDefault="00B30A4D" w:rsidP="008C2A67">
      <w:pPr>
        <w:pStyle w:val="Default"/>
        <w:rPr>
          <w:b/>
          <w:bCs/>
          <w:color w:val="000000" w:themeColor="text1"/>
          <w:spacing w:val="-1"/>
          <w:sz w:val="32"/>
          <w:szCs w:val="32"/>
        </w:rPr>
      </w:pPr>
    </w:p>
    <w:p w:rsidR="00B30A4D" w:rsidRDefault="00B30A4D" w:rsidP="008C2A67">
      <w:pPr>
        <w:pStyle w:val="Default"/>
        <w:rPr>
          <w:b/>
          <w:bCs/>
          <w:color w:val="000000" w:themeColor="text1"/>
          <w:spacing w:val="-1"/>
          <w:sz w:val="32"/>
          <w:szCs w:val="32"/>
        </w:rPr>
      </w:pPr>
    </w:p>
    <w:p w:rsidR="00B30A4D" w:rsidRDefault="00B30A4D" w:rsidP="008C2A67">
      <w:pPr>
        <w:pStyle w:val="Default"/>
        <w:rPr>
          <w:b/>
          <w:bCs/>
          <w:color w:val="000000" w:themeColor="text1"/>
          <w:spacing w:val="-1"/>
          <w:sz w:val="32"/>
          <w:szCs w:val="32"/>
        </w:rPr>
      </w:pPr>
    </w:p>
    <w:p w:rsidR="00B30A4D" w:rsidRPr="003D35E9" w:rsidRDefault="00B30A4D" w:rsidP="008C2A67">
      <w:pPr>
        <w:pStyle w:val="Default"/>
        <w:rPr>
          <w:b/>
          <w:bCs/>
          <w:color w:val="000000" w:themeColor="text1"/>
          <w:spacing w:val="-1"/>
          <w:sz w:val="32"/>
          <w:szCs w:val="32"/>
        </w:rPr>
      </w:pPr>
    </w:p>
    <w:p w:rsidR="00C15B7E" w:rsidRPr="003D35E9" w:rsidRDefault="00C15B7E" w:rsidP="008C2A67">
      <w:pPr>
        <w:pStyle w:val="Default"/>
        <w:rPr>
          <w:b/>
          <w:bCs/>
          <w:color w:val="000000" w:themeColor="text1"/>
          <w:spacing w:val="-1"/>
          <w:sz w:val="32"/>
          <w:szCs w:val="32"/>
        </w:rPr>
      </w:pPr>
    </w:p>
    <w:p w:rsidR="00780928" w:rsidRPr="003D35E9" w:rsidRDefault="006B0912" w:rsidP="008C2A67">
      <w:pPr>
        <w:pStyle w:val="Default"/>
        <w:rPr>
          <w:b/>
          <w:bCs/>
          <w:color w:val="000000" w:themeColor="text1"/>
          <w:spacing w:val="-1"/>
          <w:sz w:val="28"/>
          <w:szCs w:val="28"/>
        </w:rPr>
      </w:pPr>
      <w:r w:rsidRPr="003D35E9">
        <w:rPr>
          <w:b/>
          <w:bCs/>
          <w:color w:val="000000" w:themeColor="text1"/>
          <w:spacing w:val="-1"/>
          <w:sz w:val="28"/>
          <w:szCs w:val="28"/>
          <w:lang w:val="en-US"/>
        </w:rPr>
        <w:lastRenderedPageBreak/>
        <w:t>II</w:t>
      </w:r>
      <w:r w:rsidR="00C11730" w:rsidRPr="003D35E9">
        <w:rPr>
          <w:b/>
          <w:bCs/>
          <w:color w:val="000000" w:themeColor="text1"/>
          <w:spacing w:val="-1"/>
          <w:sz w:val="28"/>
          <w:szCs w:val="28"/>
        </w:rPr>
        <w:t xml:space="preserve">. </w:t>
      </w:r>
      <w:r w:rsidR="00780928" w:rsidRPr="003D35E9">
        <w:rPr>
          <w:b/>
          <w:bCs/>
          <w:color w:val="000000" w:themeColor="text1"/>
          <w:spacing w:val="-1"/>
          <w:sz w:val="28"/>
          <w:szCs w:val="28"/>
        </w:rPr>
        <w:t>РЕЗУЛЬТАТЫ АНАЛИЗА ПОКАЗАТЕЛЕЙ ДЕЯТЕЛЬНОСТИ ОБРАЗОВАТЕЛЬНОЙ ОРГАНИЗАЦИИ</w:t>
      </w:r>
    </w:p>
    <w:p w:rsidR="00780928" w:rsidRPr="003D35E9" w:rsidRDefault="00780928" w:rsidP="00780928">
      <w:pPr>
        <w:pStyle w:val="Default"/>
        <w:ind w:left="862"/>
        <w:rPr>
          <w:b/>
          <w:bCs/>
          <w:color w:val="000000" w:themeColor="text1"/>
          <w:spacing w:val="-1"/>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5"/>
        <w:gridCol w:w="5528"/>
        <w:gridCol w:w="2413"/>
      </w:tblGrid>
      <w:tr w:rsidR="009A3CF0" w:rsidRPr="003D35E9" w:rsidTr="00F33775">
        <w:trPr>
          <w:tblHeader/>
          <w:jc w:val="center"/>
        </w:trPr>
        <w:tc>
          <w:tcPr>
            <w:tcW w:w="1415" w:type="dxa"/>
            <w:tcBorders>
              <w:top w:val="single" w:sz="4" w:space="0" w:color="auto"/>
              <w:left w:val="single" w:sz="4" w:space="0" w:color="auto"/>
              <w:bottom w:val="single" w:sz="4" w:space="0" w:color="auto"/>
              <w:right w:val="single" w:sz="4" w:space="0" w:color="auto"/>
            </w:tcBorders>
            <w:vAlign w:val="center"/>
          </w:tcPr>
          <w:p w:rsidR="00780928" w:rsidRPr="003D35E9" w:rsidRDefault="00780928" w:rsidP="00566BFB">
            <w:pPr>
              <w:contextualSpacing/>
              <w:jc w:val="center"/>
              <w:rPr>
                <w:rFonts w:eastAsia="Calibri"/>
                <w:b/>
                <w:bCs/>
                <w:color w:val="000000" w:themeColor="text1"/>
              </w:rPr>
            </w:pPr>
            <w:r w:rsidRPr="003D35E9">
              <w:rPr>
                <w:rFonts w:eastAsia="Calibri"/>
                <w:b/>
                <w:bCs/>
                <w:color w:val="000000" w:themeColor="text1"/>
              </w:rPr>
              <w:t>№ п/п</w:t>
            </w:r>
          </w:p>
        </w:tc>
        <w:tc>
          <w:tcPr>
            <w:tcW w:w="5528" w:type="dxa"/>
            <w:tcBorders>
              <w:top w:val="single" w:sz="4" w:space="0" w:color="auto"/>
              <w:left w:val="single" w:sz="4" w:space="0" w:color="auto"/>
              <w:bottom w:val="single" w:sz="4" w:space="0" w:color="auto"/>
              <w:right w:val="single" w:sz="4" w:space="0" w:color="auto"/>
            </w:tcBorders>
            <w:vAlign w:val="center"/>
          </w:tcPr>
          <w:p w:rsidR="00780928" w:rsidRPr="003D35E9" w:rsidRDefault="00780928" w:rsidP="00566BFB">
            <w:pPr>
              <w:contextualSpacing/>
              <w:jc w:val="center"/>
              <w:rPr>
                <w:rFonts w:eastAsia="Calibri"/>
                <w:b/>
                <w:bCs/>
                <w:color w:val="000000" w:themeColor="text1"/>
              </w:rPr>
            </w:pPr>
            <w:r w:rsidRPr="003D35E9">
              <w:rPr>
                <w:rStyle w:val="FontStyle17"/>
                <w:rFonts w:eastAsia="Calibri"/>
                <w:b/>
                <w:color w:val="000000" w:themeColor="text1"/>
                <w:sz w:val="24"/>
                <w:szCs w:val="24"/>
              </w:rPr>
              <w:t>Показатели</w:t>
            </w:r>
          </w:p>
        </w:tc>
        <w:tc>
          <w:tcPr>
            <w:tcW w:w="2413" w:type="dxa"/>
            <w:tcBorders>
              <w:top w:val="single" w:sz="4" w:space="0" w:color="auto"/>
              <w:left w:val="single" w:sz="4" w:space="0" w:color="auto"/>
              <w:bottom w:val="single" w:sz="4" w:space="0" w:color="auto"/>
              <w:right w:val="single" w:sz="4" w:space="0" w:color="auto"/>
            </w:tcBorders>
            <w:vAlign w:val="center"/>
          </w:tcPr>
          <w:p w:rsidR="00780928" w:rsidRPr="003D35E9" w:rsidRDefault="00780928" w:rsidP="00566BFB">
            <w:pPr>
              <w:ind w:left="-113" w:right="-113"/>
              <w:contextualSpacing/>
              <w:jc w:val="center"/>
              <w:rPr>
                <w:rFonts w:eastAsia="Calibri"/>
                <w:b/>
                <w:bCs/>
                <w:color w:val="000000" w:themeColor="text1"/>
              </w:rPr>
            </w:pPr>
            <w:r w:rsidRPr="003D35E9">
              <w:rPr>
                <w:rFonts w:eastAsia="Calibri"/>
                <w:b/>
                <w:bCs/>
                <w:color w:val="000000" w:themeColor="text1"/>
              </w:rPr>
              <w:t>Единица измерения</w:t>
            </w:r>
          </w:p>
        </w:tc>
      </w:tr>
      <w:tr w:rsidR="009A3CF0" w:rsidRPr="003D35E9" w:rsidTr="00F33775">
        <w:trPr>
          <w:trHeight w:val="478"/>
          <w:jc w:val="center"/>
        </w:trPr>
        <w:tc>
          <w:tcPr>
            <w:tcW w:w="1415" w:type="dxa"/>
            <w:vAlign w:val="center"/>
          </w:tcPr>
          <w:p w:rsidR="00780928" w:rsidRPr="003D35E9" w:rsidRDefault="00780928" w:rsidP="00566BFB">
            <w:pPr>
              <w:contextualSpacing/>
              <w:jc w:val="center"/>
              <w:rPr>
                <w:rFonts w:eastAsia="Calibri"/>
                <w:b/>
                <w:bCs/>
                <w:color w:val="000000" w:themeColor="text1"/>
              </w:rPr>
            </w:pPr>
            <w:r w:rsidRPr="003D35E9">
              <w:rPr>
                <w:rFonts w:eastAsia="Calibri"/>
                <w:b/>
                <w:bCs/>
                <w:color w:val="000000" w:themeColor="text1"/>
              </w:rPr>
              <w:t>1.</w:t>
            </w:r>
          </w:p>
        </w:tc>
        <w:tc>
          <w:tcPr>
            <w:tcW w:w="5528" w:type="dxa"/>
            <w:vAlign w:val="center"/>
          </w:tcPr>
          <w:p w:rsidR="00780928" w:rsidRPr="003D35E9" w:rsidRDefault="00780928" w:rsidP="00566BFB">
            <w:pPr>
              <w:contextualSpacing/>
              <w:rPr>
                <w:rFonts w:eastAsia="Calibri"/>
                <w:b/>
                <w:bCs/>
                <w:color w:val="000000" w:themeColor="text1"/>
                <w:u w:val="single"/>
              </w:rPr>
            </w:pPr>
            <w:r w:rsidRPr="003D35E9">
              <w:rPr>
                <w:rFonts w:eastAsia="Calibri"/>
                <w:b/>
                <w:bCs/>
                <w:color w:val="000000" w:themeColor="text1"/>
                <w:u w:val="single"/>
              </w:rPr>
              <w:t>Образовательная деятельность</w:t>
            </w:r>
          </w:p>
        </w:tc>
        <w:tc>
          <w:tcPr>
            <w:tcW w:w="2413" w:type="dxa"/>
            <w:vAlign w:val="center"/>
          </w:tcPr>
          <w:p w:rsidR="00780928" w:rsidRPr="003D35E9" w:rsidRDefault="00780928" w:rsidP="00566BFB">
            <w:pPr>
              <w:contextualSpacing/>
              <w:jc w:val="center"/>
              <w:rPr>
                <w:rFonts w:eastAsia="Calibri"/>
                <w:bCs/>
                <w:color w:val="000000" w:themeColor="text1"/>
              </w:rPr>
            </w:pP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Общая численность обучающихся</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1</w:t>
            </w:r>
            <w:r w:rsidR="007604E8">
              <w:rPr>
                <w:rFonts w:eastAsia="Calibri"/>
                <w:bCs/>
                <w:color w:val="000000" w:themeColor="text1"/>
              </w:rPr>
              <w:t>7</w:t>
            </w:r>
            <w:r w:rsidR="000E0F74" w:rsidRPr="003D35E9">
              <w:rPr>
                <w:rFonts w:eastAsia="Calibri"/>
                <w:bCs/>
                <w:color w:val="000000" w:themeColor="text1"/>
              </w:rPr>
              <w:t>2</w:t>
            </w:r>
            <w:r w:rsidRPr="003D35E9">
              <w:rPr>
                <w:rFonts w:eastAsia="Calibri"/>
                <w:bCs/>
                <w:color w:val="000000" w:themeColor="text1"/>
              </w:rPr>
              <w:t xml:space="preserve"> чел.</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1.2</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 обучающихся по образовательной программе начального общего образования</w:t>
            </w:r>
          </w:p>
        </w:tc>
        <w:tc>
          <w:tcPr>
            <w:tcW w:w="2413" w:type="dxa"/>
            <w:shd w:val="clear" w:color="auto" w:fill="FFFFFF"/>
            <w:vAlign w:val="center"/>
          </w:tcPr>
          <w:p w:rsidR="00780928" w:rsidRPr="003D35E9" w:rsidRDefault="007604E8" w:rsidP="00566BFB">
            <w:pPr>
              <w:contextualSpacing/>
              <w:jc w:val="center"/>
              <w:rPr>
                <w:rFonts w:eastAsia="Calibri"/>
                <w:bCs/>
                <w:color w:val="000000" w:themeColor="text1"/>
              </w:rPr>
            </w:pPr>
            <w:r>
              <w:rPr>
                <w:rFonts w:eastAsia="Calibri"/>
                <w:bCs/>
                <w:color w:val="000000" w:themeColor="text1"/>
              </w:rPr>
              <w:t>82</w:t>
            </w:r>
            <w:r w:rsidR="00780928" w:rsidRPr="003D35E9">
              <w:rPr>
                <w:rFonts w:eastAsia="Calibri"/>
                <w:bCs/>
                <w:color w:val="000000" w:themeColor="text1"/>
              </w:rPr>
              <w:t xml:space="preserve"> чел.</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1.3</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 обучающихся по образовательной программе основного общего образования</w:t>
            </w:r>
          </w:p>
        </w:tc>
        <w:tc>
          <w:tcPr>
            <w:tcW w:w="2413" w:type="dxa"/>
            <w:shd w:val="clear" w:color="auto" w:fill="FFFFFF"/>
            <w:vAlign w:val="center"/>
          </w:tcPr>
          <w:p w:rsidR="00780928" w:rsidRPr="003D35E9" w:rsidRDefault="007604E8" w:rsidP="00566BFB">
            <w:pPr>
              <w:contextualSpacing/>
              <w:jc w:val="center"/>
              <w:rPr>
                <w:rFonts w:eastAsia="Calibri"/>
                <w:bCs/>
                <w:color w:val="000000" w:themeColor="text1"/>
              </w:rPr>
            </w:pPr>
            <w:r>
              <w:rPr>
                <w:rFonts w:eastAsia="Calibri"/>
                <w:bCs/>
                <w:color w:val="000000" w:themeColor="text1"/>
              </w:rPr>
              <w:t xml:space="preserve">86 </w:t>
            </w:r>
            <w:r w:rsidR="00780928" w:rsidRPr="003D35E9">
              <w:rPr>
                <w:rFonts w:eastAsia="Calibri"/>
                <w:bCs/>
                <w:color w:val="000000" w:themeColor="text1"/>
              </w:rPr>
              <w:t>чел.</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1.4</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 обучающихся по образовательной программе среднего общего образования</w:t>
            </w:r>
          </w:p>
        </w:tc>
        <w:tc>
          <w:tcPr>
            <w:tcW w:w="2413" w:type="dxa"/>
            <w:shd w:val="clear" w:color="auto" w:fill="FFFFFF"/>
            <w:vAlign w:val="center"/>
          </w:tcPr>
          <w:p w:rsidR="00780928" w:rsidRPr="003D35E9" w:rsidRDefault="007604E8" w:rsidP="00566BFB">
            <w:pPr>
              <w:contextualSpacing/>
              <w:jc w:val="center"/>
              <w:rPr>
                <w:rFonts w:eastAsia="Calibri"/>
                <w:bCs/>
                <w:color w:val="000000" w:themeColor="text1"/>
              </w:rPr>
            </w:pPr>
            <w:r>
              <w:rPr>
                <w:rFonts w:eastAsia="Calibri"/>
                <w:bCs/>
                <w:color w:val="000000" w:themeColor="text1"/>
              </w:rPr>
              <w:t>4</w:t>
            </w:r>
            <w:r w:rsidR="00780928" w:rsidRPr="003D35E9">
              <w:rPr>
                <w:rFonts w:eastAsia="Calibri"/>
                <w:bCs/>
                <w:color w:val="000000" w:themeColor="text1"/>
              </w:rPr>
              <w:t xml:space="preserve"> чел.</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1.5</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обучающихся, успевающих на «4» и «5» по результатам промежуточной аттестации, в общей численности обучающихся</w:t>
            </w:r>
          </w:p>
        </w:tc>
        <w:tc>
          <w:tcPr>
            <w:tcW w:w="2413" w:type="dxa"/>
            <w:shd w:val="clear" w:color="auto" w:fill="FFFFFF"/>
            <w:vAlign w:val="center"/>
          </w:tcPr>
          <w:p w:rsidR="00780928" w:rsidRPr="003D35E9" w:rsidRDefault="007604E8" w:rsidP="00370899">
            <w:pPr>
              <w:contextualSpacing/>
              <w:jc w:val="center"/>
              <w:rPr>
                <w:rFonts w:eastAsia="Calibri"/>
                <w:bCs/>
                <w:color w:val="000000" w:themeColor="text1"/>
              </w:rPr>
            </w:pPr>
            <w:r>
              <w:rPr>
                <w:rFonts w:eastAsia="Calibri"/>
                <w:bCs/>
                <w:color w:val="000000" w:themeColor="text1"/>
              </w:rPr>
              <w:t>31</w:t>
            </w:r>
            <w:r w:rsidR="004616F3" w:rsidRPr="003D35E9">
              <w:rPr>
                <w:rFonts w:eastAsia="Calibri"/>
                <w:bCs/>
                <w:color w:val="000000" w:themeColor="text1"/>
              </w:rPr>
              <w:t xml:space="preserve"> чел./</w:t>
            </w:r>
            <w:r w:rsidR="00370899" w:rsidRPr="003D35E9">
              <w:rPr>
                <w:rFonts w:eastAsia="Calibri"/>
                <w:bCs/>
                <w:color w:val="000000" w:themeColor="text1"/>
              </w:rPr>
              <w:t>3</w:t>
            </w:r>
            <w:r>
              <w:rPr>
                <w:rFonts w:eastAsia="Calibri"/>
                <w:bCs/>
                <w:color w:val="000000" w:themeColor="text1"/>
              </w:rPr>
              <w:t>6,5</w:t>
            </w:r>
            <w:r w:rsidR="00780928" w:rsidRPr="003D35E9">
              <w:rPr>
                <w:rFonts w:eastAsia="Calibri"/>
                <w:bCs/>
                <w:color w:val="000000" w:themeColor="text1"/>
              </w:rPr>
              <w:t>%</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1.6</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Средний балл государственной итоговой аттестации выпускников 9 класса по русскому языку</w:t>
            </w:r>
          </w:p>
        </w:tc>
        <w:tc>
          <w:tcPr>
            <w:tcW w:w="2413" w:type="dxa"/>
            <w:shd w:val="clear" w:color="auto" w:fill="FFFFFF"/>
            <w:vAlign w:val="center"/>
          </w:tcPr>
          <w:p w:rsidR="00780928" w:rsidRPr="003D35E9" w:rsidRDefault="007604E8" w:rsidP="00566BFB">
            <w:pPr>
              <w:contextualSpacing/>
              <w:jc w:val="center"/>
              <w:rPr>
                <w:rFonts w:eastAsia="Calibri"/>
                <w:bCs/>
                <w:color w:val="000000" w:themeColor="text1"/>
              </w:rPr>
            </w:pPr>
            <w:r>
              <w:rPr>
                <w:rFonts w:eastAsia="Calibri"/>
                <w:bCs/>
                <w:color w:val="000000" w:themeColor="text1"/>
              </w:rPr>
              <w:t>4,</w:t>
            </w:r>
            <w:r w:rsidR="00370899" w:rsidRPr="003D35E9">
              <w:rPr>
                <w:rFonts w:eastAsia="Calibri"/>
                <w:bCs/>
                <w:color w:val="000000" w:themeColor="text1"/>
              </w:rPr>
              <w:t>5 баллов</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1.7</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Средний балл государственной итоговой аттестации выпускников 9 класса по математике</w:t>
            </w:r>
          </w:p>
        </w:tc>
        <w:tc>
          <w:tcPr>
            <w:tcW w:w="2413" w:type="dxa"/>
            <w:shd w:val="clear" w:color="auto" w:fill="FFFFFF"/>
            <w:vAlign w:val="center"/>
          </w:tcPr>
          <w:p w:rsidR="00780928" w:rsidRPr="003D35E9" w:rsidRDefault="00370899" w:rsidP="00566BFB">
            <w:pPr>
              <w:contextualSpacing/>
              <w:jc w:val="center"/>
              <w:rPr>
                <w:rFonts w:eastAsia="Calibri"/>
                <w:bCs/>
                <w:color w:val="000000" w:themeColor="text1"/>
              </w:rPr>
            </w:pPr>
            <w:r w:rsidRPr="003D35E9">
              <w:rPr>
                <w:rFonts w:eastAsia="Calibri"/>
                <w:bCs/>
                <w:color w:val="000000" w:themeColor="text1"/>
              </w:rPr>
              <w:t>4</w:t>
            </w:r>
            <w:r w:rsidR="00780928" w:rsidRPr="003D35E9">
              <w:rPr>
                <w:rFonts w:eastAsia="Calibri"/>
                <w:bCs/>
                <w:color w:val="000000" w:themeColor="text1"/>
              </w:rPr>
              <w:t xml:space="preserve"> балла</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1.8</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Средний балл ЕГЭ выпускников 11 класса по русскому языку</w:t>
            </w:r>
          </w:p>
        </w:tc>
        <w:tc>
          <w:tcPr>
            <w:tcW w:w="2413" w:type="dxa"/>
            <w:shd w:val="clear" w:color="auto" w:fill="FFFFFF"/>
            <w:vAlign w:val="center"/>
          </w:tcPr>
          <w:p w:rsidR="00780928" w:rsidRPr="003D35E9" w:rsidRDefault="009A3CF0" w:rsidP="00566BFB">
            <w:pPr>
              <w:contextualSpacing/>
              <w:jc w:val="center"/>
              <w:rPr>
                <w:rFonts w:eastAsia="Calibri"/>
                <w:bCs/>
                <w:color w:val="000000" w:themeColor="text1"/>
              </w:rPr>
            </w:pPr>
            <w:r w:rsidRPr="003D35E9">
              <w:rPr>
                <w:rFonts w:eastAsia="Calibri"/>
                <w:bCs/>
                <w:color w:val="000000" w:themeColor="text1"/>
              </w:rPr>
              <w:t>0</w:t>
            </w:r>
            <w:r w:rsidR="00780928" w:rsidRPr="003D35E9">
              <w:rPr>
                <w:rFonts w:eastAsia="Calibri"/>
                <w:bCs/>
                <w:color w:val="000000" w:themeColor="text1"/>
              </w:rPr>
              <w:t xml:space="preserve"> балл</w:t>
            </w:r>
            <w:r w:rsidR="004616F3" w:rsidRPr="003D35E9">
              <w:rPr>
                <w:rFonts w:eastAsia="Calibri"/>
                <w:bCs/>
                <w:color w:val="000000" w:themeColor="text1"/>
              </w:rPr>
              <w:t>ов</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1.9</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Средний балл ЕГЭ выпускников 11 класса по математике</w:t>
            </w:r>
          </w:p>
        </w:tc>
        <w:tc>
          <w:tcPr>
            <w:tcW w:w="2413" w:type="dxa"/>
            <w:shd w:val="clear" w:color="auto" w:fill="FFFFFF"/>
            <w:vAlign w:val="center"/>
          </w:tcPr>
          <w:p w:rsidR="00780928" w:rsidRPr="003D35E9" w:rsidRDefault="004616F3" w:rsidP="00566BFB">
            <w:pPr>
              <w:contextualSpacing/>
              <w:jc w:val="center"/>
              <w:rPr>
                <w:rFonts w:eastAsia="Calibri"/>
                <w:bCs/>
                <w:color w:val="000000" w:themeColor="text1"/>
              </w:rPr>
            </w:pPr>
            <w:r w:rsidRPr="003D35E9">
              <w:rPr>
                <w:rFonts w:eastAsia="Calibri"/>
                <w:bCs/>
                <w:color w:val="000000" w:themeColor="text1"/>
              </w:rPr>
              <w:t>0 баллов</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1.10</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1.11</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Удельный вес численности выпускников 9 класса, получивших неудовлетворительные результаты на государственной итоговой аттестациипо математике, в общей численности выпускников 9 класса</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1.12</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Удельный вес численности выпускников 11 класса, 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1.13</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выпускников 11 класса, получивших результаты ниже установленного минимального количества баллов ЕГЭ по математике, в общей численности выпускников 11 класса</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1.14</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1.15</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 xml:space="preserve">Численность/удельный вес численности </w:t>
            </w:r>
            <w:r w:rsidRPr="003D35E9">
              <w:rPr>
                <w:rFonts w:eastAsia="Calibri"/>
                <w:bCs/>
                <w:color w:val="000000" w:themeColor="text1"/>
              </w:rPr>
              <w:lastRenderedPageBreak/>
              <w:t>выпускников 11 класса, не получивших аттестаты о среднем общем образовании, в общей численности выпускников 11 класса</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lastRenderedPageBreak/>
              <w:t>0 чел./0%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lastRenderedPageBreak/>
              <w:t>1.16</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1.17</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413" w:type="dxa"/>
            <w:shd w:val="clear" w:color="auto" w:fill="FFFFFF"/>
            <w:vAlign w:val="center"/>
          </w:tcPr>
          <w:p w:rsidR="00780928" w:rsidRPr="003D35E9" w:rsidRDefault="00D9686B" w:rsidP="00566BFB">
            <w:pPr>
              <w:contextualSpacing/>
              <w:jc w:val="center"/>
              <w:rPr>
                <w:rFonts w:eastAsia="Calibri"/>
                <w:bCs/>
                <w:color w:val="000000" w:themeColor="text1"/>
              </w:rPr>
            </w:pPr>
            <w:r w:rsidRPr="003D35E9">
              <w:rPr>
                <w:rFonts w:eastAsia="Calibri"/>
                <w:bCs/>
                <w:color w:val="000000" w:themeColor="text1"/>
              </w:rPr>
              <w:t>0 чел./</w:t>
            </w:r>
            <w:r w:rsidR="00780928" w:rsidRPr="003D35E9">
              <w:rPr>
                <w:rFonts w:eastAsia="Calibri"/>
                <w:bCs/>
                <w:color w:val="000000" w:themeColor="text1"/>
              </w:rPr>
              <w:t>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1.18</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2413" w:type="dxa"/>
            <w:shd w:val="clear" w:color="auto" w:fill="FFFFFF"/>
            <w:vAlign w:val="center"/>
          </w:tcPr>
          <w:p w:rsidR="00780928" w:rsidRPr="003D35E9" w:rsidRDefault="007604E8" w:rsidP="00E21CCD">
            <w:pPr>
              <w:contextualSpacing/>
              <w:jc w:val="center"/>
              <w:rPr>
                <w:rFonts w:eastAsia="Calibri"/>
                <w:bCs/>
                <w:color w:val="000000" w:themeColor="text1"/>
              </w:rPr>
            </w:pPr>
            <w:r>
              <w:rPr>
                <w:rFonts w:eastAsia="Calibri"/>
                <w:bCs/>
                <w:color w:val="000000" w:themeColor="text1"/>
              </w:rPr>
              <w:t>98</w:t>
            </w:r>
            <w:r w:rsidR="004616F3" w:rsidRPr="003D35E9">
              <w:rPr>
                <w:rFonts w:eastAsia="Calibri"/>
                <w:bCs/>
                <w:color w:val="000000" w:themeColor="text1"/>
              </w:rPr>
              <w:t xml:space="preserve"> чел</w:t>
            </w:r>
            <w:r w:rsidR="00E21CCD" w:rsidRPr="003D35E9">
              <w:rPr>
                <w:rFonts w:eastAsia="Calibri"/>
                <w:bCs/>
                <w:color w:val="000000" w:themeColor="text1"/>
              </w:rPr>
              <w:t>.</w:t>
            </w:r>
            <w:r>
              <w:rPr>
                <w:rFonts w:eastAsia="Calibri"/>
                <w:bCs/>
                <w:color w:val="000000" w:themeColor="text1"/>
              </w:rPr>
              <w:t>/89</w:t>
            </w:r>
            <w:r w:rsidR="00780928" w:rsidRPr="003D35E9">
              <w:rPr>
                <w:rFonts w:eastAsia="Calibri"/>
                <w:bCs/>
                <w:color w:val="000000" w:themeColor="text1"/>
              </w:rPr>
              <w:t>%</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1.19</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обучающихся-победителей и призеров олимпиад, смотров, конкурсов, в общей численности обучающихся в том числе:</w:t>
            </w:r>
          </w:p>
        </w:tc>
        <w:tc>
          <w:tcPr>
            <w:tcW w:w="2413" w:type="dxa"/>
            <w:shd w:val="clear" w:color="auto" w:fill="FFFFFF"/>
            <w:vAlign w:val="center"/>
          </w:tcPr>
          <w:p w:rsidR="00780928" w:rsidRPr="003D35E9" w:rsidRDefault="004616F3" w:rsidP="00B7762A">
            <w:pPr>
              <w:contextualSpacing/>
              <w:jc w:val="center"/>
              <w:rPr>
                <w:rFonts w:eastAsia="Calibri"/>
                <w:bCs/>
                <w:color w:val="000000" w:themeColor="text1"/>
              </w:rPr>
            </w:pPr>
            <w:r w:rsidRPr="003D35E9">
              <w:rPr>
                <w:rFonts w:eastAsia="Calibri"/>
                <w:bCs/>
                <w:color w:val="000000" w:themeColor="text1"/>
              </w:rPr>
              <w:t>8</w:t>
            </w:r>
            <w:r w:rsidR="007604E8">
              <w:rPr>
                <w:rFonts w:eastAsia="Calibri"/>
                <w:bCs/>
                <w:color w:val="000000" w:themeColor="text1"/>
              </w:rPr>
              <w:t>0</w:t>
            </w:r>
            <w:r w:rsidR="00780928" w:rsidRPr="003D35E9">
              <w:rPr>
                <w:rFonts w:eastAsia="Calibri"/>
                <w:bCs/>
                <w:color w:val="000000" w:themeColor="text1"/>
              </w:rPr>
              <w:t xml:space="preserve"> чел./</w:t>
            </w:r>
            <w:r w:rsidR="007604E8">
              <w:rPr>
                <w:rFonts w:eastAsia="Calibri"/>
                <w:bCs/>
                <w:color w:val="000000" w:themeColor="text1"/>
              </w:rPr>
              <w:t>72</w:t>
            </w:r>
            <w:r w:rsidR="00780928" w:rsidRPr="003D35E9">
              <w:rPr>
                <w:rFonts w:eastAsia="Calibri"/>
                <w:bCs/>
                <w:color w:val="000000" w:themeColor="text1"/>
              </w:rPr>
              <w:t>%</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1.19.1</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Регионального уровня</w:t>
            </w:r>
          </w:p>
        </w:tc>
        <w:tc>
          <w:tcPr>
            <w:tcW w:w="2413" w:type="dxa"/>
            <w:shd w:val="clear" w:color="auto" w:fill="FFFFFF"/>
            <w:vAlign w:val="center"/>
          </w:tcPr>
          <w:p w:rsidR="00780928" w:rsidRPr="003D35E9" w:rsidRDefault="007604E8" w:rsidP="00566BFB">
            <w:pPr>
              <w:contextualSpacing/>
              <w:jc w:val="center"/>
              <w:rPr>
                <w:rFonts w:eastAsia="Calibri"/>
                <w:bCs/>
                <w:color w:val="000000" w:themeColor="text1"/>
              </w:rPr>
            </w:pPr>
            <w:r>
              <w:rPr>
                <w:rFonts w:eastAsia="Calibri"/>
                <w:bCs/>
                <w:color w:val="000000" w:themeColor="text1"/>
              </w:rPr>
              <w:t>13</w:t>
            </w:r>
            <w:r w:rsidR="00780928" w:rsidRPr="003D35E9">
              <w:rPr>
                <w:rFonts w:eastAsia="Calibri"/>
                <w:bCs/>
                <w:color w:val="000000" w:themeColor="text1"/>
              </w:rPr>
              <w:t xml:space="preserve"> чел./</w:t>
            </w:r>
            <w:r>
              <w:rPr>
                <w:rFonts w:eastAsia="Calibri"/>
                <w:bCs/>
                <w:color w:val="000000" w:themeColor="text1"/>
              </w:rPr>
              <w:t>12</w:t>
            </w:r>
            <w:r w:rsidR="00780928" w:rsidRPr="003D35E9">
              <w:rPr>
                <w:rFonts w:eastAsia="Calibri"/>
                <w:bCs/>
                <w:color w:val="000000" w:themeColor="text1"/>
              </w:rPr>
              <w:t>%</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1.19.2</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Федерального уровня</w:t>
            </w:r>
          </w:p>
        </w:tc>
        <w:tc>
          <w:tcPr>
            <w:tcW w:w="2413" w:type="dxa"/>
            <w:shd w:val="clear" w:color="auto" w:fill="FFFFFF"/>
            <w:vAlign w:val="center"/>
          </w:tcPr>
          <w:p w:rsidR="00780928" w:rsidRPr="003D35E9" w:rsidRDefault="00381D49" w:rsidP="00566BFB">
            <w:pPr>
              <w:contextualSpacing/>
              <w:jc w:val="center"/>
              <w:rPr>
                <w:rFonts w:eastAsia="Calibri"/>
                <w:bCs/>
                <w:color w:val="000000" w:themeColor="text1"/>
              </w:rPr>
            </w:pPr>
            <w:r>
              <w:rPr>
                <w:rFonts w:eastAsia="Calibri"/>
                <w:bCs/>
                <w:color w:val="000000" w:themeColor="text1"/>
              </w:rPr>
              <w:t>61</w:t>
            </w:r>
            <w:r w:rsidR="00780928" w:rsidRPr="003D35E9">
              <w:rPr>
                <w:rFonts w:eastAsia="Calibri"/>
                <w:bCs/>
                <w:color w:val="000000" w:themeColor="text1"/>
              </w:rPr>
              <w:t xml:space="preserve"> чел./</w:t>
            </w:r>
            <w:r>
              <w:rPr>
                <w:rFonts w:eastAsia="Calibri"/>
                <w:bCs/>
                <w:color w:val="000000" w:themeColor="text1"/>
              </w:rPr>
              <w:t>42</w:t>
            </w:r>
            <w:r w:rsidR="00780928" w:rsidRPr="003D35E9">
              <w:rPr>
                <w:rFonts w:eastAsia="Calibri"/>
                <w:bCs/>
                <w:color w:val="000000" w:themeColor="text1"/>
              </w:rPr>
              <w:t>%</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1.19.3</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Международного уровня</w:t>
            </w:r>
          </w:p>
        </w:tc>
        <w:tc>
          <w:tcPr>
            <w:tcW w:w="2413" w:type="dxa"/>
            <w:shd w:val="clear" w:color="auto" w:fill="FFFFFF"/>
            <w:vAlign w:val="center"/>
          </w:tcPr>
          <w:p w:rsidR="00780928" w:rsidRPr="003D35E9" w:rsidRDefault="00381D49" w:rsidP="00566BFB">
            <w:pPr>
              <w:contextualSpacing/>
              <w:jc w:val="center"/>
              <w:rPr>
                <w:rFonts w:eastAsia="Calibri"/>
                <w:bCs/>
                <w:color w:val="000000" w:themeColor="text1"/>
              </w:rPr>
            </w:pPr>
            <w:r>
              <w:rPr>
                <w:rFonts w:eastAsia="Calibri"/>
                <w:bCs/>
                <w:color w:val="000000" w:themeColor="text1"/>
              </w:rPr>
              <w:t>6/5</w:t>
            </w:r>
            <w:r w:rsidR="00780928" w:rsidRPr="003D35E9">
              <w:rPr>
                <w:rFonts w:eastAsia="Calibri"/>
                <w:bCs/>
                <w:color w:val="000000" w:themeColor="text1"/>
              </w:rPr>
              <w:t>%</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1.20</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1.21</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3D35E9"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1.22</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2413" w:type="dxa"/>
            <w:shd w:val="clear" w:color="auto" w:fill="FFFFFF"/>
            <w:vAlign w:val="center"/>
          </w:tcPr>
          <w:p w:rsidR="00780928" w:rsidRPr="003D35E9"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C11730" w:rsidTr="00F33775">
        <w:trPr>
          <w:jc w:val="center"/>
        </w:trPr>
        <w:tc>
          <w:tcPr>
            <w:tcW w:w="1415" w:type="dxa"/>
            <w:shd w:val="clear" w:color="auto" w:fill="FFFFFF"/>
          </w:tcPr>
          <w:p w:rsidR="00780928" w:rsidRPr="003D35E9" w:rsidRDefault="00780928" w:rsidP="00566BFB">
            <w:pPr>
              <w:contextualSpacing/>
              <w:jc w:val="center"/>
              <w:rPr>
                <w:rFonts w:eastAsia="Calibri"/>
                <w:color w:val="000000" w:themeColor="text1"/>
              </w:rPr>
            </w:pPr>
            <w:r w:rsidRPr="003D35E9">
              <w:rPr>
                <w:rFonts w:eastAsia="Calibri"/>
                <w:color w:val="000000" w:themeColor="text1"/>
              </w:rPr>
              <w:t>1.23</w:t>
            </w:r>
          </w:p>
        </w:tc>
        <w:tc>
          <w:tcPr>
            <w:tcW w:w="5528" w:type="dxa"/>
            <w:shd w:val="clear" w:color="auto" w:fill="FFFFFF"/>
          </w:tcPr>
          <w:p w:rsidR="00780928" w:rsidRPr="003D35E9" w:rsidRDefault="00780928" w:rsidP="00566BFB">
            <w:pPr>
              <w:contextualSpacing/>
              <w:rPr>
                <w:rFonts w:eastAsia="Calibri"/>
                <w:bCs/>
                <w:color w:val="000000" w:themeColor="text1"/>
              </w:rPr>
            </w:pPr>
            <w:r w:rsidRPr="003D35E9">
              <w:rPr>
                <w:rFonts w:eastAsia="Calibri"/>
                <w:bCs/>
                <w:color w:val="000000" w:themeColor="text1"/>
              </w:rP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r w:rsidRPr="003D35E9">
              <w:rPr>
                <w:rFonts w:eastAsia="Calibri"/>
                <w:bCs/>
                <w:color w:val="000000" w:themeColor="text1"/>
              </w:rPr>
              <w:t>0 чел./0%</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1.24</w:t>
            </w:r>
          </w:p>
        </w:tc>
        <w:tc>
          <w:tcPr>
            <w:tcW w:w="5528" w:type="dxa"/>
            <w:shd w:val="clear" w:color="auto" w:fill="FFFFFF"/>
          </w:tcPr>
          <w:p w:rsidR="00780928" w:rsidRPr="00E21CCD" w:rsidRDefault="00780928" w:rsidP="00566BFB">
            <w:pPr>
              <w:contextualSpacing/>
              <w:rPr>
                <w:rFonts w:eastAsia="Calibri"/>
                <w:bCs/>
                <w:color w:val="000000" w:themeColor="text1"/>
                <w:highlight w:val="yellow"/>
              </w:rPr>
            </w:pPr>
            <w:r w:rsidRPr="00DF569C">
              <w:rPr>
                <w:rFonts w:eastAsia="Calibri"/>
                <w:bCs/>
                <w:color w:val="000000" w:themeColor="text1"/>
              </w:rPr>
              <w:t>Общая численность педагогических работников, в том числе:</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31</w:t>
            </w:r>
            <w:r w:rsidR="00780928" w:rsidRPr="00C11730">
              <w:rPr>
                <w:rFonts w:eastAsia="Calibri"/>
                <w:bCs/>
                <w:color w:val="000000" w:themeColor="text1"/>
              </w:rPr>
              <w:t xml:space="preserve"> чел.</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1.25</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25</w:t>
            </w:r>
            <w:r w:rsidR="00780928" w:rsidRPr="00C11730">
              <w:rPr>
                <w:rFonts w:eastAsia="Calibri"/>
                <w:bCs/>
                <w:color w:val="000000" w:themeColor="text1"/>
              </w:rPr>
              <w:t xml:space="preserve"> чел./</w:t>
            </w:r>
            <w:r>
              <w:rPr>
                <w:rFonts w:eastAsia="Calibri"/>
                <w:bCs/>
                <w:color w:val="000000" w:themeColor="text1"/>
              </w:rPr>
              <w:t>80,6</w:t>
            </w:r>
            <w:r w:rsidR="00780928" w:rsidRPr="00C11730">
              <w:rPr>
                <w:rFonts w:eastAsia="Calibri"/>
                <w:bCs/>
                <w:color w:val="000000" w:themeColor="text1"/>
              </w:rPr>
              <w:t>%</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1.26</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25</w:t>
            </w:r>
            <w:r w:rsidR="00DF569C" w:rsidRPr="00C11730">
              <w:rPr>
                <w:rFonts w:eastAsia="Calibri"/>
                <w:bCs/>
                <w:color w:val="000000" w:themeColor="text1"/>
              </w:rPr>
              <w:t xml:space="preserve"> чел./</w:t>
            </w:r>
            <w:r>
              <w:rPr>
                <w:rFonts w:eastAsia="Calibri"/>
                <w:bCs/>
                <w:color w:val="000000" w:themeColor="text1"/>
              </w:rPr>
              <w:t>80,6</w:t>
            </w:r>
            <w:r w:rsidR="00DF569C" w:rsidRPr="00C11730">
              <w:rPr>
                <w:rFonts w:eastAsia="Calibri"/>
                <w:bCs/>
                <w:color w:val="000000" w:themeColor="text1"/>
              </w:rPr>
              <w:t>%</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1.27</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 xml:space="preserve">Численность/удельный вес численности </w:t>
            </w:r>
            <w:r w:rsidRPr="00C11730">
              <w:rPr>
                <w:rFonts w:eastAsia="Calibri"/>
                <w:bCs/>
                <w:color w:val="000000" w:themeColor="text1"/>
              </w:rPr>
              <w:lastRenderedPageBreak/>
              <w:t>педагогических работников, имеющих среднее профессиональное  образование,  в общей численности педагогических работников</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lastRenderedPageBreak/>
              <w:t>6</w:t>
            </w:r>
            <w:r w:rsidR="00780928" w:rsidRPr="00C11730">
              <w:rPr>
                <w:rFonts w:eastAsia="Calibri"/>
                <w:bCs/>
                <w:color w:val="000000" w:themeColor="text1"/>
              </w:rPr>
              <w:t xml:space="preserve"> чел./</w:t>
            </w:r>
            <w:r>
              <w:rPr>
                <w:rFonts w:eastAsia="Calibri"/>
                <w:bCs/>
                <w:color w:val="000000" w:themeColor="text1"/>
              </w:rPr>
              <w:t>19,4</w:t>
            </w:r>
            <w:r w:rsidR="00780928" w:rsidRPr="00C11730">
              <w:rPr>
                <w:rFonts w:eastAsia="Calibri"/>
                <w:bCs/>
                <w:color w:val="000000" w:themeColor="text1"/>
              </w:rPr>
              <w:t>%</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lastRenderedPageBreak/>
              <w:t>1.28</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6</w:t>
            </w:r>
            <w:r w:rsidR="00DF569C" w:rsidRPr="00C11730">
              <w:rPr>
                <w:rFonts w:eastAsia="Calibri"/>
                <w:bCs/>
                <w:color w:val="000000" w:themeColor="text1"/>
              </w:rPr>
              <w:t xml:space="preserve"> чел./</w:t>
            </w:r>
            <w:r>
              <w:rPr>
                <w:rFonts w:eastAsia="Calibri"/>
                <w:bCs/>
                <w:color w:val="000000" w:themeColor="text1"/>
              </w:rPr>
              <w:t>19,4</w:t>
            </w:r>
            <w:r w:rsidR="00DF569C" w:rsidRPr="00C11730">
              <w:rPr>
                <w:rFonts w:eastAsia="Calibri"/>
                <w:bCs/>
                <w:color w:val="000000" w:themeColor="text1"/>
              </w:rPr>
              <w:t>%</w:t>
            </w:r>
          </w:p>
        </w:tc>
      </w:tr>
      <w:tr w:rsidR="00780928" w:rsidRPr="00C11730" w:rsidTr="00F33775">
        <w:trPr>
          <w:jc w:val="center"/>
        </w:trPr>
        <w:tc>
          <w:tcPr>
            <w:tcW w:w="1415" w:type="dxa"/>
            <w:shd w:val="clear" w:color="auto" w:fill="FFFFFF"/>
          </w:tcPr>
          <w:p w:rsidR="00780928" w:rsidRPr="00D85E1E" w:rsidRDefault="00780928" w:rsidP="00566BFB">
            <w:pPr>
              <w:contextualSpacing/>
              <w:jc w:val="center"/>
              <w:rPr>
                <w:rFonts w:eastAsia="Calibri"/>
              </w:rPr>
            </w:pPr>
            <w:r w:rsidRPr="00D85E1E">
              <w:rPr>
                <w:rFonts w:eastAsia="Calibri"/>
              </w:rPr>
              <w:t>1.29</w:t>
            </w:r>
          </w:p>
        </w:tc>
        <w:tc>
          <w:tcPr>
            <w:tcW w:w="5528" w:type="dxa"/>
            <w:shd w:val="clear" w:color="auto" w:fill="FFFFFF"/>
          </w:tcPr>
          <w:p w:rsidR="00780928" w:rsidRPr="00D85E1E" w:rsidRDefault="00780928" w:rsidP="00566BFB">
            <w:pPr>
              <w:contextualSpacing/>
              <w:rPr>
                <w:rFonts w:eastAsia="Calibri"/>
                <w:bCs/>
              </w:rPr>
            </w:pPr>
            <w:r w:rsidRPr="00D85E1E">
              <w:rPr>
                <w:rFonts w:eastAsia="Calibri"/>
                <w:bC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4</w:t>
            </w:r>
            <w:r w:rsidR="00780928" w:rsidRPr="00C11730">
              <w:rPr>
                <w:rFonts w:eastAsia="Calibri"/>
                <w:bCs/>
                <w:color w:val="000000" w:themeColor="text1"/>
              </w:rPr>
              <w:t xml:space="preserve"> чел./</w:t>
            </w:r>
            <w:r>
              <w:rPr>
                <w:rFonts w:eastAsia="Calibri"/>
                <w:bCs/>
                <w:color w:val="000000" w:themeColor="text1"/>
              </w:rPr>
              <w:t>13</w:t>
            </w:r>
            <w:r w:rsidR="00780928" w:rsidRPr="00C11730">
              <w:rPr>
                <w:rFonts w:eastAsia="Calibri"/>
                <w:bCs/>
                <w:color w:val="000000" w:themeColor="text1"/>
              </w:rPr>
              <w:t>%</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1.29.1</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Высшая</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2 чел./6</w:t>
            </w:r>
            <w:r w:rsidR="00D85E1E">
              <w:rPr>
                <w:rFonts w:eastAsia="Calibri"/>
                <w:bCs/>
                <w:color w:val="000000" w:themeColor="text1"/>
              </w:rPr>
              <w:t>,5</w:t>
            </w:r>
            <w:r w:rsidR="00780928" w:rsidRPr="00C11730">
              <w:rPr>
                <w:rFonts w:eastAsia="Calibri"/>
                <w:bCs/>
                <w:color w:val="000000" w:themeColor="text1"/>
              </w:rPr>
              <w:t>%</w:t>
            </w:r>
          </w:p>
        </w:tc>
      </w:tr>
      <w:tr w:rsidR="001E5922"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1.29.2</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Первая</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2</w:t>
            </w:r>
            <w:r w:rsidR="00780928" w:rsidRPr="00C11730">
              <w:rPr>
                <w:rFonts w:eastAsia="Calibri"/>
                <w:bCs/>
                <w:color w:val="000000" w:themeColor="text1"/>
              </w:rPr>
              <w:t xml:space="preserve"> чел./</w:t>
            </w:r>
            <w:r>
              <w:rPr>
                <w:rFonts w:eastAsia="Calibri"/>
                <w:bCs/>
                <w:color w:val="000000" w:themeColor="text1"/>
              </w:rPr>
              <w:t>6</w:t>
            </w:r>
            <w:r w:rsidR="004616F3">
              <w:rPr>
                <w:rFonts w:eastAsia="Calibri"/>
                <w:bCs/>
                <w:color w:val="000000" w:themeColor="text1"/>
              </w:rPr>
              <w:t>,</w:t>
            </w:r>
            <w:r w:rsidR="00D85E1E">
              <w:rPr>
                <w:rFonts w:eastAsia="Calibri"/>
                <w:bCs/>
                <w:color w:val="000000" w:themeColor="text1"/>
              </w:rPr>
              <w:t>5</w:t>
            </w:r>
            <w:r w:rsidR="00780928" w:rsidRPr="00C11730">
              <w:rPr>
                <w:rFonts w:eastAsia="Calibri"/>
                <w:bCs/>
                <w:color w:val="000000" w:themeColor="text1"/>
              </w:rPr>
              <w:t>%</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1.30</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1.30.1</w:t>
            </w:r>
          </w:p>
        </w:tc>
        <w:tc>
          <w:tcPr>
            <w:tcW w:w="5528" w:type="dxa"/>
            <w:shd w:val="clear" w:color="auto" w:fill="FFFFFF"/>
          </w:tcPr>
          <w:p w:rsidR="00780928" w:rsidRPr="00D85E1E" w:rsidRDefault="00780928" w:rsidP="00566BFB">
            <w:pPr>
              <w:contextualSpacing/>
              <w:rPr>
                <w:rFonts w:eastAsia="Calibri"/>
                <w:bCs/>
              </w:rPr>
            </w:pPr>
            <w:r w:rsidRPr="00D85E1E">
              <w:rPr>
                <w:rFonts w:eastAsia="Calibri"/>
                <w:bCs/>
              </w:rPr>
              <w:t>До 5 лет</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4 чел./13</w:t>
            </w:r>
            <w:r w:rsidR="00780928" w:rsidRPr="00C11730">
              <w:rPr>
                <w:rFonts w:eastAsia="Calibri"/>
                <w:bCs/>
                <w:color w:val="000000" w:themeColor="text1"/>
              </w:rPr>
              <w:t>%</w:t>
            </w:r>
          </w:p>
          <w:p w:rsidR="00780928" w:rsidRPr="00C11730" w:rsidRDefault="00780928" w:rsidP="00566BFB">
            <w:pPr>
              <w:contextualSpacing/>
              <w:jc w:val="center"/>
              <w:rPr>
                <w:rFonts w:eastAsia="Calibri"/>
                <w:bCs/>
                <w:color w:val="000000" w:themeColor="text1"/>
              </w:rPr>
            </w:pP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highlight w:val="yellow"/>
              </w:rPr>
            </w:pPr>
            <w:r w:rsidRPr="00C11730">
              <w:rPr>
                <w:rFonts w:eastAsia="Calibri"/>
                <w:color w:val="000000" w:themeColor="text1"/>
              </w:rPr>
              <w:t>1.30.2</w:t>
            </w:r>
            <w:r w:rsidRPr="00C11730">
              <w:rPr>
                <w:rFonts w:eastAsia="Calibri"/>
                <w:color w:val="000000" w:themeColor="text1"/>
              </w:rPr>
              <w:tab/>
            </w:r>
          </w:p>
        </w:tc>
        <w:tc>
          <w:tcPr>
            <w:tcW w:w="5528" w:type="dxa"/>
            <w:shd w:val="clear" w:color="auto" w:fill="FFFFFF"/>
          </w:tcPr>
          <w:p w:rsidR="00780928" w:rsidRPr="00D85E1E" w:rsidRDefault="00780928" w:rsidP="00566BFB">
            <w:pPr>
              <w:contextualSpacing/>
              <w:rPr>
                <w:rFonts w:eastAsia="Calibri"/>
                <w:bCs/>
                <w:highlight w:val="yellow"/>
              </w:rPr>
            </w:pPr>
            <w:r w:rsidRPr="00D85E1E">
              <w:rPr>
                <w:rFonts w:eastAsia="Calibri"/>
              </w:rPr>
              <w:t>Свыше 30 лет</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color w:val="000000" w:themeColor="text1"/>
              </w:rPr>
              <w:t>10</w:t>
            </w:r>
            <w:r w:rsidR="00780928" w:rsidRPr="00C11730">
              <w:rPr>
                <w:rFonts w:eastAsia="Calibri"/>
                <w:color w:val="000000" w:themeColor="text1"/>
              </w:rPr>
              <w:t>чел./</w:t>
            </w:r>
            <w:r>
              <w:rPr>
                <w:rFonts w:eastAsia="Calibri"/>
                <w:color w:val="000000" w:themeColor="text1"/>
              </w:rPr>
              <w:t>32</w:t>
            </w:r>
            <w:r w:rsidR="00780928" w:rsidRPr="00C11730">
              <w:rPr>
                <w:rFonts w:eastAsia="Calibri"/>
                <w:color w:val="000000" w:themeColor="text1"/>
              </w:rPr>
              <w:t>%</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1.31</w:t>
            </w:r>
          </w:p>
        </w:tc>
        <w:tc>
          <w:tcPr>
            <w:tcW w:w="5528" w:type="dxa"/>
            <w:shd w:val="clear" w:color="auto" w:fill="FFFFFF"/>
          </w:tcPr>
          <w:p w:rsidR="00780928" w:rsidRPr="00D85E1E" w:rsidRDefault="00780928" w:rsidP="00566BFB">
            <w:pPr>
              <w:contextualSpacing/>
              <w:rPr>
                <w:rFonts w:eastAsia="Calibri"/>
                <w:bCs/>
              </w:rPr>
            </w:pPr>
            <w:r w:rsidRPr="00D85E1E">
              <w:rPr>
                <w:rFonts w:eastAsia="Calibri"/>
                <w:bCs/>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3 чел./9,7</w:t>
            </w:r>
            <w:r w:rsidR="00780928" w:rsidRPr="00C11730">
              <w:rPr>
                <w:rFonts w:eastAsia="Calibri"/>
                <w:bCs/>
                <w:color w:val="000000" w:themeColor="text1"/>
              </w:rPr>
              <w:t>%</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1.32</w:t>
            </w:r>
          </w:p>
        </w:tc>
        <w:tc>
          <w:tcPr>
            <w:tcW w:w="5528" w:type="dxa"/>
            <w:shd w:val="clear" w:color="auto" w:fill="FFFFFF"/>
          </w:tcPr>
          <w:p w:rsidR="00780928" w:rsidRPr="00D85E1E" w:rsidRDefault="00780928" w:rsidP="00566BFB">
            <w:pPr>
              <w:pStyle w:val="af0"/>
            </w:pPr>
            <w:r w:rsidRPr="00D85E1E">
              <w:t>Численность/удельный вес численности педагогических работников в общей численности педагогических работников в возрасте от 55 лет</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11</w:t>
            </w:r>
            <w:r w:rsidR="00780928" w:rsidRPr="00C11730">
              <w:rPr>
                <w:rFonts w:eastAsia="Calibri"/>
                <w:bCs/>
                <w:color w:val="000000" w:themeColor="text1"/>
              </w:rPr>
              <w:t xml:space="preserve"> чел./</w:t>
            </w:r>
            <w:r>
              <w:rPr>
                <w:rFonts w:eastAsia="Calibri"/>
                <w:bCs/>
                <w:color w:val="000000" w:themeColor="text1"/>
              </w:rPr>
              <w:t>35</w:t>
            </w:r>
            <w:r w:rsidR="00780928" w:rsidRPr="00C11730">
              <w:rPr>
                <w:rFonts w:eastAsia="Calibri"/>
                <w:bCs/>
                <w:color w:val="000000" w:themeColor="text1"/>
              </w:rPr>
              <w:t>%</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1.33</w:t>
            </w:r>
          </w:p>
        </w:tc>
        <w:tc>
          <w:tcPr>
            <w:tcW w:w="5528" w:type="dxa"/>
            <w:shd w:val="clear" w:color="auto" w:fill="FFFFFF"/>
          </w:tcPr>
          <w:p w:rsidR="00780928" w:rsidRPr="00D30F51" w:rsidRDefault="00780928" w:rsidP="00566BFB">
            <w:pPr>
              <w:contextualSpacing/>
              <w:rPr>
                <w:rFonts w:eastAsia="Calibri"/>
                <w:bCs/>
              </w:rPr>
            </w:pPr>
            <w:r w:rsidRPr="00D30F51">
              <w:rPr>
                <w:rFonts w:eastAsia="Calibri"/>
                <w:bC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31</w:t>
            </w:r>
            <w:r w:rsidR="00780928" w:rsidRPr="00C11730">
              <w:rPr>
                <w:rFonts w:eastAsia="Calibri"/>
                <w:bCs/>
                <w:color w:val="000000" w:themeColor="text1"/>
              </w:rPr>
              <w:t xml:space="preserve"> чел./</w:t>
            </w:r>
            <w:r w:rsidR="00EA1887">
              <w:rPr>
                <w:rFonts w:eastAsia="Calibri"/>
                <w:bCs/>
                <w:color w:val="000000" w:themeColor="text1"/>
              </w:rPr>
              <w:t>100</w:t>
            </w:r>
            <w:r w:rsidR="00780928" w:rsidRPr="00C11730">
              <w:rPr>
                <w:rFonts w:eastAsia="Calibri"/>
                <w:bCs/>
                <w:color w:val="000000" w:themeColor="text1"/>
              </w:rPr>
              <w:t>%</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1.34</w:t>
            </w:r>
          </w:p>
        </w:tc>
        <w:tc>
          <w:tcPr>
            <w:tcW w:w="5528" w:type="dxa"/>
            <w:shd w:val="clear" w:color="auto" w:fill="FFFFFF"/>
          </w:tcPr>
          <w:p w:rsidR="00780928" w:rsidRPr="00D30F51" w:rsidRDefault="00780928" w:rsidP="00566BFB">
            <w:pPr>
              <w:contextualSpacing/>
              <w:rPr>
                <w:rFonts w:eastAsia="Calibri"/>
                <w:bCs/>
              </w:rPr>
            </w:pPr>
            <w:r w:rsidRPr="00D30F51">
              <w:rPr>
                <w:rFonts w:eastAsia="Calibri"/>
                <w:bC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13" w:type="dxa"/>
            <w:shd w:val="clear" w:color="auto" w:fill="FFFFFF"/>
            <w:vAlign w:val="center"/>
          </w:tcPr>
          <w:p w:rsidR="00780928" w:rsidRPr="00C11730" w:rsidRDefault="00381D49" w:rsidP="00381D49">
            <w:pPr>
              <w:contextualSpacing/>
              <w:jc w:val="center"/>
              <w:rPr>
                <w:rFonts w:eastAsia="Calibri"/>
                <w:bCs/>
                <w:color w:val="000000" w:themeColor="text1"/>
              </w:rPr>
            </w:pPr>
            <w:r>
              <w:rPr>
                <w:rFonts w:eastAsia="Calibri"/>
                <w:bCs/>
                <w:color w:val="000000" w:themeColor="text1"/>
              </w:rPr>
              <w:t>31</w:t>
            </w:r>
            <w:r w:rsidR="00EA1887">
              <w:rPr>
                <w:rFonts w:eastAsia="Calibri"/>
                <w:bCs/>
                <w:color w:val="000000" w:themeColor="text1"/>
              </w:rPr>
              <w:t xml:space="preserve"> чел./</w:t>
            </w:r>
            <w:r>
              <w:rPr>
                <w:rFonts w:eastAsia="Calibri"/>
                <w:bCs/>
                <w:color w:val="000000" w:themeColor="text1"/>
              </w:rPr>
              <w:t>100</w:t>
            </w:r>
            <w:r w:rsidR="00780928" w:rsidRPr="00C11730">
              <w:rPr>
                <w:rFonts w:eastAsia="Calibri"/>
                <w:bCs/>
                <w:color w:val="000000" w:themeColor="text1"/>
              </w:rPr>
              <w:t>%</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b/>
                <w:bCs/>
                <w:color w:val="000000" w:themeColor="text1"/>
              </w:rPr>
            </w:pPr>
            <w:r w:rsidRPr="00C11730">
              <w:rPr>
                <w:rFonts w:eastAsia="Calibri"/>
                <w:b/>
                <w:bCs/>
                <w:color w:val="000000" w:themeColor="text1"/>
              </w:rPr>
              <w:t>2.</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
                <w:color w:val="000000" w:themeColor="text1"/>
                <w:u w:val="single"/>
              </w:rPr>
              <w:t>Инфраструктура</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2.1</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Количество компьютеров в расчете на одного обучающегося</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r w:rsidRPr="00C11730">
              <w:rPr>
                <w:rFonts w:eastAsia="Calibri"/>
                <w:bCs/>
                <w:color w:val="000000" w:themeColor="text1"/>
              </w:rPr>
              <w:t>0,</w:t>
            </w:r>
            <w:r w:rsidR="009A3CF0" w:rsidRPr="00C11730">
              <w:rPr>
                <w:rFonts w:eastAsia="Calibri"/>
                <w:bCs/>
                <w:color w:val="000000" w:themeColor="text1"/>
              </w:rPr>
              <w:t>32</w:t>
            </w:r>
            <w:r w:rsidRPr="00C11730">
              <w:rPr>
                <w:rFonts w:eastAsia="Calibri"/>
                <w:bCs/>
                <w:color w:val="000000" w:themeColor="text1"/>
              </w:rPr>
              <w:t xml:space="preserve"> ед.</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2.2</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 xml:space="preserve">Количество экземпляров учебной и учебно-методической литературы из общего количества </w:t>
            </w:r>
            <w:r w:rsidRPr="00C11730">
              <w:rPr>
                <w:rFonts w:eastAsia="Calibri"/>
                <w:bCs/>
                <w:color w:val="000000" w:themeColor="text1"/>
              </w:rPr>
              <w:lastRenderedPageBreak/>
              <w:t>единиц хранения библиотечного фонда, состоящих на учете, в расчете на одного обучающегося</w:t>
            </w:r>
          </w:p>
        </w:tc>
        <w:tc>
          <w:tcPr>
            <w:tcW w:w="2413" w:type="dxa"/>
            <w:shd w:val="clear" w:color="auto" w:fill="FFFFFF"/>
            <w:vAlign w:val="center"/>
          </w:tcPr>
          <w:p w:rsidR="00780928" w:rsidRPr="002E18F8" w:rsidRDefault="00EA1887" w:rsidP="00381D49">
            <w:pPr>
              <w:contextualSpacing/>
              <w:jc w:val="center"/>
              <w:rPr>
                <w:rFonts w:eastAsia="Calibri"/>
                <w:bCs/>
              </w:rPr>
            </w:pPr>
            <w:r w:rsidRPr="002E18F8">
              <w:rPr>
                <w:rFonts w:eastAsia="Calibri"/>
                <w:bCs/>
              </w:rPr>
              <w:lastRenderedPageBreak/>
              <w:t>4</w:t>
            </w:r>
            <w:r w:rsidR="00381D49">
              <w:rPr>
                <w:rFonts w:eastAsia="Calibri"/>
                <w:bCs/>
              </w:rPr>
              <w:t>8</w:t>
            </w:r>
            <w:r w:rsidR="00780928" w:rsidRPr="002E18F8">
              <w:rPr>
                <w:rFonts w:eastAsia="Calibri"/>
                <w:bCs/>
              </w:rPr>
              <w:t xml:space="preserve"> ед.</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lastRenderedPageBreak/>
              <w:t>2.3</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Наличие в образовательной организации системы электронного документооборота</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r w:rsidRPr="00C11730">
              <w:rPr>
                <w:rFonts w:eastAsia="Calibri"/>
                <w:bCs/>
                <w:color w:val="000000" w:themeColor="text1"/>
              </w:rPr>
              <w:t>да/</w:t>
            </w:r>
            <w:r w:rsidRPr="00C11730">
              <w:rPr>
                <w:rFonts w:eastAsia="Calibri"/>
                <w:b/>
                <w:bCs/>
                <w:color w:val="000000" w:themeColor="text1"/>
              </w:rPr>
              <w:t>нет</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2.4</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Наличие читального зала библиотеки, в том числе:</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r w:rsidRPr="00C11730">
              <w:rPr>
                <w:rFonts w:eastAsia="Calibri"/>
                <w:bCs/>
                <w:color w:val="000000" w:themeColor="text1"/>
              </w:rPr>
              <w:t>да/</w:t>
            </w:r>
            <w:r w:rsidRPr="00C11730">
              <w:rPr>
                <w:rFonts w:eastAsia="Calibri"/>
                <w:b/>
                <w:bCs/>
                <w:color w:val="000000" w:themeColor="text1"/>
              </w:rPr>
              <w:t>нет</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2.4.1</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С обеспечением возможности работы на стационарных компьютерах или использования переносных компьютеров</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r w:rsidRPr="00C11730">
              <w:rPr>
                <w:rFonts w:eastAsia="Calibri"/>
                <w:bCs/>
                <w:color w:val="000000" w:themeColor="text1"/>
              </w:rPr>
              <w:t>да/</w:t>
            </w:r>
            <w:r w:rsidRPr="00C11730">
              <w:rPr>
                <w:rFonts w:eastAsia="Calibri"/>
                <w:b/>
                <w:bCs/>
                <w:color w:val="000000" w:themeColor="text1"/>
              </w:rPr>
              <w:t>нет</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2.4.2</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С медиатекой</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r w:rsidRPr="00C11730">
              <w:rPr>
                <w:rFonts w:eastAsia="Calibri"/>
                <w:bCs/>
                <w:color w:val="000000" w:themeColor="text1"/>
              </w:rPr>
              <w:t>да/</w:t>
            </w:r>
            <w:r w:rsidRPr="00C11730">
              <w:rPr>
                <w:rFonts w:eastAsia="Calibri"/>
                <w:b/>
                <w:bCs/>
                <w:color w:val="000000" w:themeColor="text1"/>
              </w:rPr>
              <w:t>нет</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2.4.3</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Оснащенного средствами сканирования и распознавания текстов</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r w:rsidRPr="00C11730">
              <w:rPr>
                <w:rFonts w:eastAsia="Calibri"/>
                <w:bCs/>
                <w:color w:val="000000" w:themeColor="text1"/>
              </w:rPr>
              <w:t>да/</w:t>
            </w:r>
            <w:r w:rsidRPr="00C11730">
              <w:rPr>
                <w:rFonts w:eastAsia="Calibri"/>
                <w:b/>
                <w:bCs/>
                <w:color w:val="000000" w:themeColor="text1"/>
              </w:rPr>
              <w:t>нет</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2.4.4</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С выходом в Интернет с компьютеров, расположенных в помещении библиотеки</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r w:rsidRPr="00C11730">
              <w:rPr>
                <w:rFonts w:eastAsia="Calibri"/>
                <w:bCs/>
                <w:color w:val="000000" w:themeColor="text1"/>
              </w:rPr>
              <w:t>да/</w:t>
            </w:r>
            <w:r w:rsidRPr="00C11730">
              <w:rPr>
                <w:rFonts w:eastAsia="Calibri"/>
                <w:b/>
                <w:bCs/>
                <w:color w:val="000000" w:themeColor="text1"/>
              </w:rPr>
              <w:t>нет</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2.4.5</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С контролируемой распечаткой бумажных материалов</w:t>
            </w:r>
          </w:p>
        </w:tc>
        <w:tc>
          <w:tcPr>
            <w:tcW w:w="2413" w:type="dxa"/>
            <w:shd w:val="clear" w:color="auto" w:fill="FFFFFF"/>
            <w:vAlign w:val="center"/>
          </w:tcPr>
          <w:p w:rsidR="00780928" w:rsidRPr="00C11730" w:rsidRDefault="00780928" w:rsidP="00566BFB">
            <w:pPr>
              <w:contextualSpacing/>
              <w:jc w:val="center"/>
              <w:rPr>
                <w:rFonts w:eastAsia="Calibri"/>
                <w:bCs/>
                <w:color w:val="000000" w:themeColor="text1"/>
              </w:rPr>
            </w:pPr>
            <w:r w:rsidRPr="00C11730">
              <w:rPr>
                <w:rFonts w:eastAsia="Calibri"/>
                <w:bCs/>
                <w:color w:val="000000" w:themeColor="text1"/>
              </w:rPr>
              <w:t>да/</w:t>
            </w:r>
            <w:r w:rsidRPr="00C11730">
              <w:rPr>
                <w:rFonts w:eastAsia="Calibri"/>
                <w:b/>
                <w:bCs/>
                <w:color w:val="000000" w:themeColor="text1"/>
              </w:rPr>
              <w:t>нет</w:t>
            </w:r>
          </w:p>
        </w:tc>
      </w:tr>
      <w:tr w:rsidR="00780928"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2.5</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w:t>
            </w:r>
          </w:p>
        </w:tc>
        <w:tc>
          <w:tcPr>
            <w:tcW w:w="2413" w:type="dxa"/>
            <w:shd w:val="clear" w:color="auto" w:fill="FFFFFF"/>
            <w:vAlign w:val="center"/>
          </w:tcPr>
          <w:p w:rsidR="00780928" w:rsidRPr="00C11730" w:rsidRDefault="00381D49" w:rsidP="00566BFB">
            <w:pPr>
              <w:contextualSpacing/>
              <w:jc w:val="center"/>
              <w:rPr>
                <w:rFonts w:eastAsia="Calibri"/>
                <w:bCs/>
                <w:color w:val="000000" w:themeColor="text1"/>
              </w:rPr>
            </w:pPr>
            <w:r>
              <w:rPr>
                <w:rFonts w:eastAsia="Calibri"/>
                <w:bCs/>
                <w:color w:val="000000" w:themeColor="text1"/>
              </w:rPr>
              <w:t>94чел/55</w:t>
            </w:r>
            <w:r w:rsidR="00780928" w:rsidRPr="00C11730">
              <w:rPr>
                <w:rFonts w:eastAsia="Calibri"/>
                <w:bCs/>
                <w:color w:val="000000" w:themeColor="text1"/>
              </w:rPr>
              <w:t>%</w:t>
            </w:r>
          </w:p>
        </w:tc>
      </w:tr>
      <w:tr w:rsidR="009A3CF0" w:rsidRPr="00C11730" w:rsidTr="00F33775">
        <w:trPr>
          <w:jc w:val="center"/>
        </w:trPr>
        <w:tc>
          <w:tcPr>
            <w:tcW w:w="1415" w:type="dxa"/>
            <w:shd w:val="clear" w:color="auto" w:fill="FFFFFF"/>
          </w:tcPr>
          <w:p w:rsidR="00780928" w:rsidRPr="00C11730" w:rsidRDefault="00780928" w:rsidP="00566BFB">
            <w:pPr>
              <w:contextualSpacing/>
              <w:jc w:val="center"/>
              <w:rPr>
                <w:rFonts w:eastAsia="Calibri"/>
                <w:color w:val="000000" w:themeColor="text1"/>
              </w:rPr>
            </w:pPr>
            <w:r w:rsidRPr="00C11730">
              <w:rPr>
                <w:rFonts w:eastAsia="Calibri"/>
                <w:color w:val="000000" w:themeColor="text1"/>
              </w:rPr>
              <w:t>2.6</w:t>
            </w:r>
          </w:p>
        </w:tc>
        <w:tc>
          <w:tcPr>
            <w:tcW w:w="5528" w:type="dxa"/>
            <w:shd w:val="clear" w:color="auto" w:fill="FFFFFF"/>
          </w:tcPr>
          <w:p w:rsidR="00780928" w:rsidRPr="00C11730" w:rsidRDefault="00780928" w:rsidP="00566BFB">
            <w:pPr>
              <w:contextualSpacing/>
              <w:rPr>
                <w:rFonts w:eastAsia="Calibri"/>
                <w:bCs/>
                <w:color w:val="000000" w:themeColor="text1"/>
              </w:rPr>
            </w:pPr>
            <w:r w:rsidRPr="00C11730">
              <w:rPr>
                <w:rFonts w:eastAsia="Calibri"/>
                <w:bCs/>
                <w:color w:val="000000" w:themeColor="text1"/>
              </w:rPr>
              <w:t>Общая площадь помещений, в которых осуществляется образовательная деятельность, в расчете на одного обучающегося</w:t>
            </w:r>
          </w:p>
        </w:tc>
        <w:tc>
          <w:tcPr>
            <w:tcW w:w="2413" w:type="dxa"/>
            <w:shd w:val="clear" w:color="auto" w:fill="FFFFFF"/>
            <w:vAlign w:val="center"/>
          </w:tcPr>
          <w:p w:rsidR="00780928" w:rsidRPr="00C11730" w:rsidRDefault="00BE62E1" w:rsidP="00566BFB">
            <w:pPr>
              <w:contextualSpacing/>
              <w:jc w:val="center"/>
              <w:rPr>
                <w:rFonts w:eastAsia="Calibri"/>
                <w:bCs/>
                <w:color w:val="000000" w:themeColor="text1"/>
              </w:rPr>
            </w:pPr>
            <w:r w:rsidRPr="00C11730">
              <w:rPr>
                <w:rFonts w:eastAsia="Calibri"/>
                <w:bCs/>
                <w:color w:val="000000" w:themeColor="text1"/>
              </w:rPr>
              <w:t>60,2</w:t>
            </w:r>
            <w:r w:rsidR="00780928" w:rsidRPr="00C11730">
              <w:rPr>
                <w:rFonts w:eastAsia="Calibri"/>
                <w:bCs/>
                <w:color w:val="000000" w:themeColor="text1"/>
              </w:rPr>
              <w:t>кв.м</w:t>
            </w:r>
          </w:p>
        </w:tc>
      </w:tr>
    </w:tbl>
    <w:p w:rsidR="00780928" w:rsidRPr="00C11730" w:rsidRDefault="00780928" w:rsidP="00566BFB">
      <w:pPr>
        <w:pStyle w:val="a4"/>
        <w:widowControl w:val="0"/>
        <w:ind w:left="0" w:firstLine="397"/>
        <w:rPr>
          <w:b/>
          <w:i/>
          <w:color w:val="000000" w:themeColor="text1"/>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9"/>
        <w:gridCol w:w="4733"/>
      </w:tblGrid>
      <w:tr w:rsidR="00566BFB" w:rsidRPr="00566BFB" w:rsidTr="00566BFB">
        <w:tc>
          <w:tcPr>
            <w:tcW w:w="4747" w:type="dxa"/>
          </w:tcPr>
          <w:p w:rsidR="00566BFB" w:rsidRPr="00566BFB" w:rsidRDefault="00566BFB" w:rsidP="00566BFB">
            <w:pPr>
              <w:pStyle w:val="a4"/>
              <w:widowControl w:val="0"/>
              <w:ind w:left="0"/>
            </w:pPr>
            <w:r w:rsidRPr="00566BFB">
              <w:t>Директор</w:t>
            </w:r>
          </w:p>
        </w:tc>
        <w:tc>
          <w:tcPr>
            <w:tcW w:w="4751" w:type="dxa"/>
          </w:tcPr>
          <w:p w:rsidR="00566BFB" w:rsidRDefault="00566BFB" w:rsidP="00566BFB">
            <w:pPr>
              <w:pStyle w:val="a4"/>
              <w:widowControl w:val="0"/>
              <w:ind w:left="0"/>
              <w:jc w:val="right"/>
            </w:pPr>
            <w:r w:rsidRPr="00566BFB">
              <w:t>Е.М. Садова</w:t>
            </w:r>
          </w:p>
          <w:p w:rsidR="006642DF" w:rsidRDefault="006642DF" w:rsidP="00566BFB">
            <w:pPr>
              <w:pStyle w:val="a4"/>
              <w:widowControl w:val="0"/>
              <w:ind w:left="0"/>
              <w:jc w:val="right"/>
            </w:pPr>
          </w:p>
          <w:p w:rsidR="00FB1B99" w:rsidRPr="00566BFB" w:rsidRDefault="00D26443" w:rsidP="00566BFB">
            <w:pPr>
              <w:pStyle w:val="a4"/>
              <w:widowControl w:val="0"/>
              <w:ind w:left="0"/>
              <w:jc w:val="right"/>
            </w:pPr>
            <w:r>
              <w:t>17</w:t>
            </w:r>
            <w:r w:rsidR="00381D49">
              <w:t>.04.2023</w:t>
            </w:r>
          </w:p>
        </w:tc>
      </w:tr>
    </w:tbl>
    <w:p w:rsidR="00780928" w:rsidRPr="00C11730" w:rsidRDefault="00780928" w:rsidP="00566BFB">
      <w:pPr>
        <w:pStyle w:val="a4"/>
        <w:widowControl w:val="0"/>
        <w:ind w:left="0" w:firstLine="397"/>
        <w:jc w:val="center"/>
        <w:rPr>
          <w:b/>
          <w:i/>
        </w:rPr>
      </w:pPr>
    </w:p>
    <w:sectPr w:rsidR="00780928" w:rsidRPr="00C11730" w:rsidSect="008E70A5">
      <w:footerReference w:type="default" r:id="rId33"/>
      <w:footerReference w:type="first" r:id="rId34"/>
      <w:pgSz w:w="11906" w:h="16838"/>
      <w:pgMar w:top="1134" w:right="851"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8A5" w:rsidRDefault="00DA68A5">
      <w:r>
        <w:separator/>
      </w:r>
    </w:p>
  </w:endnote>
  <w:endnote w:type="continuationSeparator" w:id="1">
    <w:p w:rsidR="00DA68A5" w:rsidRDefault="00DA6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Newton-Regular">
    <w:altName w:val="Times New Roman"/>
    <w:panose1 w:val="00000000000000000000"/>
    <w:charset w:val="4D"/>
    <w:family w:val="auto"/>
    <w:notTrueType/>
    <w:pitch w:val="default"/>
    <w:sig w:usb0="00000003" w:usb1="00000000" w:usb2="00000000" w:usb3="00000000" w:csb0="00000001" w:csb1="00000000"/>
  </w:font>
  <w:font w:name="PragmaticaC">
    <w:altName w:val="Algerian"/>
    <w:panose1 w:val="00000000000000000000"/>
    <w:charset w:val="CE"/>
    <w:family w:val="decorative"/>
    <w:notTrueType/>
    <w:pitch w:val="variable"/>
    <w:sig w:usb0="00000001"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F">
    <w:altName w:val="Times New Roman"/>
    <w:panose1 w:val="00000000000000000000"/>
    <w:charset w:val="00"/>
    <w:family w:val="auto"/>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Favorit Pro">
    <w:panose1 w:val="00000000000000000000"/>
    <w:charset w:val="00"/>
    <w:family w:val="roman"/>
    <w:notTrueType/>
    <w:pitch w:val="default"/>
    <w:sig w:usb0="00000000" w:usb1="00000000" w:usb2="00000000" w:usb3="00000000" w:csb0="00000000" w:csb1="00000000"/>
  </w:font>
  <w:font w:name="Favorit Pro Book">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45660"/>
      <w:docPartObj>
        <w:docPartGallery w:val="Page Numbers (Bottom of Page)"/>
        <w:docPartUnique/>
      </w:docPartObj>
    </w:sdtPr>
    <w:sdtContent>
      <w:p w:rsidR="002335AC" w:rsidRDefault="008B1A8C">
        <w:pPr>
          <w:pStyle w:val="af8"/>
          <w:jc w:val="center"/>
        </w:pPr>
        <w:r>
          <w:fldChar w:fldCharType="begin"/>
        </w:r>
        <w:r w:rsidR="002335AC">
          <w:instrText>PAGE   \* MERGEFORMAT</w:instrText>
        </w:r>
        <w:r>
          <w:fldChar w:fldCharType="separate"/>
        </w:r>
        <w:r w:rsidR="00F36225">
          <w:rPr>
            <w:noProof/>
          </w:rPr>
          <w:t>103</w:t>
        </w:r>
        <w:r>
          <w:rPr>
            <w:noProof/>
          </w:rPr>
          <w:fldChar w:fldCharType="end"/>
        </w:r>
      </w:p>
    </w:sdtContent>
  </w:sdt>
  <w:p w:rsidR="002335AC" w:rsidRDefault="002335AC" w:rsidP="00780928">
    <w:pPr>
      <w:pStyle w:val="af8"/>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AC" w:rsidRDefault="002335AC" w:rsidP="001F5CCA">
    <w:pPr>
      <w:pStyle w:val="af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8A5" w:rsidRDefault="00DA68A5">
      <w:r>
        <w:separator/>
      </w:r>
    </w:p>
  </w:footnote>
  <w:footnote w:type="continuationSeparator" w:id="1">
    <w:p w:rsidR="00DA68A5" w:rsidRDefault="00DA6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FCF"/>
    <w:multiLevelType w:val="hybridMultilevel"/>
    <w:tmpl w:val="B64858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4E1E40"/>
    <w:multiLevelType w:val="hybridMultilevel"/>
    <w:tmpl w:val="42E81C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93079E2"/>
    <w:multiLevelType w:val="hybridMultilevel"/>
    <w:tmpl w:val="B98002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A4C1B82"/>
    <w:multiLevelType w:val="hybridMultilevel"/>
    <w:tmpl w:val="8B6C59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777890"/>
    <w:multiLevelType w:val="hybridMultilevel"/>
    <w:tmpl w:val="DB54DB50"/>
    <w:lvl w:ilvl="0" w:tplc="A2B21C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1C672FF"/>
    <w:multiLevelType w:val="hybridMultilevel"/>
    <w:tmpl w:val="EF9A7B78"/>
    <w:lvl w:ilvl="0" w:tplc="4950FBB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EC69FC"/>
    <w:multiLevelType w:val="multilevel"/>
    <w:tmpl w:val="516A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07A11"/>
    <w:multiLevelType w:val="hybridMultilevel"/>
    <w:tmpl w:val="AD482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04E23"/>
    <w:multiLevelType w:val="hybridMultilevel"/>
    <w:tmpl w:val="B9882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80D96"/>
    <w:multiLevelType w:val="hybridMultilevel"/>
    <w:tmpl w:val="D3842256"/>
    <w:lvl w:ilvl="0" w:tplc="C36ECC3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E353B"/>
    <w:multiLevelType w:val="hybridMultilevel"/>
    <w:tmpl w:val="BBB0D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B1E67"/>
    <w:multiLevelType w:val="hybridMultilevel"/>
    <w:tmpl w:val="0102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AD5320"/>
    <w:multiLevelType w:val="hybridMultilevel"/>
    <w:tmpl w:val="3926B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05373"/>
    <w:multiLevelType w:val="hybridMultilevel"/>
    <w:tmpl w:val="D93A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23F0B"/>
    <w:multiLevelType w:val="hybridMultilevel"/>
    <w:tmpl w:val="13085A64"/>
    <w:lvl w:ilvl="0" w:tplc="7FD8118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8E615C"/>
    <w:multiLevelType w:val="hybridMultilevel"/>
    <w:tmpl w:val="B412CD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A6899"/>
    <w:multiLevelType w:val="hybridMultilevel"/>
    <w:tmpl w:val="2F92689C"/>
    <w:lvl w:ilvl="0" w:tplc="1F2AD796">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06753"/>
    <w:multiLevelType w:val="hybridMultilevel"/>
    <w:tmpl w:val="EA16F5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EE10F4"/>
    <w:multiLevelType w:val="hybridMultilevel"/>
    <w:tmpl w:val="B2F60B8E"/>
    <w:lvl w:ilvl="0" w:tplc="907EA8A0">
      <w:start w:val="1"/>
      <w:numFmt w:val="decimal"/>
      <w:lvlText w:val="%1."/>
      <w:lvlJc w:val="left"/>
      <w:pPr>
        <w:ind w:left="360"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5E5241E"/>
    <w:multiLevelType w:val="hybridMultilevel"/>
    <w:tmpl w:val="852A05FE"/>
    <w:lvl w:ilvl="0" w:tplc="3C32C72C">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99C281D"/>
    <w:multiLevelType w:val="hybridMultilevel"/>
    <w:tmpl w:val="50B238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F3904A5"/>
    <w:multiLevelType w:val="hybridMultilevel"/>
    <w:tmpl w:val="2BE0B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092442"/>
    <w:multiLevelType w:val="hybridMultilevel"/>
    <w:tmpl w:val="2E389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67321"/>
    <w:multiLevelType w:val="hybridMultilevel"/>
    <w:tmpl w:val="3A287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731A5D"/>
    <w:multiLevelType w:val="hybridMultilevel"/>
    <w:tmpl w:val="F378D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C76E3E"/>
    <w:multiLevelType w:val="hybridMultilevel"/>
    <w:tmpl w:val="323C96C2"/>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6">
    <w:nsid w:val="564C5CFD"/>
    <w:multiLevelType w:val="hybridMultilevel"/>
    <w:tmpl w:val="5B7AA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C17B9F"/>
    <w:multiLevelType w:val="hybridMultilevel"/>
    <w:tmpl w:val="8B3CF3A2"/>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C273E6"/>
    <w:multiLevelType w:val="hybridMultilevel"/>
    <w:tmpl w:val="0608E300"/>
    <w:lvl w:ilvl="0" w:tplc="F5BE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3B1F3E"/>
    <w:multiLevelType w:val="hybridMultilevel"/>
    <w:tmpl w:val="10F2697C"/>
    <w:lvl w:ilvl="0" w:tplc="9018593E">
      <w:start w:val="1"/>
      <w:numFmt w:val="decimal"/>
      <w:lvlText w:val="%1."/>
      <w:lvlJc w:val="left"/>
      <w:pPr>
        <w:ind w:left="644"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2A6781"/>
    <w:multiLevelType w:val="hybridMultilevel"/>
    <w:tmpl w:val="17F6B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932218C"/>
    <w:multiLevelType w:val="multilevel"/>
    <w:tmpl w:val="793A4072"/>
    <w:styleLink w:val="WWNum5"/>
    <w:lvl w:ilvl="0">
      <w:numFmt w:val="bullet"/>
      <w:lvlText w:val=""/>
      <w:lvlJc w:val="left"/>
      <w:rPr>
        <w:rFonts w:ascii="Symbol" w:hAnsi="Symbol"/>
        <w:color w:val="00000A"/>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CDB082B"/>
    <w:multiLevelType w:val="hybridMultilevel"/>
    <w:tmpl w:val="B2C60C06"/>
    <w:lvl w:ilvl="0" w:tplc="3114334E">
      <w:start w:val="1"/>
      <w:numFmt w:val="decimal"/>
      <w:lvlText w:val="%1."/>
      <w:lvlJc w:val="left"/>
      <w:pPr>
        <w:tabs>
          <w:tab w:val="num" w:pos="360"/>
        </w:tabs>
        <w:ind w:left="360" w:hanging="360"/>
      </w:pPr>
      <w:rPr>
        <w:rFonts w:ascii="Times New Roman" w:hAnsi="Times New Roman" w:hint="default"/>
        <w:color w:val="auto"/>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D932829"/>
    <w:multiLevelType w:val="hybridMultilevel"/>
    <w:tmpl w:val="B9882B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136D04"/>
    <w:multiLevelType w:val="hybridMultilevel"/>
    <w:tmpl w:val="168EA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5A3F8A"/>
    <w:multiLevelType w:val="hybridMultilevel"/>
    <w:tmpl w:val="D996EFB6"/>
    <w:lvl w:ilvl="0" w:tplc="CAD289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CC442C3"/>
    <w:multiLevelType w:val="hybridMultilevel"/>
    <w:tmpl w:val="A086D0E4"/>
    <w:lvl w:ilvl="0" w:tplc="FAE008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3"/>
  </w:num>
  <w:num w:numId="4">
    <w:abstractNumId w:val="24"/>
  </w:num>
  <w:num w:numId="5">
    <w:abstractNumId w:val="0"/>
  </w:num>
  <w:num w:numId="6">
    <w:abstractNumId w:val="25"/>
  </w:num>
  <w:num w:numId="7">
    <w:abstractNumId w:val="29"/>
  </w:num>
  <w:num w:numId="8">
    <w:abstractNumId w:val="35"/>
  </w:num>
  <w:num w:numId="9">
    <w:abstractNumId w:val="18"/>
  </w:num>
  <w:num w:numId="10">
    <w:abstractNumId w:val="19"/>
  </w:num>
  <w:num w:numId="11">
    <w:abstractNumId w:val="10"/>
  </w:num>
  <w:num w:numId="12">
    <w:abstractNumId w:val="33"/>
  </w:num>
  <w:num w:numId="13">
    <w:abstractNumId w:val="17"/>
  </w:num>
  <w:num w:numId="14">
    <w:abstractNumId w:val="14"/>
  </w:num>
  <w:num w:numId="15">
    <w:abstractNumId w:val="26"/>
  </w:num>
  <w:num w:numId="16">
    <w:abstractNumId w:val="11"/>
  </w:num>
  <w:num w:numId="17">
    <w:abstractNumId w:val="1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
  </w:num>
  <w:num w:numId="24">
    <w:abstractNumId w:val="1"/>
  </w:num>
  <w:num w:numId="25">
    <w:abstractNumId w:val="7"/>
  </w:num>
  <w:num w:numId="26">
    <w:abstractNumId w:val="4"/>
  </w:num>
  <w:num w:numId="27">
    <w:abstractNumId w:val="34"/>
  </w:num>
  <w:num w:numId="28">
    <w:abstractNumId w:val="27"/>
  </w:num>
  <w:num w:numId="29">
    <w:abstractNumId w:val="9"/>
  </w:num>
  <w:num w:numId="30">
    <w:abstractNumId w:val="28"/>
  </w:num>
  <w:num w:numId="31">
    <w:abstractNumId w:val="36"/>
  </w:num>
  <w:num w:numId="32">
    <w:abstractNumId w:val="16"/>
  </w:num>
  <w:num w:numId="33">
    <w:abstractNumId w:val="32"/>
  </w:num>
  <w:num w:numId="34">
    <w:abstractNumId w:val="13"/>
  </w:num>
  <w:num w:numId="35">
    <w:abstractNumId w:val="5"/>
  </w:num>
  <w:num w:numId="36">
    <w:abstractNumId w:val="12"/>
  </w:num>
  <w:num w:numId="37">
    <w:abstractNumId w:val="21"/>
  </w:num>
  <w:num w:numId="38">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4CF6"/>
    <w:rsid w:val="000059F2"/>
    <w:rsid w:val="00006D00"/>
    <w:rsid w:val="00007090"/>
    <w:rsid w:val="00016460"/>
    <w:rsid w:val="000254C5"/>
    <w:rsid w:val="00025BE4"/>
    <w:rsid w:val="0003267B"/>
    <w:rsid w:val="00036053"/>
    <w:rsid w:val="00037CA2"/>
    <w:rsid w:val="000446EE"/>
    <w:rsid w:val="0004596A"/>
    <w:rsid w:val="00047954"/>
    <w:rsid w:val="00047EB9"/>
    <w:rsid w:val="000531DB"/>
    <w:rsid w:val="00053F8C"/>
    <w:rsid w:val="00057524"/>
    <w:rsid w:val="000579DD"/>
    <w:rsid w:val="00061F3F"/>
    <w:rsid w:val="00063C56"/>
    <w:rsid w:val="00065A0E"/>
    <w:rsid w:val="000660B3"/>
    <w:rsid w:val="00071265"/>
    <w:rsid w:val="00071627"/>
    <w:rsid w:val="000756C0"/>
    <w:rsid w:val="00075806"/>
    <w:rsid w:val="00075A96"/>
    <w:rsid w:val="00077669"/>
    <w:rsid w:val="000821B7"/>
    <w:rsid w:val="000824FA"/>
    <w:rsid w:val="00082F98"/>
    <w:rsid w:val="00083AD7"/>
    <w:rsid w:val="00085DC2"/>
    <w:rsid w:val="000928F0"/>
    <w:rsid w:val="000955EA"/>
    <w:rsid w:val="00097358"/>
    <w:rsid w:val="000A3B71"/>
    <w:rsid w:val="000A4D26"/>
    <w:rsid w:val="000A73FF"/>
    <w:rsid w:val="000B160C"/>
    <w:rsid w:val="000B353F"/>
    <w:rsid w:val="000B7E01"/>
    <w:rsid w:val="000C13FC"/>
    <w:rsid w:val="000C3AA9"/>
    <w:rsid w:val="000C77E0"/>
    <w:rsid w:val="000C7C32"/>
    <w:rsid w:val="000D08E8"/>
    <w:rsid w:val="000D114B"/>
    <w:rsid w:val="000D688D"/>
    <w:rsid w:val="000D7278"/>
    <w:rsid w:val="000E02AB"/>
    <w:rsid w:val="000E09EA"/>
    <w:rsid w:val="000E0F74"/>
    <w:rsid w:val="000E2038"/>
    <w:rsid w:val="000E263A"/>
    <w:rsid w:val="000E49EE"/>
    <w:rsid w:val="000E7335"/>
    <w:rsid w:val="000F01F0"/>
    <w:rsid w:val="000F2634"/>
    <w:rsid w:val="000F2D82"/>
    <w:rsid w:val="000F4811"/>
    <w:rsid w:val="001018C4"/>
    <w:rsid w:val="00101BAC"/>
    <w:rsid w:val="00103D3B"/>
    <w:rsid w:val="001055D5"/>
    <w:rsid w:val="001124F8"/>
    <w:rsid w:val="0011329F"/>
    <w:rsid w:val="0011459A"/>
    <w:rsid w:val="00122A17"/>
    <w:rsid w:val="001338E7"/>
    <w:rsid w:val="00135EAC"/>
    <w:rsid w:val="001419EC"/>
    <w:rsid w:val="00143306"/>
    <w:rsid w:val="001453EB"/>
    <w:rsid w:val="0015280C"/>
    <w:rsid w:val="00153D91"/>
    <w:rsid w:val="001618F7"/>
    <w:rsid w:val="001629C5"/>
    <w:rsid w:val="00164E8F"/>
    <w:rsid w:val="00175720"/>
    <w:rsid w:val="0017669C"/>
    <w:rsid w:val="001772BB"/>
    <w:rsid w:val="00183634"/>
    <w:rsid w:val="00183730"/>
    <w:rsid w:val="00183758"/>
    <w:rsid w:val="0018473E"/>
    <w:rsid w:val="00185937"/>
    <w:rsid w:val="00186B19"/>
    <w:rsid w:val="00187F83"/>
    <w:rsid w:val="00192298"/>
    <w:rsid w:val="00193BA2"/>
    <w:rsid w:val="001943A5"/>
    <w:rsid w:val="001952A0"/>
    <w:rsid w:val="001A2763"/>
    <w:rsid w:val="001A61D2"/>
    <w:rsid w:val="001B0B38"/>
    <w:rsid w:val="001B274F"/>
    <w:rsid w:val="001B3658"/>
    <w:rsid w:val="001B4C1A"/>
    <w:rsid w:val="001B5290"/>
    <w:rsid w:val="001C1F90"/>
    <w:rsid w:val="001C39DC"/>
    <w:rsid w:val="001D5AAA"/>
    <w:rsid w:val="001D5E19"/>
    <w:rsid w:val="001D7A23"/>
    <w:rsid w:val="001E3383"/>
    <w:rsid w:val="001E5922"/>
    <w:rsid w:val="001E5D3B"/>
    <w:rsid w:val="001E6326"/>
    <w:rsid w:val="001F2553"/>
    <w:rsid w:val="001F3644"/>
    <w:rsid w:val="001F5CCA"/>
    <w:rsid w:val="001F6D25"/>
    <w:rsid w:val="002000FA"/>
    <w:rsid w:val="00200179"/>
    <w:rsid w:val="00204CCB"/>
    <w:rsid w:val="00206F97"/>
    <w:rsid w:val="002129F9"/>
    <w:rsid w:val="00212DA1"/>
    <w:rsid w:val="002146CC"/>
    <w:rsid w:val="00216264"/>
    <w:rsid w:val="00220595"/>
    <w:rsid w:val="00223A43"/>
    <w:rsid w:val="00224AE2"/>
    <w:rsid w:val="002267EB"/>
    <w:rsid w:val="00227310"/>
    <w:rsid w:val="00230E59"/>
    <w:rsid w:val="00232C2F"/>
    <w:rsid w:val="00232E40"/>
    <w:rsid w:val="002335AC"/>
    <w:rsid w:val="002360EA"/>
    <w:rsid w:val="0023660D"/>
    <w:rsid w:val="00237D8E"/>
    <w:rsid w:val="002409DF"/>
    <w:rsid w:val="0024225D"/>
    <w:rsid w:val="00244EC3"/>
    <w:rsid w:val="002454AE"/>
    <w:rsid w:val="00245AD6"/>
    <w:rsid w:val="0024698D"/>
    <w:rsid w:val="00252D60"/>
    <w:rsid w:val="00252FEC"/>
    <w:rsid w:val="0025311A"/>
    <w:rsid w:val="002541E9"/>
    <w:rsid w:val="0025453F"/>
    <w:rsid w:val="002571AB"/>
    <w:rsid w:val="002754CC"/>
    <w:rsid w:val="00275822"/>
    <w:rsid w:val="002764E7"/>
    <w:rsid w:val="00277385"/>
    <w:rsid w:val="00283277"/>
    <w:rsid w:val="00283898"/>
    <w:rsid w:val="00286E65"/>
    <w:rsid w:val="00287B2C"/>
    <w:rsid w:val="00292746"/>
    <w:rsid w:val="0029480E"/>
    <w:rsid w:val="00296726"/>
    <w:rsid w:val="00296B11"/>
    <w:rsid w:val="00297605"/>
    <w:rsid w:val="00297664"/>
    <w:rsid w:val="002A6B42"/>
    <w:rsid w:val="002B060B"/>
    <w:rsid w:val="002B7852"/>
    <w:rsid w:val="002C78CB"/>
    <w:rsid w:val="002C7C1D"/>
    <w:rsid w:val="002D0086"/>
    <w:rsid w:val="002D07F3"/>
    <w:rsid w:val="002D11B5"/>
    <w:rsid w:val="002D1E65"/>
    <w:rsid w:val="002D4D92"/>
    <w:rsid w:val="002E18F8"/>
    <w:rsid w:val="002E452A"/>
    <w:rsid w:val="002E456E"/>
    <w:rsid w:val="002E45CC"/>
    <w:rsid w:val="002E4AEC"/>
    <w:rsid w:val="002F182C"/>
    <w:rsid w:val="002F4215"/>
    <w:rsid w:val="002F5174"/>
    <w:rsid w:val="002F5799"/>
    <w:rsid w:val="002F7E8B"/>
    <w:rsid w:val="0030026B"/>
    <w:rsid w:val="0030050A"/>
    <w:rsid w:val="00300659"/>
    <w:rsid w:val="00301743"/>
    <w:rsid w:val="00301E5A"/>
    <w:rsid w:val="00303180"/>
    <w:rsid w:val="00310C6A"/>
    <w:rsid w:val="0031155E"/>
    <w:rsid w:val="0031185D"/>
    <w:rsid w:val="00311B1F"/>
    <w:rsid w:val="00313B57"/>
    <w:rsid w:val="00313D5A"/>
    <w:rsid w:val="00314473"/>
    <w:rsid w:val="0032161F"/>
    <w:rsid w:val="0032382E"/>
    <w:rsid w:val="00324F40"/>
    <w:rsid w:val="0032710E"/>
    <w:rsid w:val="00327C97"/>
    <w:rsid w:val="00330351"/>
    <w:rsid w:val="00332DE3"/>
    <w:rsid w:val="003336D9"/>
    <w:rsid w:val="00342401"/>
    <w:rsid w:val="0034610B"/>
    <w:rsid w:val="00347EC2"/>
    <w:rsid w:val="00350821"/>
    <w:rsid w:val="003510AC"/>
    <w:rsid w:val="00351F4C"/>
    <w:rsid w:val="0035313D"/>
    <w:rsid w:val="003538CA"/>
    <w:rsid w:val="00356ED5"/>
    <w:rsid w:val="00357127"/>
    <w:rsid w:val="003625C2"/>
    <w:rsid w:val="0036281D"/>
    <w:rsid w:val="00362CF5"/>
    <w:rsid w:val="00363C09"/>
    <w:rsid w:val="00365E74"/>
    <w:rsid w:val="0036600A"/>
    <w:rsid w:val="00366B6A"/>
    <w:rsid w:val="00370609"/>
    <w:rsid w:val="00370899"/>
    <w:rsid w:val="00372803"/>
    <w:rsid w:val="0037522C"/>
    <w:rsid w:val="00381232"/>
    <w:rsid w:val="00381D49"/>
    <w:rsid w:val="00383708"/>
    <w:rsid w:val="00383F4B"/>
    <w:rsid w:val="0038595B"/>
    <w:rsid w:val="003862CB"/>
    <w:rsid w:val="00386BE9"/>
    <w:rsid w:val="0039208B"/>
    <w:rsid w:val="00395511"/>
    <w:rsid w:val="00397439"/>
    <w:rsid w:val="003A0A95"/>
    <w:rsid w:val="003A33A2"/>
    <w:rsid w:val="003A51BB"/>
    <w:rsid w:val="003B54CC"/>
    <w:rsid w:val="003D0FB2"/>
    <w:rsid w:val="003D2125"/>
    <w:rsid w:val="003D35E9"/>
    <w:rsid w:val="003D44C2"/>
    <w:rsid w:val="003D4EE2"/>
    <w:rsid w:val="003E0D76"/>
    <w:rsid w:val="003E169E"/>
    <w:rsid w:val="003E2C20"/>
    <w:rsid w:val="003E43B3"/>
    <w:rsid w:val="003E6DFF"/>
    <w:rsid w:val="003F383E"/>
    <w:rsid w:val="003F43C1"/>
    <w:rsid w:val="003F6B0B"/>
    <w:rsid w:val="003F7B65"/>
    <w:rsid w:val="00401D5D"/>
    <w:rsid w:val="004028E5"/>
    <w:rsid w:val="0040737B"/>
    <w:rsid w:val="0041064D"/>
    <w:rsid w:val="004138A4"/>
    <w:rsid w:val="00413909"/>
    <w:rsid w:val="004142A4"/>
    <w:rsid w:val="00414F5A"/>
    <w:rsid w:val="004174CC"/>
    <w:rsid w:val="00417826"/>
    <w:rsid w:val="004238BF"/>
    <w:rsid w:val="00423F7E"/>
    <w:rsid w:val="00424BCB"/>
    <w:rsid w:val="00431AE4"/>
    <w:rsid w:val="00434D82"/>
    <w:rsid w:val="00435CCC"/>
    <w:rsid w:val="00441B38"/>
    <w:rsid w:val="00441F09"/>
    <w:rsid w:val="0044609A"/>
    <w:rsid w:val="00451382"/>
    <w:rsid w:val="00456019"/>
    <w:rsid w:val="004579EA"/>
    <w:rsid w:val="004616F3"/>
    <w:rsid w:val="00462E90"/>
    <w:rsid w:val="00462E9B"/>
    <w:rsid w:val="00464AED"/>
    <w:rsid w:val="004651C3"/>
    <w:rsid w:val="00467AEA"/>
    <w:rsid w:val="0047131A"/>
    <w:rsid w:val="004717EC"/>
    <w:rsid w:val="004759EE"/>
    <w:rsid w:val="00481105"/>
    <w:rsid w:val="00481DA1"/>
    <w:rsid w:val="004829F4"/>
    <w:rsid w:val="00484886"/>
    <w:rsid w:val="0048629F"/>
    <w:rsid w:val="00486CFB"/>
    <w:rsid w:val="00491C17"/>
    <w:rsid w:val="00491C69"/>
    <w:rsid w:val="00491EB1"/>
    <w:rsid w:val="0049404B"/>
    <w:rsid w:val="004A69B2"/>
    <w:rsid w:val="004B01BB"/>
    <w:rsid w:val="004B05E6"/>
    <w:rsid w:val="004B1AC9"/>
    <w:rsid w:val="004B20B1"/>
    <w:rsid w:val="004B4477"/>
    <w:rsid w:val="004B59D7"/>
    <w:rsid w:val="004C3E6B"/>
    <w:rsid w:val="004C522F"/>
    <w:rsid w:val="004C7610"/>
    <w:rsid w:val="004C7E15"/>
    <w:rsid w:val="004D1901"/>
    <w:rsid w:val="004D2CD0"/>
    <w:rsid w:val="004D3019"/>
    <w:rsid w:val="004E0893"/>
    <w:rsid w:val="004E248A"/>
    <w:rsid w:val="004E5534"/>
    <w:rsid w:val="004E6F76"/>
    <w:rsid w:val="004F0823"/>
    <w:rsid w:val="004F0D34"/>
    <w:rsid w:val="004F11F7"/>
    <w:rsid w:val="004F5895"/>
    <w:rsid w:val="004F619E"/>
    <w:rsid w:val="004F689E"/>
    <w:rsid w:val="004F7FBA"/>
    <w:rsid w:val="00500894"/>
    <w:rsid w:val="005017C0"/>
    <w:rsid w:val="005023D9"/>
    <w:rsid w:val="0050294E"/>
    <w:rsid w:val="00503A35"/>
    <w:rsid w:val="00503D4E"/>
    <w:rsid w:val="00504AB5"/>
    <w:rsid w:val="00504CFC"/>
    <w:rsid w:val="005050B0"/>
    <w:rsid w:val="00505231"/>
    <w:rsid w:val="00506145"/>
    <w:rsid w:val="005079B5"/>
    <w:rsid w:val="0051138B"/>
    <w:rsid w:val="00516929"/>
    <w:rsid w:val="00516A31"/>
    <w:rsid w:val="00516FF8"/>
    <w:rsid w:val="005179CD"/>
    <w:rsid w:val="00520C96"/>
    <w:rsid w:val="005212CB"/>
    <w:rsid w:val="00521D3D"/>
    <w:rsid w:val="0052269C"/>
    <w:rsid w:val="00524FDF"/>
    <w:rsid w:val="005315DE"/>
    <w:rsid w:val="00531D0E"/>
    <w:rsid w:val="0053255D"/>
    <w:rsid w:val="0054046C"/>
    <w:rsid w:val="00541227"/>
    <w:rsid w:val="005415A3"/>
    <w:rsid w:val="00544637"/>
    <w:rsid w:val="00546948"/>
    <w:rsid w:val="0055027A"/>
    <w:rsid w:val="005530BB"/>
    <w:rsid w:val="005533B3"/>
    <w:rsid w:val="0055360A"/>
    <w:rsid w:val="00553E64"/>
    <w:rsid w:val="0055439B"/>
    <w:rsid w:val="005576BC"/>
    <w:rsid w:val="00557B4A"/>
    <w:rsid w:val="00561B6C"/>
    <w:rsid w:val="005622CF"/>
    <w:rsid w:val="005649DC"/>
    <w:rsid w:val="00566AA9"/>
    <w:rsid w:val="00566BFB"/>
    <w:rsid w:val="00570501"/>
    <w:rsid w:val="00571258"/>
    <w:rsid w:val="00575322"/>
    <w:rsid w:val="00575818"/>
    <w:rsid w:val="00580C85"/>
    <w:rsid w:val="00581013"/>
    <w:rsid w:val="00585A7A"/>
    <w:rsid w:val="00591248"/>
    <w:rsid w:val="005916F7"/>
    <w:rsid w:val="00595BC5"/>
    <w:rsid w:val="00597E4A"/>
    <w:rsid w:val="005A0CC3"/>
    <w:rsid w:val="005A16AB"/>
    <w:rsid w:val="005A2D26"/>
    <w:rsid w:val="005B045F"/>
    <w:rsid w:val="005B360C"/>
    <w:rsid w:val="005C027C"/>
    <w:rsid w:val="005C05BC"/>
    <w:rsid w:val="005C1E30"/>
    <w:rsid w:val="005C2328"/>
    <w:rsid w:val="005C2350"/>
    <w:rsid w:val="005C3F18"/>
    <w:rsid w:val="005C5BE5"/>
    <w:rsid w:val="005C6858"/>
    <w:rsid w:val="005C7273"/>
    <w:rsid w:val="005D0239"/>
    <w:rsid w:val="005D2765"/>
    <w:rsid w:val="005D2B49"/>
    <w:rsid w:val="005D4020"/>
    <w:rsid w:val="005D7376"/>
    <w:rsid w:val="005E05A1"/>
    <w:rsid w:val="005E05AA"/>
    <w:rsid w:val="005E26AC"/>
    <w:rsid w:val="005E4D99"/>
    <w:rsid w:val="005E5348"/>
    <w:rsid w:val="005E6C28"/>
    <w:rsid w:val="005F0F82"/>
    <w:rsid w:val="005F1261"/>
    <w:rsid w:val="005F34BB"/>
    <w:rsid w:val="005F3634"/>
    <w:rsid w:val="005F5B3E"/>
    <w:rsid w:val="005F753E"/>
    <w:rsid w:val="006001C1"/>
    <w:rsid w:val="0060278B"/>
    <w:rsid w:val="0060296C"/>
    <w:rsid w:val="00604061"/>
    <w:rsid w:val="00604AAD"/>
    <w:rsid w:val="0061566C"/>
    <w:rsid w:val="00616214"/>
    <w:rsid w:val="006173C2"/>
    <w:rsid w:val="006200B2"/>
    <w:rsid w:val="00620AC5"/>
    <w:rsid w:val="00621ACE"/>
    <w:rsid w:val="00623E95"/>
    <w:rsid w:val="006259EB"/>
    <w:rsid w:val="006265E1"/>
    <w:rsid w:val="006272EC"/>
    <w:rsid w:val="00627B00"/>
    <w:rsid w:val="006344AF"/>
    <w:rsid w:val="006367AB"/>
    <w:rsid w:val="00642164"/>
    <w:rsid w:val="006428BB"/>
    <w:rsid w:val="00642CB4"/>
    <w:rsid w:val="006453F1"/>
    <w:rsid w:val="00646B1D"/>
    <w:rsid w:val="006574D9"/>
    <w:rsid w:val="00661292"/>
    <w:rsid w:val="006642DF"/>
    <w:rsid w:val="0066488B"/>
    <w:rsid w:val="006664B9"/>
    <w:rsid w:val="0066656A"/>
    <w:rsid w:val="00666CF9"/>
    <w:rsid w:val="006706B0"/>
    <w:rsid w:val="00671752"/>
    <w:rsid w:val="00671B54"/>
    <w:rsid w:val="00673A51"/>
    <w:rsid w:val="00674F2F"/>
    <w:rsid w:val="00677BE5"/>
    <w:rsid w:val="006803CE"/>
    <w:rsid w:val="00680A44"/>
    <w:rsid w:val="006813BA"/>
    <w:rsid w:val="00681976"/>
    <w:rsid w:val="006966EA"/>
    <w:rsid w:val="006A069B"/>
    <w:rsid w:val="006A1CF6"/>
    <w:rsid w:val="006A2507"/>
    <w:rsid w:val="006A2B27"/>
    <w:rsid w:val="006A556A"/>
    <w:rsid w:val="006B04B5"/>
    <w:rsid w:val="006B0912"/>
    <w:rsid w:val="006B3F40"/>
    <w:rsid w:val="006B4A4E"/>
    <w:rsid w:val="006B5403"/>
    <w:rsid w:val="006B5975"/>
    <w:rsid w:val="006B6996"/>
    <w:rsid w:val="006C1B9E"/>
    <w:rsid w:val="006C3AF6"/>
    <w:rsid w:val="006C400A"/>
    <w:rsid w:val="006C4029"/>
    <w:rsid w:val="006C4F93"/>
    <w:rsid w:val="006C518E"/>
    <w:rsid w:val="006C710E"/>
    <w:rsid w:val="006D0C42"/>
    <w:rsid w:val="006D2883"/>
    <w:rsid w:val="006D2ABB"/>
    <w:rsid w:val="006D6070"/>
    <w:rsid w:val="006E1089"/>
    <w:rsid w:val="006E2A9E"/>
    <w:rsid w:val="006E5067"/>
    <w:rsid w:val="006E6569"/>
    <w:rsid w:val="006F1457"/>
    <w:rsid w:val="006F1859"/>
    <w:rsid w:val="006F6C74"/>
    <w:rsid w:val="0070205A"/>
    <w:rsid w:val="00702F15"/>
    <w:rsid w:val="00704FA1"/>
    <w:rsid w:val="00720563"/>
    <w:rsid w:val="00720CAE"/>
    <w:rsid w:val="00721BBD"/>
    <w:rsid w:val="00723335"/>
    <w:rsid w:val="00724355"/>
    <w:rsid w:val="0072628B"/>
    <w:rsid w:val="007272FB"/>
    <w:rsid w:val="00727CD3"/>
    <w:rsid w:val="0073274D"/>
    <w:rsid w:val="0073315D"/>
    <w:rsid w:val="00733BB4"/>
    <w:rsid w:val="00734461"/>
    <w:rsid w:val="00734CF6"/>
    <w:rsid w:val="007353D4"/>
    <w:rsid w:val="007355F5"/>
    <w:rsid w:val="007366E2"/>
    <w:rsid w:val="007377BE"/>
    <w:rsid w:val="00740D8B"/>
    <w:rsid w:val="00741529"/>
    <w:rsid w:val="00745314"/>
    <w:rsid w:val="00747A78"/>
    <w:rsid w:val="00747DE6"/>
    <w:rsid w:val="007510AC"/>
    <w:rsid w:val="007603BA"/>
    <w:rsid w:val="007604E8"/>
    <w:rsid w:val="00766776"/>
    <w:rsid w:val="00774B86"/>
    <w:rsid w:val="00774F2C"/>
    <w:rsid w:val="007756FA"/>
    <w:rsid w:val="0077725E"/>
    <w:rsid w:val="00780928"/>
    <w:rsid w:val="007827BC"/>
    <w:rsid w:val="0078634A"/>
    <w:rsid w:val="00786822"/>
    <w:rsid w:val="00786D3E"/>
    <w:rsid w:val="007902F9"/>
    <w:rsid w:val="00790A0F"/>
    <w:rsid w:val="007A143B"/>
    <w:rsid w:val="007A1EC6"/>
    <w:rsid w:val="007A36DB"/>
    <w:rsid w:val="007A3D0D"/>
    <w:rsid w:val="007A3D2F"/>
    <w:rsid w:val="007A47F9"/>
    <w:rsid w:val="007A6764"/>
    <w:rsid w:val="007B17ED"/>
    <w:rsid w:val="007B707B"/>
    <w:rsid w:val="007B7356"/>
    <w:rsid w:val="007B79A5"/>
    <w:rsid w:val="007C3362"/>
    <w:rsid w:val="007C61DD"/>
    <w:rsid w:val="007C62B2"/>
    <w:rsid w:val="007C67B5"/>
    <w:rsid w:val="007D18BA"/>
    <w:rsid w:val="007D255C"/>
    <w:rsid w:val="007D3E49"/>
    <w:rsid w:val="007D5A91"/>
    <w:rsid w:val="007D677E"/>
    <w:rsid w:val="007D758F"/>
    <w:rsid w:val="007D791C"/>
    <w:rsid w:val="007D7BC7"/>
    <w:rsid w:val="007E0415"/>
    <w:rsid w:val="007E088D"/>
    <w:rsid w:val="007E1149"/>
    <w:rsid w:val="007E2AC4"/>
    <w:rsid w:val="007E5011"/>
    <w:rsid w:val="007E6C93"/>
    <w:rsid w:val="007F069F"/>
    <w:rsid w:val="007F4281"/>
    <w:rsid w:val="007F68E6"/>
    <w:rsid w:val="00800545"/>
    <w:rsid w:val="00800F85"/>
    <w:rsid w:val="00805A8D"/>
    <w:rsid w:val="00807AB1"/>
    <w:rsid w:val="00813DEF"/>
    <w:rsid w:val="00814B22"/>
    <w:rsid w:val="00820A3E"/>
    <w:rsid w:val="00823730"/>
    <w:rsid w:val="0083412B"/>
    <w:rsid w:val="00836321"/>
    <w:rsid w:val="008376A4"/>
    <w:rsid w:val="0083788B"/>
    <w:rsid w:val="00840C73"/>
    <w:rsid w:val="008410F9"/>
    <w:rsid w:val="00842699"/>
    <w:rsid w:val="00842ED5"/>
    <w:rsid w:val="00844300"/>
    <w:rsid w:val="00844FAB"/>
    <w:rsid w:val="0084558E"/>
    <w:rsid w:val="00845752"/>
    <w:rsid w:val="008517EA"/>
    <w:rsid w:val="00851B13"/>
    <w:rsid w:val="0085202F"/>
    <w:rsid w:val="0085355A"/>
    <w:rsid w:val="00854000"/>
    <w:rsid w:val="00854C78"/>
    <w:rsid w:val="0086152E"/>
    <w:rsid w:val="0086158F"/>
    <w:rsid w:val="00861E1A"/>
    <w:rsid w:val="008629B7"/>
    <w:rsid w:val="00862D1F"/>
    <w:rsid w:val="00862D50"/>
    <w:rsid w:val="00864CE2"/>
    <w:rsid w:val="00867BF5"/>
    <w:rsid w:val="00870BFF"/>
    <w:rsid w:val="00871128"/>
    <w:rsid w:val="00871F65"/>
    <w:rsid w:val="00873B4C"/>
    <w:rsid w:val="0087598F"/>
    <w:rsid w:val="00877C72"/>
    <w:rsid w:val="008801E3"/>
    <w:rsid w:val="0088393A"/>
    <w:rsid w:val="00890614"/>
    <w:rsid w:val="0089161A"/>
    <w:rsid w:val="00891B3A"/>
    <w:rsid w:val="00892589"/>
    <w:rsid w:val="008948F9"/>
    <w:rsid w:val="008A09FD"/>
    <w:rsid w:val="008A1229"/>
    <w:rsid w:val="008A64E9"/>
    <w:rsid w:val="008B1A8C"/>
    <w:rsid w:val="008B5168"/>
    <w:rsid w:val="008B5169"/>
    <w:rsid w:val="008B604C"/>
    <w:rsid w:val="008B74FD"/>
    <w:rsid w:val="008C1F17"/>
    <w:rsid w:val="008C2A67"/>
    <w:rsid w:val="008D0643"/>
    <w:rsid w:val="008D1C5A"/>
    <w:rsid w:val="008D2413"/>
    <w:rsid w:val="008E0E5E"/>
    <w:rsid w:val="008E167E"/>
    <w:rsid w:val="008E2483"/>
    <w:rsid w:val="008E263E"/>
    <w:rsid w:val="008E58FA"/>
    <w:rsid w:val="008E61BF"/>
    <w:rsid w:val="008E70A5"/>
    <w:rsid w:val="008E732F"/>
    <w:rsid w:val="008F063E"/>
    <w:rsid w:val="008F1AF0"/>
    <w:rsid w:val="008F3389"/>
    <w:rsid w:val="008F3E49"/>
    <w:rsid w:val="008F3E59"/>
    <w:rsid w:val="008F4344"/>
    <w:rsid w:val="008F7005"/>
    <w:rsid w:val="00902D94"/>
    <w:rsid w:val="0090339D"/>
    <w:rsid w:val="00907B5D"/>
    <w:rsid w:val="00912239"/>
    <w:rsid w:val="00912E16"/>
    <w:rsid w:val="009136BB"/>
    <w:rsid w:val="00913B26"/>
    <w:rsid w:val="00915875"/>
    <w:rsid w:val="00917F0E"/>
    <w:rsid w:val="00920257"/>
    <w:rsid w:val="00920C1D"/>
    <w:rsid w:val="009241BF"/>
    <w:rsid w:val="00924F95"/>
    <w:rsid w:val="00927A36"/>
    <w:rsid w:val="009316C8"/>
    <w:rsid w:val="00931BCA"/>
    <w:rsid w:val="00931D65"/>
    <w:rsid w:val="00935897"/>
    <w:rsid w:val="00935BCB"/>
    <w:rsid w:val="009361D7"/>
    <w:rsid w:val="009411B0"/>
    <w:rsid w:val="00943482"/>
    <w:rsid w:val="0094623C"/>
    <w:rsid w:val="00950DF5"/>
    <w:rsid w:val="009563F0"/>
    <w:rsid w:val="00961CB9"/>
    <w:rsid w:val="00962CB4"/>
    <w:rsid w:val="0096320B"/>
    <w:rsid w:val="009678AA"/>
    <w:rsid w:val="00973E60"/>
    <w:rsid w:val="00975F83"/>
    <w:rsid w:val="00977285"/>
    <w:rsid w:val="00977848"/>
    <w:rsid w:val="0097795B"/>
    <w:rsid w:val="0098167E"/>
    <w:rsid w:val="009867A6"/>
    <w:rsid w:val="009871E9"/>
    <w:rsid w:val="00987B26"/>
    <w:rsid w:val="009905DC"/>
    <w:rsid w:val="00994180"/>
    <w:rsid w:val="00997525"/>
    <w:rsid w:val="00997687"/>
    <w:rsid w:val="009A0908"/>
    <w:rsid w:val="009A3CF0"/>
    <w:rsid w:val="009A47B8"/>
    <w:rsid w:val="009A523D"/>
    <w:rsid w:val="009A7750"/>
    <w:rsid w:val="009B31CF"/>
    <w:rsid w:val="009B494E"/>
    <w:rsid w:val="009B6144"/>
    <w:rsid w:val="009C0C15"/>
    <w:rsid w:val="009C1110"/>
    <w:rsid w:val="009C6DCA"/>
    <w:rsid w:val="009C7FC1"/>
    <w:rsid w:val="009D1AF7"/>
    <w:rsid w:val="009D3AA4"/>
    <w:rsid w:val="009D6806"/>
    <w:rsid w:val="009E0C7E"/>
    <w:rsid w:val="009E18FC"/>
    <w:rsid w:val="009E4204"/>
    <w:rsid w:val="009F12C1"/>
    <w:rsid w:val="009F2DFA"/>
    <w:rsid w:val="009F2EBA"/>
    <w:rsid w:val="009F33C7"/>
    <w:rsid w:val="009F3519"/>
    <w:rsid w:val="009F5389"/>
    <w:rsid w:val="00A04CC7"/>
    <w:rsid w:val="00A05E59"/>
    <w:rsid w:val="00A122DD"/>
    <w:rsid w:val="00A12A38"/>
    <w:rsid w:val="00A12EBB"/>
    <w:rsid w:val="00A154FA"/>
    <w:rsid w:val="00A15BDC"/>
    <w:rsid w:val="00A172B4"/>
    <w:rsid w:val="00A25129"/>
    <w:rsid w:val="00A2541D"/>
    <w:rsid w:val="00A255CB"/>
    <w:rsid w:val="00A2780C"/>
    <w:rsid w:val="00A325AE"/>
    <w:rsid w:val="00A32812"/>
    <w:rsid w:val="00A351E1"/>
    <w:rsid w:val="00A35F85"/>
    <w:rsid w:val="00A40FC3"/>
    <w:rsid w:val="00A41C54"/>
    <w:rsid w:val="00A43A11"/>
    <w:rsid w:val="00A43E75"/>
    <w:rsid w:val="00A53B6C"/>
    <w:rsid w:val="00A567EA"/>
    <w:rsid w:val="00A605DE"/>
    <w:rsid w:val="00A610E8"/>
    <w:rsid w:val="00A61A98"/>
    <w:rsid w:val="00A61F3B"/>
    <w:rsid w:val="00A646CC"/>
    <w:rsid w:val="00A64A7E"/>
    <w:rsid w:val="00A6562E"/>
    <w:rsid w:val="00A6631B"/>
    <w:rsid w:val="00A70A72"/>
    <w:rsid w:val="00A72A39"/>
    <w:rsid w:val="00A72F51"/>
    <w:rsid w:val="00A74409"/>
    <w:rsid w:val="00A746AD"/>
    <w:rsid w:val="00A77F14"/>
    <w:rsid w:val="00A8218C"/>
    <w:rsid w:val="00A84D6A"/>
    <w:rsid w:val="00A878AA"/>
    <w:rsid w:val="00A9024A"/>
    <w:rsid w:val="00A92DCB"/>
    <w:rsid w:val="00A94271"/>
    <w:rsid w:val="00A96ECB"/>
    <w:rsid w:val="00A97481"/>
    <w:rsid w:val="00A9768D"/>
    <w:rsid w:val="00AA046D"/>
    <w:rsid w:val="00AA1450"/>
    <w:rsid w:val="00AA2BC8"/>
    <w:rsid w:val="00AA3037"/>
    <w:rsid w:val="00AA3414"/>
    <w:rsid w:val="00AA4008"/>
    <w:rsid w:val="00AA417C"/>
    <w:rsid w:val="00AB0108"/>
    <w:rsid w:val="00AB0FA4"/>
    <w:rsid w:val="00AB16C5"/>
    <w:rsid w:val="00AB1E0A"/>
    <w:rsid w:val="00AB284C"/>
    <w:rsid w:val="00AB2F2C"/>
    <w:rsid w:val="00AB5B8B"/>
    <w:rsid w:val="00AB6C3E"/>
    <w:rsid w:val="00AB755F"/>
    <w:rsid w:val="00AC17EA"/>
    <w:rsid w:val="00AC4A62"/>
    <w:rsid w:val="00AD5E90"/>
    <w:rsid w:val="00AD6DCE"/>
    <w:rsid w:val="00AD72C9"/>
    <w:rsid w:val="00AD7BD7"/>
    <w:rsid w:val="00AE0EE1"/>
    <w:rsid w:val="00AE1290"/>
    <w:rsid w:val="00AE1AA6"/>
    <w:rsid w:val="00AF5CEB"/>
    <w:rsid w:val="00AF7115"/>
    <w:rsid w:val="00B01836"/>
    <w:rsid w:val="00B03AA9"/>
    <w:rsid w:val="00B061A1"/>
    <w:rsid w:val="00B10575"/>
    <w:rsid w:val="00B126E9"/>
    <w:rsid w:val="00B14407"/>
    <w:rsid w:val="00B165F1"/>
    <w:rsid w:val="00B172CF"/>
    <w:rsid w:val="00B17F9E"/>
    <w:rsid w:val="00B21029"/>
    <w:rsid w:val="00B2201A"/>
    <w:rsid w:val="00B23B33"/>
    <w:rsid w:val="00B2677F"/>
    <w:rsid w:val="00B26A6E"/>
    <w:rsid w:val="00B302B6"/>
    <w:rsid w:val="00B30A4D"/>
    <w:rsid w:val="00B356EE"/>
    <w:rsid w:val="00B375E3"/>
    <w:rsid w:val="00B42EA2"/>
    <w:rsid w:val="00B43302"/>
    <w:rsid w:val="00B435E2"/>
    <w:rsid w:val="00B43ED0"/>
    <w:rsid w:val="00B44624"/>
    <w:rsid w:val="00B4612C"/>
    <w:rsid w:val="00B46ECF"/>
    <w:rsid w:val="00B473FC"/>
    <w:rsid w:val="00B50269"/>
    <w:rsid w:val="00B547F7"/>
    <w:rsid w:val="00B558A8"/>
    <w:rsid w:val="00B560D0"/>
    <w:rsid w:val="00B643E4"/>
    <w:rsid w:val="00B657F9"/>
    <w:rsid w:val="00B65A13"/>
    <w:rsid w:val="00B7371B"/>
    <w:rsid w:val="00B766CD"/>
    <w:rsid w:val="00B7719A"/>
    <w:rsid w:val="00B7762A"/>
    <w:rsid w:val="00B8003F"/>
    <w:rsid w:val="00B81DF6"/>
    <w:rsid w:val="00B83B35"/>
    <w:rsid w:val="00B844C6"/>
    <w:rsid w:val="00B85330"/>
    <w:rsid w:val="00B85FA2"/>
    <w:rsid w:val="00B878AE"/>
    <w:rsid w:val="00B919D3"/>
    <w:rsid w:val="00BA1C57"/>
    <w:rsid w:val="00BA29B8"/>
    <w:rsid w:val="00BB1E35"/>
    <w:rsid w:val="00BB3234"/>
    <w:rsid w:val="00BB3B45"/>
    <w:rsid w:val="00BB5F18"/>
    <w:rsid w:val="00BB7754"/>
    <w:rsid w:val="00BC009B"/>
    <w:rsid w:val="00BC309E"/>
    <w:rsid w:val="00BC39BE"/>
    <w:rsid w:val="00BC59BC"/>
    <w:rsid w:val="00BC77EB"/>
    <w:rsid w:val="00BD0B57"/>
    <w:rsid w:val="00BD406A"/>
    <w:rsid w:val="00BD4382"/>
    <w:rsid w:val="00BD4712"/>
    <w:rsid w:val="00BE16D2"/>
    <w:rsid w:val="00BE1F90"/>
    <w:rsid w:val="00BE62E1"/>
    <w:rsid w:val="00BF4192"/>
    <w:rsid w:val="00BF6BF4"/>
    <w:rsid w:val="00BF6C6C"/>
    <w:rsid w:val="00C01BD7"/>
    <w:rsid w:val="00C048ED"/>
    <w:rsid w:val="00C054E2"/>
    <w:rsid w:val="00C075B2"/>
    <w:rsid w:val="00C11730"/>
    <w:rsid w:val="00C13593"/>
    <w:rsid w:val="00C151B5"/>
    <w:rsid w:val="00C153B8"/>
    <w:rsid w:val="00C15B7E"/>
    <w:rsid w:val="00C24AAE"/>
    <w:rsid w:val="00C26315"/>
    <w:rsid w:val="00C27BBA"/>
    <w:rsid w:val="00C27D6E"/>
    <w:rsid w:val="00C27E4E"/>
    <w:rsid w:val="00C308C7"/>
    <w:rsid w:val="00C329CA"/>
    <w:rsid w:val="00C3447D"/>
    <w:rsid w:val="00C354EB"/>
    <w:rsid w:val="00C36447"/>
    <w:rsid w:val="00C36B75"/>
    <w:rsid w:val="00C36E84"/>
    <w:rsid w:val="00C37438"/>
    <w:rsid w:val="00C37DB6"/>
    <w:rsid w:val="00C40B3F"/>
    <w:rsid w:val="00C478D1"/>
    <w:rsid w:val="00C51933"/>
    <w:rsid w:val="00C52CD9"/>
    <w:rsid w:val="00C5372B"/>
    <w:rsid w:val="00C537CD"/>
    <w:rsid w:val="00C57AE2"/>
    <w:rsid w:val="00C60DA3"/>
    <w:rsid w:val="00C63011"/>
    <w:rsid w:val="00C66BD0"/>
    <w:rsid w:val="00C70FFB"/>
    <w:rsid w:val="00C75828"/>
    <w:rsid w:val="00C76060"/>
    <w:rsid w:val="00C763E6"/>
    <w:rsid w:val="00C76DB8"/>
    <w:rsid w:val="00C865AA"/>
    <w:rsid w:val="00C91A29"/>
    <w:rsid w:val="00C94A7C"/>
    <w:rsid w:val="00C96AD8"/>
    <w:rsid w:val="00C97718"/>
    <w:rsid w:val="00CA127C"/>
    <w:rsid w:val="00CA6F93"/>
    <w:rsid w:val="00CA73B0"/>
    <w:rsid w:val="00CB074E"/>
    <w:rsid w:val="00CB2F01"/>
    <w:rsid w:val="00CB3595"/>
    <w:rsid w:val="00CB520A"/>
    <w:rsid w:val="00CB7A41"/>
    <w:rsid w:val="00CD3F27"/>
    <w:rsid w:val="00CD4151"/>
    <w:rsid w:val="00CD5EF2"/>
    <w:rsid w:val="00CE1233"/>
    <w:rsid w:val="00CE1ADF"/>
    <w:rsid w:val="00CE430C"/>
    <w:rsid w:val="00CE4782"/>
    <w:rsid w:val="00CF223A"/>
    <w:rsid w:val="00D01490"/>
    <w:rsid w:val="00D0161F"/>
    <w:rsid w:val="00D020AE"/>
    <w:rsid w:val="00D025F0"/>
    <w:rsid w:val="00D029C3"/>
    <w:rsid w:val="00D05B42"/>
    <w:rsid w:val="00D06BDA"/>
    <w:rsid w:val="00D10C75"/>
    <w:rsid w:val="00D13E9D"/>
    <w:rsid w:val="00D14DBA"/>
    <w:rsid w:val="00D26443"/>
    <w:rsid w:val="00D30F51"/>
    <w:rsid w:val="00D31AD3"/>
    <w:rsid w:val="00D3216E"/>
    <w:rsid w:val="00D33CBC"/>
    <w:rsid w:val="00D3731F"/>
    <w:rsid w:val="00D43567"/>
    <w:rsid w:val="00D4432D"/>
    <w:rsid w:val="00D44963"/>
    <w:rsid w:val="00D4708D"/>
    <w:rsid w:val="00D47E44"/>
    <w:rsid w:val="00D55790"/>
    <w:rsid w:val="00D60444"/>
    <w:rsid w:val="00D6058C"/>
    <w:rsid w:val="00D63B92"/>
    <w:rsid w:val="00D672AD"/>
    <w:rsid w:val="00D7170A"/>
    <w:rsid w:val="00D72A63"/>
    <w:rsid w:val="00D744C5"/>
    <w:rsid w:val="00D746ED"/>
    <w:rsid w:val="00D7571D"/>
    <w:rsid w:val="00D7606E"/>
    <w:rsid w:val="00D76203"/>
    <w:rsid w:val="00D84961"/>
    <w:rsid w:val="00D85A5A"/>
    <w:rsid w:val="00D85A7A"/>
    <w:rsid w:val="00D85D69"/>
    <w:rsid w:val="00D85E1E"/>
    <w:rsid w:val="00D911E8"/>
    <w:rsid w:val="00D91455"/>
    <w:rsid w:val="00D9686B"/>
    <w:rsid w:val="00DA3229"/>
    <w:rsid w:val="00DA5E69"/>
    <w:rsid w:val="00DA68A5"/>
    <w:rsid w:val="00DB0F29"/>
    <w:rsid w:val="00DB3D46"/>
    <w:rsid w:val="00DB4949"/>
    <w:rsid w:val="00DB71C0"/>
    <w:rsid w:val="00DB7F15"/>
    <w:rsid w:val="00DC2FA4"/>
    <w:rsid w:val="00DC36CE"/>
    <w:rsid w:val="00DC37C9"/>
    <w:rsid w:val="00DC4829"/>
    <w:rsid w:val="00DC583C"/>
    <w:rsid w:val="00DD0D64"/>
    <w:rsid w:val="00DD17B8"/>
    <w:rsid w:val="00DD3A89"/>
    <w:rsid w:val="00DD3E07"/>
    <w:rsid w:val="00DD420A"/>
    <w:rsid w:val="00DE2DED"/>
    <w:rsid w:val="00DE48F4"/>
    <w:rsid w:val="00DE4B47"/>
    <w:rsid w:val="00DE5EF5"/>
    <w:rsid w:val="00DF020C"/>
    <w:rsid w:val="00DF0AE8"/>
    <w:rsid w:val="00DF232B"/>
    <w:rsid w:val="00DF569C"/>
    <w:rsid w:val="00DF76CE"/>
    <w:rsid w:val="00E01354"/>
    <w:rsid w:val="00E02ED4"/>
    <w:rsid w:val="00E053DD"/>
    <w:rsid w:val="00E10464"/>
    <w:rsid w:val="00E1077E"/>
    <w:rsid w:val="00E125C5"/>
    <w:rsid w:val="00E15DC9"/>
    <w:rsid w:val="00E165DE"/>
    <w:rsid w:val="00E21CCD"/>
    <w:rsid w:val="00E21E3E"/>
    <w:rsid w:val="00E237AC"/>
    <w:rsid w:val="00E27FF5"/>
    <w:rsid w:val="00E30995"/>
    <w:rsid w:val="00E352FA"/>
    <w:rsid w:val="00E36D4F"/>
    <w:rsid w:val="00E406D9"/>
    <w:rsid w:val="00E4171F"/>
    <w:rsid w:val="00E5236B"/>
    <w:rsid w:val="00E543B8"/>
    <w:rsid w:val="00E5444F"/>
    <w:rsid w:val="00E564C2"/>
    <w:rsid w:val="00E61D4E"/>
    <w:rsid w:val="00E65427"/>
    <w:rsid w:val="00E72CEC"/>
    <w:rsid w:val="00E7367A"/>
    <w:rsid w:val="00E73827"/>
    <w:rsid w:val="00E73FBA"/>
    <w:rsid w:val="00E74050"/>
    <w:rsid w:val="00E75208"/>
    <w:rsid w:val="00E80F1B"/>
    <w:rsid w:val="00E8182E"/>
    <w:rsid w:val="00E81C65"/>
    <w:rsid w:val="00E84A34"/>
    <w:rsid w:val="00E84D98"/>
    <w:rsid w:val="00E8757A"/>
    <w:rsid w:val="00E90105"/>
    <w:rsid w:val="00E91B9F"/>
    <w:rsid w:val="00E91E1A"/>
    <w:rsid w:val="00E920FB"/>
    <w:rsid w:val="00E92DA7"/>
    <w:rsid w:val="00E9546A"/>
    <w:rsid w:val="00EA1887"/>
    <w:rsid w:val="00EA42A6"/>
    <w:rsid w:val="00EA5819"/>
    <w:rsid w:val="00EA5AF4"/>
    <w:rsid w:val="00EB1056"/>
    <w:rsid w:val="00EB16BC"/>
    <w:rsid w:val="00EB307C"/>
    <w:rsid w:val="00EB4759"/>
    <w:rsid w:val="00EB4792"/>
    <w:rsid w:val="00EB535B"/>
    <w:rsid w:val="00EB58A8"/>
    <w:rsid w:val="00EB703A"/>
    <w:rsid w:val="00EB787D"/>
    <w:rsid w:val="00EC218D"/>
    <w:rsid w:val="00EC253B"/>
    <w:rsid w:val="00EC2BE9"/>
    <w:rsid w:val="00EC39A4"/>
    <w:rsid w:val="00EC4CFB"/>
    <w:rsid w:val="00EC4F82"/>
    <w:rsid w:val="00ED1375"/>
    <w:rsid w:val="00ED3E80"/>
    <w:rsid w:val="00ED65D1"/>
    <w:rsid w:val="00EE0031"/>
    <w:rsid w:val="00EE24CA"/>
    <w:rsid w:val="00EE2744"/>
    <w:rsid w:val="00EF0C40"/>
    <w:rsid w:val="00EF10A7"/>
    <w:rsid w:val="00EF5026"/>
    <w:rsid w:val="00F003D7"/>
    <w:rsid w:val="00F00E29"/>
    <w:rsid w:val="00F01D3A"/>
    <w:rsid w:val="00F05325"/>
    <w:rsid w:val="00F05394"/>
    <w:rsid w:val="00F060D8"/>
    <w:rsid w:val="00F122E3"/>
    <w:rsid w:val="00F12954"/>
    <w:rsid w:val="00F1367A"/>
    <w:rsid w:val="00F152D4"/>
    <w:rsid w:val="00F166A0"/>
    <w:rsid w:val="00F17680"/>
    <w:rsid w:val="00F17BD5"/>
    <w:rsid w:val="00F26409"/>
    <w:rsid w:val="00F26EE3"/>
    <w:rsid w:val="00F30963"/>
    <w:rsid w:val="00F31A23"/>
    <w:rsid w:val="00F33775"/>
    <w:rsid w:val="00F36225"/>
    <w:rsid w:val="00F41889"/>
    <w:rsid w:val="00F41B10"/>
    <w:rsid w:val="00F443A3"/>
    <w:rsid w:val="00F45040"/>
    <w:rsid w:val="00F45D97"/>
    <w:rsid w:val="00F466C0"/>
    <w:rsid w:val="00F503C4"/>
    <w:rsid w:val="00F50BFC"/>
    <w:rsid w:val="00F5252D"/>
    <w:rsid w:val="00F52DD1"/>
    <w:rsid w:val="00F52F54"/>
    <w:rsid w:val="00F54782"/>
    <w:rsid w:val="00F55523"/>
    <w:rsid w:val="00F616C5"/>
    <w:rsid w:val="00F61CB4"/>
    <w:rsid w:val="00F6330D"/>
    <w:rsid w:val="00F65835"/>
    <w:rsid w:val="00F65938"/>
    <w:rsid w:val="00F65F97"/>
    <w:rsid w:val="00F722BB"/>
    <w:rsid w:val="00F73ED8"/>
    <w:rsid w:val="00F75EDF"/>
    <w:rsid w:val="00F766E8"/>
    <w:rsid w:val="00F76F0B"/>
    <w:rsid w:val="00F7721F"/>
    <w:rsid w:val="00F928A9"/>
    <w:rsid w:val="00F92BA3"/>
    <w:rsid w:val="00F938FE"/>
    <w:rsid w:val="00F93BEB"/>
    <w:rsid w:val="00F94C79"/>
    <w:rsid w:val="00F95887"/>
    <w:rsid w:val="00FA5777"/>
    <w:rsid w:val="00FB1B99"/>
    <w:rsid w:val="00FB573B"/>
    <w:rsid w:val="00FB6C46"/>
    <w:rsid w:val="00FC7C80"/>
    <w:rsid w:val="00FD20CE"/>
    <w:rsid w:val="00FD4729"/>
    <w:rsid w:val="00FD52B2"/>
    <w:rsid w:val="00FD5402"/>
    <w:rsid w:val="00FD7F31"/>
    <w:rsid w:val="00FE0136"/>
    <w:rsid w:val="00FE020B"/>
    <w:rsid w:val="00FE347D"/>
    <w:rsid w:val="00FF386B"/>
    <w:rsid w:val="00FF40E5"/>
    <w:rsid w:val="00FF56ED"/>
    <w:rsid w:val="00FF6852"/>
    <w:rsid w:val="00FF6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0928"/>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qFormat/>
    <w:rsid w:val="00780928"/>
    <w:pPr>
      <w:keepNext/>
      <w:keepLines/>
      <w:suppressAutoHyphens/>
      <w:spacing w:before="200"/>
      <w:outlineLvl w:val="1"/>
    </w:pPr>
    <w:rPr>
      <w:rFonts w:ascii="Cambria" w:hAnsi="Cambria"/>
      <w:b/>
      <w:bCs/>
      <w:color w:val="4F81BD"/>
      <w:sz w:val="26"/>
      <w:szCs w:val="26"/>
      <w:lang w:eastAsia="ar-SA"/>
    </w:rPr>
  </w:style>
  <w:style w:type="paragraph" w:styleId="3">
    <w:name w:val="heading 3"/>
    <w:basedOn w:val="a"/>
    <w:next w:val="a"/>
    <w:link w:val="30"/>
    <w:uiPriority w:val="9"/>
    <w:qFormat/>
    <w:rsid w:val="00780928"/>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78092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928"/>
    <w:rPr>
      <w:rFonts w:ascii="Cambria" w:eastAsia="Times New Roman" w:hAnsi="Cambria" w:cs="Times New Roman"/>
      <w:b/>
      <w:bCs/>
      <w:color w:val="365F91"/>
      <w:sz w:val="28"/>
      <w:szCs w:val="28"/>
    </w:rPr>
  </w:style>
  <w:style w:type="character" w:customStyle="1" w:styleId="20">
    <w:name w:val="Заголовок 2 Знак"/>
    <w:basedOn w:val="a0"/>
    <w:link w:val="2"/>
    <w:rsid w:val="00780928"/>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rsid w:val="0078092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80928"/>
    <w:rPr>
      <w:rFonts w:asciiTheme="majorHAnsi" w:eastAsiaTheme="majorEastAsia" w:hAnsiTheme="majorHAnsi" w:cstheme="majorBidi"/>
      <w:b/>
      <w:bCs/>
      <w:i/>
      <w:iCs/>
      <w:color w:val="4F81BD" w:themeColor="accent1"/>
    </w:rPr>
  </w:style>
  <w:style w:type="paragraph" w:customStyle="1" w:styleId="Default">
    <w:name w:val="Default"/>
    <w:rsid w:val="007809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7809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0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09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link w:val="a5"/>
    <w:uiPriority w:val="34"/>
    <w:qFormat/>
    <w:rsid w:val="00780928"/>
    <w:pPr>
      <w:ind w:left="708"/>
    </w:pPr>
  </w:style>
  <w:style w:type="paragraph" w:customStyle="1" w:styleId="a6">
    <w:name w:val="Стиль"/>
    <w:rsid w:val="007809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0928"/>
    <w:rPr>
      <w:rFonts w:cs="Times New Roman"/>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Знак Знак Знак,Знак Знак Знак,Знак, Знак"/>
    <w:basedOn w:val="a"/>
    <w:link w:val="a8"/>
    <w:uiPriority w:val="99"/>
    <w:qFormat/>
    <w:rsid w:val="00780928"/>
    <w:pPr>
      <w:widowControl w:val="0"/>
      <w:ind w:left="102"/>
    </w:pPr>
    <w:rPr>
      <w:rFonts w:cstheme="minorBidi"/>
      <w:lang w:val="en-US" w:eastAsia="en-US"/>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Знак Знак Знак,Знак Знак Знак Знак"/>
    <w:basedOn w:val="a0"/>
    <w:link w:val="a7"/>
    <w:uiPriority w:val="99"/>
    <w:rsid w:val="00780928"/>
    <w:rPr>
      <w:rFonts w:ascii="Times New Roman" w:eastAsia="Times New Roman" w:hAnsi="Times New Roman"/>
      <w:sz w:val="24"/>
      <w:szCs w:val="24"/>
      <w:lang w:val="en-US"/>
    </w:rPr>
  </w:style>
  <w:style w:type="paragraph" w:customStyle="1" w:styleId="TableParagraph">
    <w:name w:val="Table Paragraph"/>
    <w:basedOn w:val="a"/>
    <w:uiPriority w:val="1"/>
    <w:qFormat/>
    <w:rsid w:val="00780928"/>
    <w:pPr>
      <w:widowControl w:val="0"/>
    </w:pPr>
    <w:rPr>
      <w:rFonts w:asciiTheme="minorHAnsi" w:eastAsiaTheme="minorHAnsi" w:hAnsiTheme="minorHAnsi" w:cstheme="minorBidi"/>
      <w:sz w:val="22"/>
      <w:szCs w:val="22"/>
      <w:lang w:val="en-US" w:eastAsia="en-US"/>
    </w:rPr>
  </w:style>
  <w:style w:type="character" w:styleId="a9">
    <w:name w:val="Hyperlink"/>
    <w:basedOn w:val="a0"/>
    <w:uiPriority w:val="99"/>
    <w:unhideWhenUsed/>
    <w:rsid w:val="00780928"/>
    <w:rPr>
      <w:color w:val="0000FF" w:themeColor="hyperlink"/>
      <w:u w:val="single"/>
    </w:rPr>
  </w:style>
  <w:style w:type="paragraph" w:styleId="aa">
    <w:name w:val="List Bullet"/>
    <w:basedOn w:val="a"/>
    <w:uiPriority w:val="99"/>
    <w:rsid w:val="00780928"/>
    <w:pPr>
      <w:spacing w:after="200" w:line="276" w:lineRule="auto"/>
      <w:ind w:left="360" w:hanging="360"/>
      <w:contextualSpacing/>
    </w:pPr>
    <w:rPr>
      <w:rFonts w:ascii="Calibri" w:eastAsia="Calibri" w:hAnsi="Calibri"/>
      <w:sz w:val="22"/>
      <w:szCs w:val="22"/>
      <w:lang w:eastAsia="en-US"/>
    </w:rPr>
  </w:style>
  <w:style w:type="paragraph" w:customStyle="1" w:styleId="ab">
    <w:name w:val="Содержимое таблицы"/>
    <w:basedOn w:val="a"/>
    <w:rsid w:val="00780928"/>
    <w:pPr>
      <w:suppressLineNumbers/>
      <w:suppressAutoHyphens/>
    </w:pPr>
    <w:rPr>
      <w:lang w:eastAsia="ar-SA"/>
    </w:rPr>
  </w:style>
  <w:style w:type="paragraph" w:styleId="ac">
    <w:name w:val="Balloon Text"/>
    <w:basedOn w:val="a"/>
    <w:link w:val="ad"/>
    <w:uiPriority w:val="99"/>
    <w:unhideWhenUsed/>
    <w:rsid w:val="00780928"/>
    <w:pPr>
      <w:suppressAutoHyphens/>
    </w:pPr>
    <w:rPr>
      <w:rFonts w:ascii="Tahoma" w:hAnsi="Tahoma" w:cs="Tahoma"/>
      <w:sz w:val="16"/>
      <w:szCs w:val="16"/>
      <w:lang w:eastAsia="ar-SA"/>
    </w:rPr>
  </w:style>
  <w:style w:type="character" w:customStyle="1" w:styleId="ad">
    <w:name w:val="Текст выноски Знак"/>
    <w:basedOn w:val="a0"/>
    <w:link w:val="ac"/>
    <w:uiPriority w:val="99"/>
    <w:rsid w:val="00780928"/>
    <w:rPr>
      <w:rFonts w:ascii="Tahoma" w:eastAsia="Times New Roman" w:hAnsi="Tahoma" w:cs="Tahoma"/>
      <w:sz w:val="16"/>
      <w:szCs w:val="16"/>
      <w:lang w:eastAsia="ar-SA"/>
    </w:rPr>
  </w:style>
  <w:style w:type="character" w:customStyle="1" w:styleId="Zag11">
    <w:name w:val="Zag_11"/>
    <w:uiPriority w:val="99"/>
    <w:rsid w:val="00780928"/>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Знак"/>
    <w:basedOn w:val="a"/>
    <w:link w:val="af"/>
    <w:uiPriority w:val="99"/>
    <w:qFormat/>
    <w:rsid w:val="00780928"/>
    <w:pPr>
      <w:widowControl w:val="0"/>
      <w:suppressAutoHyphens/>
      <w:ind w:left="720"/>
    </w:pPr>
    <w:rPr>
      <w:rFonts w:ascii="Arial" w:eastAsia="SimSun" w:hAnsi="Arial" w:cs="Mangal"/>
      <w:kern w:val="2"/>
      <w:sz w:val="20"/>
      <w:lang w:eastAsia="hi-IN" w:bidi="hi-IN"/>
    </w:rPr>
  </w:style>
  <w:style w:type="character" w:customStyle="1" w:styleId="21">
    <w:name w:val="Основной текст (2) + Курсив"/>
    <w:basedOn w:val="a0"/>
    <w:rsid w:val="00780928"/>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paragraph" w:customStyle="1" w:styleId="Standard">
    <w:name w:val="Standard"/>
    <w:uiPriority w:val="99"/>
    <w:rsid w:val="00780928"/>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styleId="af0">
    <w:name w:val="No Spacing"/>
    <w:link w:val="af1"/>
    <w:uiPriority w:val="1"/>
    <w:qFormat/>
    <w:rsid w:val="007809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1">
    <w:name w:val="Без интервала Знак"/>
    <w:basedOn w:val="a0"/>
    <w:link w:val="af0"/>
    <w:uiPriority w:val="1"/>
    <w:locked/>
    <w:rsid w:val="00780928"/>
    <w:rPr>
      <w:rFonts w:ascii="Times New Roman" w:eastAsiaTheme="minorEastAsia" w:hAnsi="Times New Roman" w:cs="Times New Roman"/>
      <w:sz w:val="24"/>
      <w:szCs w:val="24"/>
      <w:lang w:eastAsia="ru-RU"/>
    </w:rPr>
  </w:style>
  <w:style w:type="character" w:styleId="af2">
    <w:name w:val="Strong"/>
    <w:basedOn w:val="a0"/>
    <w:uiPriority w:val="22"/>
    <w:qFormat/>
    <w:rsid w:val="00780928"/>
    <w:rPr>
      <w:b/>
      <w:bCs/>
    </w:rPr>
  </w:style>
  <w:style w:type="character" w:customStyle="1" w:styleId="31">
    <w:name w:val="Основной текст (3)_"/>
    <w:basedOn w:val="a0"/>
    <w:link w:val="32"/>
    <w:locked/>
    <w:rsid w:val="00780928"/>
    <w:rPr>
      <w:b/>
      <w:bCs/>
      <w:sz w:val="28"/>
      <w:szCs w:val="28"/>
      <w:shd w:val="clear" w:color="auto" w:fill="FFFFFF"/>
    </w:rPr>
  </w:style>
  <w:style w:type="paragraph" w:customStyle="1" w:styleId="32">
    <w:name w:val="Основной текст (3)"/>
    <w:basedOn w:val="a"/>
    <w:link w:val="31"/>
    <w:rsid w:val="00780928"/>
    <w:pPr>
      <w:widowControl w:val="0"/>
      <w:shd w:val="clear" w:color="auto" w:fill="FFFFFF"/>
      <w:spacing w:line="480" w:lineRule="exact"/>
      <w:jc w:val="center"/>
    </w:pPr>
    <w:rPr>
      <w:rFonts w:asciiTheme="minorHAnsi" w:eastAsiaTheme="minorHAnsi" w:hAnsiTheme="minorHAnsi" w:cstheme="minorBidi"/>
      <w:b/>
      <w:bCs/>
      <w:sz w:val="28"/>
      <w:szCs w:val="28"/>
      <w:shd w:val="clear" w:color="auto" w:fill="FFFFFF"/>
      <w:lang w:eastAsia="en-US"/>
    </w:rPr>
  </w:style>
  <w:style w:type="paragraph" w:customStyle="1" w:styleId="c11">
    <w:name w:val="c11"/>
    <w:basedOn w:val="a"/>
    <w:uiPriority w:val="99"/>
    <w:rsid w:val="00780928"/>
    <w:pPr>
      <w:spacing w:before="100" w:beforeAutospacing="1" w:after="100" w:afterAutospacing="1"/>
    </w:pPr>
  </w:style>
  <w:style w:type="character" w:customStyle="1" w:styleId="c7">
    <w:name w:val="c7"/>
    <w:basedOn w:val="a0"/>
    <w:rsid w:val="00780928"/>
  </w:style>
  <w:style w:type="character" w:customStyle="1" w:styleId="70pt">
    <w:name w:val="Основной текст (7) + Интервал 0 pt"/>
    <w:basedOn w:val="a0"/>
    <w:rsid w:val="00780928"/>
    <w:rPr>
      <w:rFonts w:ascii="Arial" w:eastAsia="Arial" w:hAnsi="Arial" w:cs="Arial" w:hint="default"/>
      <w:spacing w:val="-10"/>
      <w:sz w:val="23"/>
      <w:szCs w:val="23"/>
      <w:shd w:val="clear" w:color="auto" w:fill="FFFFFF"/>
      <w:lang w:val="en-US"/>
    </w:rPr>
  </w:style>
  <w:style w:type="character" w:customStyle="1" w:styleId="af3">
    <w:name w:val="Основной текст + Полужирный"/>
    <w:aliases w:val="Курсив,Интервал 0 pt,Основной текст (65) + Arial,9 pt,Основной текст (21) + Полужирный,Основной текст (65) + Полужирный"/>
    <w:basedOn w:val="a0"/>
    <w:rsid w:val="00780928"/>
    <w:rPr>
      <w:rFonts w:ascii="Arial" w:eastAsia="Arial" w:hAnsi="Arial" w:cs="Arial" w:hint="default"/>
      <w:b/>
      <w:bCs/>
      <w:i/>
      <w:iCs/>
      <w:smallCaps w:val="0"/>
      <w:spacing w:val="-10"/>
      <w:sz w:val="23"/>
      <w:szCs w:val="23"/>
      <w:u w:val="single"/>
      <w:lang w:val="en-US"/>
    </w:rPr>
  </w:style>
  <w:style w:type="character" w:customStyle="1" w:styleId="11">
    <w:name w:val="Основной текст1"/>
    <w:basedOn w:val="a0"/>
    <w:rsid w:val="00780928"/>
    <w:rPr>
      <w:rFonts w:ascii="Arial" w:eastAsia="Arial" w:hAnsi="Arial" w:cs="Arial" w:hint="default"/>
      <w:b w:val="0"/>
      <w:bCs w:val="0"/>
      <w:i w:val="0"/>
      <w:iCs w:val="0"/>
      <w:smallCaps w:val="0"/>
      <w:spacing w:val="0"/>
      <w:sz w:val="23"/>
      <w:szCs w:val="23"/>
      <w:u w:val="single"/>
      <w:lang w:val="en-US"/>
    </w:rPr>
  </w:style>
  <w:style w:type="character" w:customStyle="1" w:styleId="-1pt">
    <w:name w:val="Основной текст + Интервал -1 pt"/>
    <w:basedOn w:val="a0"/>
    <w:rsid w:val="00780928"/>
    <w:rPr>
      <w:rFonts w:ascii="Arial" w:eastAsia="Arial" w:hAnsi="Arial" w:cs="Arial" w:hint="default"/>
      <w:b w:val="0"/>
      <w:bCs w:val="0"/>
      <w:i w:val="0"/>
      <w:iCs w:val="0"/>
      <w:smallCaps w:val="0"/>
      <w:spacing w:val="-20"/>
      <w:sz w:val="23"/>
      <w:szCs w:val="23"/>
      <w:u w:val="single"/>
      <w:lang w:val="en-US"/>
    </w:rPr>
  </w:style>
  <w:style w:type="character" w:customStyle="1" w:styleId="7">
    <w:name w:val="Основной текст (7) + Не полужирный"/>
    <w:aliases w:val="Не курсив"/>
    <w:basedOn w:val="a0"/>
    <w:rsid w:val="00780928"/>
    <w:rPr>
      <w:rFonts w:ascii="Arial" w:eastAsia="Arial" w:hAnsi="Arial" w:cs="Arial" w:hint="default"/>
      <w:b/>
      <w:bCs/>
      <w:i/>
      <w:iCs/>
      <w:smallCaps w:val="0"/>
      <w:spacing w:val="0"/>
      <w:sz w:val="23"/>
      <w:szCs w:val="23"/>
      <w:u w:val="single"/>
    </w:rPr>
  </w:style>
  <w:style w:type="character" w:customStyle="1" w:styleId="70">
    <w:name w:val="Основной текст (7)_"/>
    <w:basedOn w:val="a0"/>
    <w:link w:val="71"/>
    <w:locked/>
    <w:rsid w:val="00780928"/>
    <w:rPr>
      <w:rFonts w:ascii="Arial" w:eastAsia="Arial" w:hAnsi="Arial" w:cs="Arial"/>
      <w:sz w:val="23"/>
      <w:szCs w:val="23"/>
      <w:shd w:val="clear" w:color="auto" w:fill="FFFFFF"/>
    </w:rPr>
  </w:style>
  <w:style w:type="paragraph" w:customStyle="1" w:styleId="71">
    <w:name w:val="Основной текст (7)"/>
    <w:basedOn w:val="a"/>
    <w:link w:val="70"/>
    <w:rsid w:val="00780928"/>
    <w:pPr>
      <w:shd w:val="clear" w:color="auto" w:fill="FFFFFF"/>
      <w:spacing w:line="274" w:lineRule="exact"/>
    </w:pPr>
    <w:rPr>
      <w:rFonts w:ascii="Arial" w:eastAsia="Arial" w:hAnsi="Arial" w:cs="Arial"/>
      <w:sz w:val="23"/>
      <w:szCs w:val="23"/>
      <w:lang w:eastAsia="en-US"/>
    </w:rPr>
  </w:style>
  <w:style w:type="paragraph" w:customStyle="1" w:styleId="210">
    <w:name w:val="Основной текст 21"/>
    <w:basedOn w:val="a"/>
    <w:uiPriority w:val="99"/>
    <w:rsid w:val="00780928"/>
    <w:pPr>
      <w:suppressAutoHyphens/>
      <w:jc w:val="center"/>
    </w:pPr>
    <w:rPr>
      <w:b/>
      <w:sz w:val="28"/>
      <w:szCs w:val="20"/>
      <w:u w:val="single"/>
      <w:lang w:eastAsia="ar-SA"/>
    </w:rPr>
  </w:style>
  <w:style w:type="paragraph" w:customStyle="1" w:styleId="Textbody">
    <w:name w:val="Text body"/>
    <w:basedOn w:val="a"/>
    <w:uiPriority w:val="99"/>
    <w:rsid w:val="00780928"/>
    <w:pPr>
      <w:widowControl w:val="0"/>
      <w:suppressAutoHyphens/>
      <w:autoSpaceDN w:val="0"/>
      <w:spacing w:after="120"/>
      <w:textAlignment w:val="baseline"/>
    </w:pPr>
    <w:rPr>
      <w:rFonts w:eastAsia="Calibri" w:cs="Tahoma"/>
      <w:kern w:val="3"/>
      <w:lang w:val="de-DE" w:eastAsia="ja-JP" w:bidi="fa-IR"/>
    </w:rPr>
  </w:style>
  <w:style w:type="paragraph" w:customStyle="1" w:styleId="c3">
    <w:name w:val="c3"/>
    <w:basedOn w:val="a"/>
    <w:rsid w:val="00780928"/>
    <w:pPr>
      <w:spacing w:before="100" w:beforeAutospacing="1" w:after="100" w:afterAutospacing="1"/>
    </w:pPr>
  </w:style>
  <w:style w:type="paragraph" w:customStyle="1" w:styleId="c1">
    <w:name w:val="c1"/>
    <w:basedOn w:val="a"/>
    <w:uiPriority w:val="99"/>
    <w:rsid w:val="00780928"/>
    <w:pPr>
      <w:spacing w:before="100" w:beforeAutospacing="1" w:after="100" w:afterAutospacing="1"/>
    </w:pPr>
  </w:style>
  <w:style w:type="character" w:customStyle="1" w:styleId="af4">
    <w:name w:val="Основной текст с отступом Знак"/>
    <w:basedOn w:val="a0"/>
    <w:link w:val="af5"/>
    <w:uiPriority w:val="99"/>
    <w:rsid w:val="00780928"/>
    <w:rPr>
      <w:rFonts w:ascii="Times New Roman" w:eastAsia="Times New Roman" w:hAnsi="Times New Roman" w:cs="Times New Roman"/>
      <w:sz w:val="20"/>
      <w:szCs w:val="20"/>
      <w:lang w:eastAsia="ar-SA"/>
    </w:rPr>
  </w:style>
  <w:style w:type="paragraph" w:styleId="af5">
    <w:name w:val="Body Text Indent"/>
    <w:basedOn w:val="a"/>
    <w:link w:val="af4"/>
    <w:uiPriority w:val="99"/>
    <w:rsid w:val="00780928"/>
    <w:pPr>
      <w:suppressAutoHyphens/>
      <w:spacing w:after="120"/>
      <w:ind w:left="283"/>
    </w:pPr>
    <w:rPr>
      <w:sz w:val="20"/>
      <w:szCs w:val="20"/>
      <w:lang w:eastAsia="ar-SA"/>
    </w:rPr>
  </w:style>
  <w:style w:type="character" w:customStyle="1" w:styleId="12">
    <w:name w:val="Основной текст с отступом Знак1"/>
    <w:basedOn w:val="a0"/>
    <w:uiPriority w:val="99"/>
    <w:semiHidden/>
    <w:rsid w:val="00780928"/>
    <w:rPr>
      <w:rFonts w:ascii="Times New Roman" w:eastAsia="Times New Roman" w:hAnsi="Times New Roman" w:cs="Times New Roman"/>
      <w:sz w:val="24"/>
      <w:szCs w:val="24"/>
      <w:lang w:eastAsia="ru-RU"/>
    </w:rPr>
  </w:style>
  <w:style w:type="paragraph" w:customStyle="1" w:styleId="13">
    <w:name w:val="Абзац списка1"/>
    <w:basedOn w:val="a"/>
    <w:rsid w:val="00780928"/>
    <w:pPr>
      <w:spacing w:after="200" w:line="276" w:lineRule="auto"/>
      <w:ind w:left="720"/>
    </w:pPr>
    <w:rPr>
      <w:rFonts w:ascii="Calibri" w:hAnsi="Calibri" w:cs="Calibri"/>
      <w:sz w:val="22"/>
      <w:szCs w:val="22"/>
      <w:lang w:eastAsia="en-US"/>
    </w:rPr>
  </w:style>
  <w:style w:type="character" w:customStyle="1" w:styleId="c20">
    <w:name w:val="c20"/>
    <w:basedOn w:val="a0"/>
    <w:uiPriority w:val="99"/>
    <w:rsid w:val="00780928"/>
    <w:rPr>
      <w:rFonts w:cs="Times New Roman"/>
    </w:rPr>
  </w:style>
  <w:style w:type="paragraph" w:customStyle="1" w:styleId="TableContents">
    <w:name w:val="Table Contents"/>
    <w:basedOn w:val="a"/>
    <w:rsid w:val="00780928"/>
    <w:pPr>
      <w:widowControl w:val="0"/>
      <w:suppressLineNumbers/>
      <w:suppressAutoHyphens/>
      <w:autoSpaceDN w:val="0"/>
      <w:textAlignment w:val="baseline"/>
    </w:pPr>
    <w:rPr>
      <w:rFonts w:ascii="Liberation Serif" w:eastAsia="Calibri" w:hAnsi="Liberation Serif" w:cs="Lohit Hindi"/>
      <w:kern w:val="3"/>
      <w:lang w:eastAsia="zh-CN" w:bidi="hi-IN"/>
    </w:rPr>
  </w:style>
  <w:style w:type="character" w:customStyle="1" w:styleId="22">
    <w:name w:val="Основной текст с отступом 2 Знак"/>
    <w:basedOn w:val="a0"/>
    <w:link w:val="23"/>
    <w:uiPriority w:val="99"/>
    <w:semiHidden/>
    <w:rsid w:val="00780928"/>
    <w:rPr>
      <w:rFonts w:ascii="Times New Roman" w:eastAsia="Times New Roman" w:hAnsi="Times New Roman" w:cs="Times New Roman"/>
      <w:sz w:val="20"/>
      <w:szCs w:val="20"/>
      <w:lang w:eastAsia="ar-SA"/>
    </w:rPr>
  </w:style>
  <w:style w:type="paragraph" w:styleId="23">
    <w:name w:val="Body Text Indent 2"/>
    <w:basedOn w:val="a"/>
    <w:link w:val="22"/>
    <w:uiPriority w:val="99"/>
    <w:semiHidden/>
    <w:rsid w:val="00780928"/>
    <w:pPr>
      <w:suppressAutoHyphens/>
      <w:spacing w:after="120" w:line="480" w:lineRule="auto"/>
      <w:ind w:left="283"/>
    </w:pPr>
    <w:rPr>
      <w:sz w:val="20"/>
      <w:szCs w:val="20"/>
      <w:lang w:eastAsia="ar-SA"/>
    </w:rPr>
  </w:style>
  <w:style w:type="character" w:customStyle="1" w:styleId="211">
    <w:name w:val="Основной текст с отступом 2 Знак1"/>
    <w:basedOn w:val="a0"/>
    <w:uiPriority w:val="99"/>
    <w:semiHidden/>
    <w:rsid w:val="00780928"/>
    <w:rPr>
      <w:rFonts w:ascii="Times New Roman" w:eastAsia="Times New Roman" w:hAnsi="Times New Roman" w:cs="Times New Roman"/>
      <w:sz w:val="24"/>
      <w:szCs w:val="24"/>
      <w:lang w:eastAsia="ru-RU"/>
    </w:rPr>
  </w:style>
  <w:style w:type="paragraph" w:customStyle="1" w:styleId="c2">
    <w:name w:val="c2"/>
    <w:basedOn w:val="a"/>
    <w:uiPriority w:val="99"/>
    <w:rsid w:val="00780928"/>
    <w:pPr>
      <w:spacing w:before="100" w:beforeAutospacing="1" w:after="100" w:afterAutospacing="1"/>
    </w:pPr>
  </w:style>
  <w:style w:type="paragraph" w:styleId="af6">
    <w:name w:val="header"/>
    <w:basedOn w:val="a"/>
    <w:link w:val="af7"/>
    <w:uiPriority w:val="99"/>
    <w:semiHidden/>
    <w:rsid w:val="00780928"/>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basedOn w:val="a0"/>
    <w:link w:val="af6"/>
    <w:uiPriority w:val="99"/>
    <w:semiHidden/>
    <w:rsid w:val="00780928"/>
    <w:rPr>
      <w:rFonts w:ascii="Calibri" w:eastAsia="Calibri" w:hAnsi="Calibri" w:cs="Times New Roman"/>
    </w:rPr>
  </w:style>
  <w:style w:type="paragraph" w:styleId="af8">
    <w:name w:val="footer"/>
    <w:basedOn w:val="a"/>
    <w:link w:val="af9"/>
    <w:uiPriority w:val="99"/>
    <w:rsid w:val="00780928"/>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basedOn w:val="a0"/>
    <w:link w:val="af8"/>
    <w:uiPriority w:val="99"/>
    <w:rsid w:val="00780928"/>
    <w:rPr>
      <w:rFonts w:ascii="Calibri" w:eastAsia="Calibri" w:hAnsi="Calibri" w:cs="Times New Roman"/>
    </w:rPr>
  </w:style>
  <w:style w:type="paragraph" w:customStyle="1" w:styleId="c22">
    <w:name w:val="c22"/>
    <w:basedOn w:val="a"/>
    <w:uiPriority w:val="99"/>
    <w:rsid w:val="00780928"/>
    <w:pPr>
      <w:spacing w:before="100" w:beforeAutospacing="1" w:after="100" w:afterAutospacing="1"/>
    </w:pPr>
    <w:rPr>
      <w:color w:val="000000"/>
    </w:rPr>
  </w:style>
  <w:style w:type="paragraph" w:customStyle="1" w:styleId="c4">
    <w:name w:val="c4"/>
    <w:basedOn w:val="a"/>
    <w:uiPriority w:val="99"/>
    <w:rsid w:val="00780928"/>
    <w:pPr>
      <w:spacing w:before="100" w:beforeAutospacing="1" w:after="100" w:afterAutospacing="1"/>
    </w:pPr>
  </w:style>
  <w:style w:type="paragraph" w:customStyle="1" w:styleId="msonormalcxspmiddle">
    <w:name w:val="msonormalcxspmiddle"/>
    <w:basedOn w:val="a"/>
    <w:rsid w:val="00780928"/>
    <w:pPr>
      <w:spacing w:before="100" w:beforeAutospacing="1" w:after="100" w:afterAutospacing="1"/>
    </w:pPr>
  </w:style>
  <w:style w:type="paragraph" w:customStyle="1" w:styleId="Osnova">
    <w:name w:val="Osnova"/>
    <w:basedOn w:val="a"/>
    <w:rsid w:val="00780928"/>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a">
    <w:name w:val="Plain Text"/>
    <w:basedOn w:val="a"/>
    <w:link w:val="afb"/>
    <w:rsid w:val="00780928"/>
    <w:rPr>
      <w:rFonts w:ascii="Courier New" w:hAnsi="Courier New"/>
      <w:sz w:val="20"/>
      <w:szCs w:val="20"/>
    </w:rPr>
  </w:style>
  <w:style w:type="character" w:customStyle="1" w:styleId="afb">
    <w:name w:val="Текст Знак"/>
    <w:basedOn w:val="a0"/>
    <w:link w:val="afa"/>
    <w:rsid w:val="00780928"/>
    <w:rPr>
      <w:rFonts w:ascii="Courier New" w:eastAsia="Times New Roman" w:hAnsi="Courier New" w:cs="Times New Roman"/>
      <w:sz w:val="20"/>
      <w:szCs w:val="20"/>
      <w:lang w:eastAsia="ru-RU"/>
    </w:rPr>
  </w:style>
  <w:style w:type="paragraph" w:customStyle="1" w:styleId="afc">
    <w:name w:val="a"/>
    <w:basedOn w:val="a"/>
    <w:uiPriority w:val="99"/>
    <w:rsid w:val="00780928"/>
    <w:rPr>
      <w:rFonts w:ascii="Arial" w:hAnsi="Arial" w:cs="Arial"/>
      <w:sz w:val="20"/>
      <w:szCs w:val="20"/>
    </w:rPr>
  </w:style>
  <w:style w:type="paragraph" w:customStyle="1" w:styleId="14">
    <w:name w:val="Без интервала1"/>
    <w:uiPriority w:val="99"/>
    <w:rsid w:val="00780928"/>
    <w:pPr>
      <w:spacing w:after="0" w:line="240" w:lineRule="auto"/>
    </w:pPr>
    <w:rPr>
      <w:rFonts w:ascii="Calibri" w:eastAsia="Times New Roman" w:hAnsi="Calibri" w:cs="Times New Roman"/>
    </w:rPr>
  </w:style>
  <w:style w:type="paragraph" w:customStyle="1" w:styleId="c16">
    <w:name w:val="c16"/>
    <w:basedOn w:val="a"/>
    <w:rsid w:val="00780928"/>
    <w:pPr>
      <w:spacing w:before="90" w:after="90"/>
    </w:pPr>
  </w:style>
  <w:style w:type="paragraph" w:customStyle="1" w:styleId="c33">
    <w:name w:val="c33"/>
    <w:basedOn w:val="a"/>
    <w:rsid w:val="00780928"/>
    <w:pPr>
      <w:spacing w:before="90" w:after="90"/>
    </w:pPr>
  </w:style>
  <w:style w:type="paragraph" w:customStyle="1" w:styleId="obrivp">
    <w:name w:val="obrivp"/>
    <w:basedOn w:val="a"/>
    <w:rsid w:val="00780928"/>
    <w:pPr>
      <w:spacing w:before="100" w:beforeAutospacing="1" w:after="100" w:afterAutospacing="1"/>
      <w:jc w:val="both"/>
    </w:pPr>
  </w:style>
  <w:style w:type="paragraph" w:customStyle="1" w:styleId="pagenum">
    <w:name w:val="pagenum"/>
    <w:basedOn w:val="a"/>
    <w:rsid w:val="00780928"/>
    <w:pPr>
      <w:spacing w:before="100" w:beforeAutospacing="1" w:after="100" w:afterAutospacing="1"/>
      <w:ind w:firstLine="360"/>
      <w:jc w:val="center"/>
    </w:pPr>
    <w:rPr>
      <w:sz w:val="19"/>
      <w:szCs w:val="19"/>
    </w:rPr>
  </w:style>
  <w:style w:type="character" w:customStyle="1" w:styleId="fontstyle11">
    <w:name w:val="fontstyle11"/>
    <w:basedOn w:val="a0"/>
    <w:rsid w:val="00780928"/>
    <w:rPr>
      <w:rFonts w:cs="Times New Roman"/>
    </w:rPr>
  </w:style>
  <w:style w:type="character" w:styleId="afd">
    <w:name w:val="Emphasis"/>
    <w:basedOn w:val="a0"/>
    <w:uiPriority w:val="20"/>
    <w:qFormat/>
    <w:rsid w:val="00780928"/>
    <w:rPr>
      <w:rFonts w:cs="Times New Roman"/>
      <w:i/>
      <w:iCs/>
    </w:rPr>
  </w:style>
  <w:style w:type="character" w:customStyle="1" w:styleId="fontstyle12">
    <w:name w:val="fontstyle12"/>
    <w:basedOn w:val="a0"/>
    <w:rsid w:val="00780928"/>
    <w:rPr>
      <w:rFonts w:cs="Times New Roman"/>
    </w:rPr>
  </w:style>
  <w:style w:type="paragraph" w:customStyle="1" w:styleId="33">
    <w:name w:val="3"/>
    <w:basedOn w:val="a"/>
    <w:rsid w:val="00780928"/>
    <w:pPr>
      <w:spacing w:before="100" w:beforeAutospacing="1" w:after="100" w:afterAutospacing="1"/>
    </w:pPr>
  </w:style>
  <w:style w:type="paragraph" w:customStyle="1" w:styleId="default0">
    <w:name w:val="default"/>
    <w:basedOn w:val="a"/>
    <w:rsid w:val="00780928"/>
    <w:pPr>
      <w:spacing w:before="100" w:beforeAutospacing="1" w:after="100" w:afterAutospacing="1"/>
    </w:pPr>
  </w:style>
  <w:style w:type="paragraph" w:customStyle="1" w:styleId="Zag1">
    <w:name w:val="Zag_1"/>
    <w:basedOn w:val="a"/>
    <w:rsid w:val="00780928"/>
    <w:pPr>
      <w:widowControl w:val="0"/>
      <w:autoSpaceDE w:val="0"/>
      <w:autoSpaceDN w:val="0"/>
      <w:adjustRightInd w:val="0"/>
      <w:spacing w:after="337" w:line="302" w:lineRule="exact"/>
      <w:jc w:val="center"/>
    </w:pPr>
    <w:rPr>
      <w:b/>
      <w:bCs/>
      <w:color w:val="000000"/>
      <w:lang w:val="en-US"/>
    </w:rPr>
  </w:style>
  <w:style w:type="paragraph" w:styleId="afe">
    <w:name w:val="Title"/>
    <w:basedOn w:val="Standard"/>
    <w:next w:val="aff"/>
    <w:link w:val="aff0"/>
    <w:qFormat/>
    <w:rsid w:val="00780928"/>
    <w:pPr>
      <w:spacing w:before="280" w:after="280"/>
      <w:textAlignment w:val="baseline"/>
    </w:pPr>
  </w:style>
  <w:style w:type="character" w:customStyle="1" w:styleId="aff0">
    <w:name w:val="Название Знак"/>
    <w:basedOn w:val="a0"/>
    <w:link w:val="afe"/>
    <w:rsid w:val="00780928"/>
    <w:rPr>
      <w:rFonts w:ascii="Times New Roman" w:eastAsia="Calibri" w:hAnsi="Times New Roman" w:cs="Tahoma"/>
      <w:kern w:val="3"/>
      <w:sz w:val="24"/>
      <w:szCs w:val="24"/>
      <w:lang w:val="de-DE" w:eastAsia="ja-JP" w:bidi="fa-IR"/>
    </w:rPr>
  </w:style>
  <w:style w:type="paragraph" w:styleId="aff">
    <w:name w:val="Subtitle"/>
    <w:basedOn w:val="a"/>
    <w:next w:val="a"/>
    <w:link w:val="aff1"/>
    <w:uiPriority w:val="11"/>
    <w:qFormat/>
    <w:rsid w:val="00780928"/>
    <w:pPr>
      <w:numPr>
        <w:ilvl w:val="1"/>
      </w:numPr>
      <w:spacing w:after="200" w:line="276" w:lineRule="auto"/>
    </w:pPr>
    <w:rPr>
      <w:rFonts w:ascii="Cambria" w:hAnsi="Cambria"/>
      <w:i/>
      <w:iCs/>
      <w:color w:val="4F81BD"/>
      <w:spacing w:val="15"/>
      <w:lang w:eastAsia="en-US"/>
    </w:rPr>
  </w:style>
  <w:style w:type="character" w:customStyle="1" w:styleId="aff1">
    <w:name w:val="Подзаголовок Знак"/>
    <w:basedOn w:val="a0"/>
    <w:link w:val="aff"/>
    <w:uiPriority w:val="11"/>
    <w:rsid w:val="00780928"/>
    <w:rPr>
      <w:rFonts w:ascii="Cambria" w:eastAsia="Times New Roman" w:hAnsi="Cambria" w:cs="Times New Roman"/>
      <w:i/>
      <w:iCs/>
      <w:color w:val="4F81BD"/>
      <w:spacing w:val="15"/>
      <w:sz w:val="24"/>
      <w:szCs w:val="24"/>
    </w:rPr>
  </w:style>
  <w:style w:type="paragraph" w:styleId="aff2">
    <w:name w:val="caption"/>
    <w:basedOn w:val="a"/>
    <w:next w:val="a"/>
    <w:uiPriority w:val="35"/>
    <w:qFormat/>
    <w:rsid w:val="00780928"/>
    <w:pPr>
      <w:spacing w:after="200"/>
    </w:pPr>
    <w:rPr>
      <w:rFonts w:ascii="Calibri" w:eastAsia="Calibri" w:hAnsi="Calibri"/>
      <w:b/>
      <w:bCs/>
      <w:color w:val="4F81BD"/>
      <w:sz w:val="18"/>
      <w:szCs w:val="18"/>
      <w:lang w:eastAsia="en-US"/>
    </w:rPr>
  </w:style>
  <w:style w:type="character" w:customStyle="1" w:styleId="c18">
    <w:name w:val="c18"/>
    <w:basedOn w:val="a0"/>
    <w:uiPriority w:val="99"/>
    <w:rsid w:val="00780928"/>
    <w:rPr>
      <w:rFonts w:cs="Times New Roman"/>
    </w:rPr>
  </w:style>
  <w:style w:type="character" w:customStyle="1" w:styleId="15">
    <w:name w:val="Название1"/>
    <w:basedOn w:val="a0"/>
    <w:uiPriority w:val="99"/>
    <w:rsid w:val="00780928"/>
    <w:rPr>
      <w:rFonts w:cs="Times New Roman"/>
    </w:rPr>
  </w:style>
  <w:style w:type="character" w:customStyle="1" w:styleId="212">
    <w:name w:val="Основной текст (21)"/>
    <w:basedOn w:val="a0"/>
    <w:rsid w:val="00780928"/>
    <w:rPr>
      <w:rFonts w:ascii="Trebuchet MS" w:eastAsia="Trebuchet MS" w:hAnsi="Trebuchet MS" w:cs="Trebuchet MS"/>
      <w:b w:val="0"/>
      <w:bCs w:val="0"/>
      <w:i w:val="0"/>
      <w:iCs w:val="0"/>
      <w:smallCaps w:val="0"/>
      <w:strike w:val="0"/>
      <w:spacing w:val="0"/>
      <w:sz w:val="18"/>
      <w:szCs w:val="18"/>
    </w:rPr>
  </w:style>
  <w:style w:type="paragraph" w:customStyle="1" w:styleId="formattext">
    <w:name w:val="formattext"/>
    <w:basedOn w:val="a"/>
    <w:rsid w:val="00780928"/>
    <w:pPr>
      <w:spacing w:before="100" w:beforeAutospacing="1" w:after="100" w:afterAutospacing="1"/>
    </w:pPr>
  </w:style>
  <w:style w:type="table" w:customStyle="1" w:styleId="TableNormal">
    <w:name w:val="Table Normal"/>
    <w:uiPriority w:val="2"/>
    <w:semiHidden/>
    <w:unhideWhenUsed/>
    <w:qFormat/>
    <w:rsid w:val="0078092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c0">
    <w:name w:val="c0"/>
    <w:basedOn w:val="a0"/>
    <w:rsid w:val="00780928"/>
  </w:style>
  <w:style w:type="table" w:customStyle="1" w:styleId="16">
    <w:name w:val="Сетка таблицы1"/>
    <w:basedOn w:val="a1"/>
    <w:next w:val="a3"/>
    <w:uiPriority w:val="99"/>
    <w:rsid w:val="007809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780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a0"/>
    <w:rsid w:val="00780928"/>
    <w:rPr>
      <w:color w:val="008080"/>
    </w:rPr>
  </w:style>
  <w:style w:type="paragraph" w:customStyle="1" w:styleId="Style4">
    <w:name w:val="Style4"/>
    <w:basedOn w:val="a"/>
    <w:rsid w:val="00780928"/>
    <w:pPr>
      <w:widowControl w:val="0"/>
      <w:autoSpaceDE w:val="0"/>
      <w:autoSpaceDN w:val="0"/>
      <w:adjustRightInd w:val="0"/>
      <w:spacing w:line="220" w:lineRule="exact"/>
      <w:ind w:firstLine="514"/>
      <w:jc w:val="both"/>
    </w:pPr>
  </w:style>
  <w:style w:type="character" w:customStyle="1" w:styleId="24">
    <w:name w:val="Основной текст (2)_"/>
    <w:link w:val="213"/>
    <w:locked/>
    <w:rsid w:val="00780928"/>
    <w:rPr>
      <w:sz w:val="21"/>
      <w:szCs w:val="21"/>
      <w:shd w:val="clear" w:color="auto" w:fill="FFFFFF"/>
    </w:rPr>
  </w:style>
  <w:style w:type="paragraph" w:customStyle="1" w:styleId="213">
    <w:name w:val="Основной текст (2)1"/>
    <w:basedOn w:val="a"/>
    <w:link w:val="24"/>
    <w:rsid w:val="00780928"/>
    <w:pPr>
      <w:shd w:val="clear" w:color="auto" w:fill="FFFFFF"/>
      <w:spacing w:before="120" w:after="120" w:line="240" w:lineRule="atLeast"/>
      <w:ind w:hanging="280"/>
      <w:jc w:val="both"/>
    </w:pPr>
    <w:rPr>
      <w:rFonts w:asciiTheme="minorHAnsi" w:eastAsiaTheme="minorHAnsi" w:hAnsiTheme="minorHAnsi" w:cstheme="minorBidi"/>
      <w:sz w:val="21"/>
      <w:szCs w:val="21"/>
      <w:lang w:eastAsia="en-US"/>
    </w:rPr>
  </w:style>
  <w:style w:type="character" w:customStyle="1" w:styleId="aff3">
    <w:name w:val="Основной текст_"/>
    <w:link w:val="240"/>
    <w:rsid w:val="00780928"/>
    <w:rPr>
      <w:sz w:val="21"/>
      <w:szCs w:val="21"/>
      <w:shd w:val="clear" w:color="auto" w:fill="FFFFFF"/>
    </w:rPr>
  </w:style>
  <w:style w:type="paragraph" w:customStyle="1" w:styleId="240">
    <w:name w:val="Основной текст24"/>
    <w:basedOn w:val="a"/>
    <w:link w:val="aff3"/>
    <w:rsid w:val="00780928"/>
    <w:pPr>
      <w:shd w:val="clear" w:color="auto" w:fill="FFFFFF"/>
      <w:spacing w:before="120" w:line="240" w:lineRule="exact"/>
      <w:ind w:hanging="920"/>
      <w:jc w:val="both"/>
    </w:pPr>
    <w:rPr>
      <w:rFonts w:asciiTheme="minorHAnsi" w:eastAsiaTheme="minorHAnsi" w:hAnsiTheme="minorHAnsi" w:cstheme="minorBidi"/>
      <w:sz w:val="21"/>
      <w:szCs w:val="21"/>
      <w:lang w:eastAsia="en-US"/>
    </w:rPr>
  </w:style>
  <w:style w:type="character" w:customStyle="1" w:styleId="11pt">
    <w:name w:val="Основной текст + 11 pt;Полужирный;Курсив"/>
    <w:rsid w:val="00780928"/>
    <w:rPr>
      <w:b/>
      <w:bCs/>
      <w:i/>
      <w:iCs/>
      <w:sz w:val="22"/>
      <w:szCs w:val="22"/>
      <w:shd w:val="clear" w:color="auto" w:fill="FFFFFF"/>
    </w:rPr>
  </w:style>
  <w:style w:type="paragraph" w:customStyle="1" w:styleId="17">
    <w:name w:val="Обычный1"/>
    <w:basedOn w:val="a"/>
    <w:rsid w:val="00780928"/>
    <w:pPr>
      <w:spacing w:after="150"/>
    </w:pPr>
    <w:rPr>
      <w:sz w:val="20"/>
      <w:szCs w:val="20"/>
    </w:rPr>
  </w:style>
  <w:style w:type="character" w:customStyle="1" w:styleId="150">
    <w:name w:val="Основной текст (15)_"/>
    <w:basedOn w:val="a0"/>
    <w:link w:val="151"/>
    <w:rsid w:val="00780928"/>
    <w:rPr>
      <w:i/>
      <w:iCs/>
      <w:shd w:val="clear" w:color="auto" w:fill="FFFFFF"/>
    </w:rPr>
  </w:style>
  <w:style w:type="paragraph" w:customStyle="1" w:styleId="151">
    <w:name w:val="Основной текст (15)"/>
    <w:basedOn w:val="a"/>
    <w:link w:val="150"/>
    <w:rsid w:val="00780928"/>
    <w:pPr>
      <w:widowControl w:val="0"/>
      <w:shd w:val="clear" w:color="auto" w:fill="FFFFFF"/>
      <w:spacing w:after="3420" w:line="240" w:lineRule="exact"/>
      <w:jc w:val="both"/>
    </w:pPr>
    <w:rPr>
      <w:rFonts w:asciiTheme="minorHAnsi" w:eastAsiaTheme="minorHAnsi" w:hAnsiTheme="minorHAnsi" w:cstheme="minorBidi"/>
      <w:i/>
      <w:iCs/>
      <w:sz w:val="22"/>
      <w:szCs w:val="22"/>
      <w:lang w:eastAsia="en-US"/>
    </w:rPr>
  </w:style>
  <w:style w:type="character" w:customStyle="1" w:styleId="320">
    <w:name w:val="Заголовок №3 (2)_"/>
    <w:basedOn w:val="a0"/>
    <w:link w:val="321"/>
    <w:rsid w:val="00780928"/>
    <w:rPr>
      <w:rFonts w:ascii="Segoe UI" w:eastAsia="Segoe UI" w:hAnsi="Segoe UI" w:cs="Segoe UI"/>
      <w:b/>
      <w:bCs/>
      <w:sz w:val="21"/>
      <w:szCs w:val="21"/>
      <w:shd w:val="clear" w:color="auto" w:fill="FFFFFF"/>
    </w:rPr>
  </w:style>
  <w:style w:type="paragraph" w:customStyle="1" w:styleId="321">
    <w:name w:val="Заголовок №3 (2)"/>
    <w:basedOn w:val="a"/>
    <w:link w:val="320"/>
    <w:rsid w:val="00780928"/>
    <w:pPr>
      <w:widowControl w:val="0"/>
      <w:shd w:val="clear" w:color="auto" w:fill="FFFFFF"/>
      <w:spacing w:after="80" w:line="280" w:lineRule="exact"/>
      <w:ind w:hanging="240"/>
      <w:jc w:val="both"/>
      <w:outlineLvl w:val="2"/>
    </w:pPr>
    <w:rPr>
      <w:rFonts w:ascii="Segoe UI" w:eastAsia="Segoe UI" w:hAnsi="Segoe UI" w:cs="Segoe UI"/>
      <w:b/>
      <w:bCs/>
      <w:sz w:val="21"/>
      <w:szCs w:val="21"/>
      <w:lang w:eastAsia="en-US"/>
    </w:rPr>
  </w:style>
  <w:style w:type="character" w:customStyle="1" w:styleId="152pt">
    <w:name w:val="Основной текст (15) + Интервал 2 pt"/>
    <w:basedOn w:val="150"/>
    <w:rsid w:val="00780928"/>
    <w:rPr>
      <w:i/>
      <w:iCs/>
      <w:color w:val="000000"/>
      <w:spacing w:val="40"/>
      <w:w w:val="100"/>
      <w:position w:val="0"/>
      <w:shd w:val="clear" w:color="auto" w:fill="FFFFFF"/>
      <w:lang w:val="en-US" w:eastAsia="en-US" w:bidi="en-US"/>
    </w:rPr>
  </w:style>
  <w:style w:type="character" w:customStyle="1" w:styleId="230">
    <w:name w:val="Основной текст (23)_"/>
    <w:basedOn w:val="a0"/>
    <w:link w:val="231"/>
    <w:rsid w:val="00780928"/>
    <w:rPr>
      <w:rFonts w:ascii="Segoe UI" w:eastAsia="Segoe UI" w:hAnsi="Segoe UI" w:cs="Segoe UI"/>
      <w:sz w:val="19"/>
      <w:szCs w:val="19"/>
      <w:shd w:val="clear" w:color="auto" w:fill="FFFFFF"/>
    </w:rPr>
  </w:style>
  <w:style w:type="paragraph" w:customStyle="1" w:styleId="231">
    <w:name w:val="Основной текст (23)"/>
    <w:basedOn w:val="a"/>
    <w:link w:val="230"/>
    <w:rsid w:val="00780928"/>
    <w:pPr>
      <w:widowControl w:val="0"/>
      <w:shd w:val="clear" w:color="auto" w:fill="FFFFFF"/>
      <w:spacing w:before="420" w:line="252" w:lineRule="exact"/>
      <w:jc w:val="both"/>
    </w:pPr>
    <w:rPr>
      <w:rFonts w:ascii="Segoe UI" w:eastAsia="Segoe UI" w:hAnsi="Segoe UI" w:cs="Segoe UI"/>
      <w:sz w:val="19"/>
      <w:szCs w:val="19"/>
      <w:lang w:eastAsia="en-US"/>
    </w:rPr>
  </w:style>
  <w:style w:type="paragraph" w:customStyle="1" w:styleId="25">
    <w:name w:val="Основной текст (2)"/>
    <w:basedOn w:val="a"/>
    <w:rsid w:val="00780928"/>
    <w:pPr>
      <w:widowControl w:val="0"/>
      <w:shd w:val="clear" w:color="auto" w:fill="FFFFFF"/>
      <w:spacing w:after="320" w:line="202" w:lineRule="exact"/>
      <w:ind w:hanging="540"/>
      <w:jc w:val="center"/>
    </w:pPr>
    <w:rPr>
      <w:color w:val="000000"/>
      <w:sz w:val="22"/>
      <w:szCs w:val="22"/>
      <w:lang w:bidi="ru-RU"/>
    </w:rPr>
  </w:style>
  <w:style w:type="paragraph" w:customStyle="1" w:styleId="tabltext">
    <w:name w:val="_tabl_text"/>
    <w:basedOn w:val="a"/>
    <w:rsid w:val="00780928"/>
    <w:pPr>
      <w:widowControl w:val="0"/>
      <w:autoSpaceDE w:val="0"/>
      <w:autoSpaceDN w:val="0"/>
      <w:adjustRightInd w:val="0"/>
      <w:spacing w:line="268" w:lineRule="auto"/>
    </w:pPr>
    <w:rPr>
      <w:rFonts w:ascii="Newton-Regular" w:hAnsi="Newton-Regular" w:cs="Newton-Regular"/>
      <w:color w:val="000000"/>
      <w:sz w:val="19"/>
      <w:szCs w:val="19"/>
    </w:rPr>
  </w:style>
  <w:style w:type="paragraph" w:customStyle="1" w:styleId="c12">
    <w:name w:val="c12"/>
    <w:basedOn w:val="a"/>
    <w:rsid w:val="00780928"/>
    <w:pPr>
      <w:spacing w:before="100" w:beforeAutospacing="1" w:after="100" w:afterAutospacing="1"/>
    </w:pPr>
  </w:style>
  <w:style w:type="paragraph" w:customStyle="1" w:styleId="c5">
    <w:name w:val="c5"/>
    <w:basedOn w:val="a"/>
    <w:rsid w:val="00780928"/>
    <w:pPr>
      <w:spacing w:before="100" w:beforeAutospacing="1" w:after="100" w:afterAutospacing="1"/>
    </w:pPr>
  </w:style>
  <w:style w:type="character" w:customStyle="1" w:styleId="c13">
    <w:name w:val="c13"/>
    <w:basedOn w:val="a0"/>
    <w:rsid w:val="00780928"/>
  </w:style>
  <w:style w:type="character" w:customStyle="1" w:styleId="serp-urlitem">
    <w:name w:val="serp-url__item"/>
    <w:basedOn w:val="a0"/>
    <w:rsid w:val="00780928"/>
  </w:style>
  <w:style w:type="character" w:customStyle="1" w:styleId="serp-urlmark">
    <w:name w:val="serp-url__mark"/>
    <w:basedOn w:val="a0"/>
    <w:rsid w:val="00780928"/>
  </w:style>
  <w:style w:type="character" w:customStyle="1" w:styleId="22pt">
    <w:name w:val="Основной текст (2) + Интервал 2 pt"/>
    <w:basedOn w:val="24"/>
    <w:rsid w:val="00780928"/>
    <w:rPr>
      <w:sz w:val="21"/>
      <w:szCs w:val="21"/>
      <w:shd w:val="clear" w:color="auto" w:fill="FFFFFF"/>
    </w:rPr>
  </w:style>
  <w:style w:type="character" w:customStyle="1" w:styleId="link1">
    <w:name w:val="link1"/>
    <w:basedOn w:val="a0"/>
    <w:rsid w:val="00780928"/>
  </w:style>
  <w:style w:type="character" w:customStyle="1" w:styleId="blue">
    <w:name w:val="blue"/>
    <w:basedOn w:val="a0"/>
    <w:rsid w:val="00780928"/>
  </w:style>
  <w:style w:type="character" w:customStyle="1" w:styleId="18">
    <w:name w:val="Название объекта1"/>
    <w:basedOn w:val="a0"/>
    <w:rsid w:val="00780928"/>
  </w:style>
  <w:style w:type="paragraph" w:styleId="z-">
    <w:name w:val="HTML Top of Form"/>
    <w:basedOn w:val="a"/>
    <w:next w:val="a"/>
    <w:link w:val="z-0"/>
    <w:hidden/>
    <w:uiPriority w:val="99"/>
    <w:unhideWhenUsed/>
    <w:rsid w:val="0078092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780928"/>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8092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780928"/>
    <w:rPr>
      <w:rFonts w:ascii="Arial" w:eastAsia="Times New Roman" w:hAnsi="Arial" w:cs="Arial"/>
      <w:vanish/>
      <w:sz w:val="16"/>
      <w:szCs w:val="16"/>
      <w:lang w:eastAsia="ru-RU"/>
    </w:rPr>
  </w:style>
  <w:style w:type="paragraph" w:customStyle="1" w:styleId="hunder">
    <w:name w:val="hunder"/>
    <w:basedOn w:val="a"/>
    <w:rsid w:val="00780928"/>
    <w:pPr>
      <w:spacing w:before="100" w:beforeAutospacing="1" w:after="100" w:afterAutospacing="1"/>
    </w:pPr>
  </w:style>
  <w:style w:type="character" w:customStyle="1" w:styleId="w">
    <w:name w:val="w"/>
    <w:basedOn w:val="a0"/>
    <w:rsid w:val="00780928"/>
  </w:style>
  <w:style w:type="paragraph" w:customStyle="1" w:styleId="ParagraphStyle">
    <w:name w:val="Paragraph Style"/>
    <w:rsid w:val="0078092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p1">
    <w:name w:val="p1"/>
    <w:basedOn w:val="a"/>
    <w:rsid w:val="00780928"/>
    <w:pPr>
      <w:spacing w:before="100" w:beforeAutospacing="1" w:after="100" w:afterAutospacing="1"/>
    </w:pPr>
  </w:style>
  <w:style w:type="character" w:customStyle="1" w:styleId="s1">
    <w:name w:val="s1"/>
    <w:basedOn w:val="a0"/>
    <w:rsid w:val="00780928"/>
  </w:style>
  <w:style w:type="paragraph" w:customStyle="1" w:styleId="p2">
    <w:name w:val="p2"/>
    <w:basedOn w:val="a"/>
    <w:rsid w:val="00780928"/>
    <w:pPr>
      <w:spacing w:before="100" w:beforeAutospacing="1" w:after="100" w:afterAutospacing="1"/>
    </w:pPr>
  </w:style>
  <w:style w:type="paragraph" w:customStyle="1" w:styleId="26">
    <w:name w:val="Абзац списка2"/>
    <w:basedOn w:val="a"/>
    <w:rsid w:val="00780928"/>
    <w:pPr>
      <w:ind w:left="720"/>
    </w:pPr>
    <w:rPr>
      <w:rFonts w:eastAsia="Calibri"/>
    </w:rPr>
  </w:style>
  <w:style w:type="character" w:customStyle="1" w:styleId="100">
    <w:name w:val="Основной текст + 10"/>
    <w:aliases w:val="5 pt,Оглавление + 10"/>
    <w:basedOn w:val="a0"/>
    <w:rsid w:val="00780928"/>
    <w:rPr>
      <w:sz w:val="21"/>
      <w:szCs w:val="21"/>
      <w:lang w:bidi="ar-SA"/>
    </w:rPr>
  </w:style>
  <w:style w:type="character" w:customStyle="1" w:styleId="19">
    <w:name w:val="Текст выноски Знак1"/>
    <w:basedOn w:val="a0"/>
    <w:uiPriority w:val="99"/>
    <w:semiHidden/>
    <w:rsid w:val="00780928"/>
    <w:rPr>
      <w:rFonts w:ascii="Tahoma" w:hAnsi="Tahoma" w:cs="Tahoma"/>
      <w:sz w:val="16"/>
      <w:szCs w:val="16"/>
    </w:rPr>
  </w:style>
  <w:style w:type="paragraph" w:customStyle="1" w:styleId="c6">
    <w:name w:val="c6"/>
    <w:basedOn w:val="a"/>
    <w:uiPriority w:val="99"/>
    <w:rsid w:val="00780928"/>
    <w:pPr>
      <w:spacing w:before="100" w:beforeAutospacing="1" w:after="100" w:afterAutospacing="1"/>
    </w:pPr>
  </w:style>
  <w:style w:type="character" w:customStyle="1" w:styleId="aff4">
    <w:name w:val="_"/>
    <w:basedOn w:val="a0"/>
    <w:rsid w:val="00780928"/>
  </w:style>
  <w:style w:type="character" w:customStyle="1" w:styleId="ff3">
    <w:name w:val="ff3"/>
    <w:basedOn w:val="a0"/>
    <w:rsid w:val="00780928"/>
  </w:style>
  <w:style w:type="character" w:styleId="aff5">
    <w:name w:val="Subtle Emphasis"/>
    <w:basedOn w:val="a0"/>
    <w:uiPriority w:val="19"/>
    <w:qFormat/>
    <w:rsid w:val="00780928"/>
  </w:style>
  <w:style w:type="paragraph" w:customStyle="1" w:styleId="34">
    <w:name w:val="Абзац списка3"/>
    <w:basedOn w:val="a"/>
    <w:rsid w:val="00780928"/>
    <w:pPr>
      <w:ind w:left="720"/>
    </w:pPr>
  </w:style>
  <w:style w:type="paragraph" w:styleId="aff6">
    <w:name w:val="Document Map"/>
    <w:basedOn w:val="a"/>
    <w:link w:val="aff7"/>
    <w:uiPriority w:val="99"/>
    <w:semiHidden/>
    <w:unhideWhenUsed/>
    <w:rsid w:val="00780928"/>
    <w:pPr>
      <w:suppressAutoHyphens/>
    </w:pPr>
    <w:rPr>
      <w:rFonts w:ascii="Tahoma" w:hAnsi="Tahoma" w:cs="Tahoma"/>
      <w:sz w:val="16"/>
      <w:szCs w:val="16"/>
      <w:lang w:eastAsia="ar-SA"/>
    </w:rPr>
  </w:style>
  <w:style w:type="character" w:customStyle="1" w:styleId="aff7">
    <w:name w:val="Схема документа Знак"/>
    <w:basedOn w:val="a0"/>
    <w:link w:val="aff6"/>
    <w:uiPriority w:val="99"/>
    <w:semiHidden/>
    <w:rsid w:val="00780928"/>
    <w:rPr>
      <w:rFonts w:ascii="Tahoma" w:eastAsia="Times New Roman" w:hAnsi="Tahoma" w:cs="Tahoma"/>
      <w:sz w:val="16"/>
      <w:szCs w:val="16"/>
      <w:lang w:eastAsia="ar-SA"/>
    </w:rPr>
  </w:style>
  <w:style w:type="character" w:customStyle="1" w:styleId="s2">
    <w:name w:val="s2"/>
    <w:basedOn w:val="a0"/>
    <w:rsid w:val="00780928"/>
  </w:style>
  <w:style w:type="character" w:customStyle="1" w:styleId="s4">
    <w:name w:val="s4"/>
    <w:basedOn w:val="a0"/>
    <w:rsid w:val="00780928"/>
  </w:style>
  <w:style w:type="paragraph" w:styleId="35">
    <w:name w:val="Body Text Indent 3"/>
    <w:basedOn w:val="a"/>
    <w:link w:val="36"/>
    <w:uiPriority w:val="99"/>
    <w:semiHidden/>
    <w:unhideWhenUsed/>
    <w:rsid w:val="00780928"/>
    <w:pPr>
      <w:suppressAutoHyphens/>
      <w:spacing w:after="120"/>
      <w:ind w:left="283"/>
    </w:pPr>
    <w:rPr>
      <w:sz w:val="16"/>
      <w:szCs w:val="16"/>
      <w:lang w:eastAsia="ar-SA"/>
    </w:rPr>
  </w:style>
  <w:style w:type="character" w:customStyle="1" w:styleId="36">
    <w:name w:val="Основной текст с отступом 3 Знак"/>
    <w:basedOn w:val="a0"/>
    <w:link w:val="35"/>
    <w:uiPriority w:val="99"/>
    <w:semiHidden/>
    <w:rsid w:val="00780928"/>
    <w:rPr>
      <w:rFonts w:ascii="Times New Roman" w:eastAsia="Times New Roman" w:hAnsi="Times New Roman" w:cs="Times New Roman"/>
      <w:sz w:val="16"/>
      <w:szCs w:val="16"/>
      <w:lang w:eastAsia="ar-SA"/>
    </w:rPr>
  </w:style>
  <w:style w:type="character" w:customStyle="1" w:styleId="art-postheadericon">
    <w:name w:val="art-postheadericon"/>
    <w:basedOn w:val="a0"/>
    <w:rsid w:val="00780928"/>
  </w:style>
  <w:style w:type="paragraph" w:customStyle="1" w:styleId="aff8">
    <w:name w:val="Заголовок в тексте"/>
    <w:rsid w:val="00780928"/>
    <w:pPr>
      <w:tabs>
        <w:tab w:val="left" w:pos="645"/>
      </w:tabs>
      <w:autoSpaceDE w:val="0"/>
      <w:autoSpaceDN w:val="0"/>
      <w:adjustRightInd w:val="0"/>
      <w:spacing w:after="0" w:line="280" w:lineRule="atLeast"/>
    </w:pPr>
    <w:rPr>
      <w:rFonts w:ascii="PragmaticaC" w:eastAsia="Times New Roman" w:hAnsi="PragmaticaC" w:cs="PragmaticaC"/>
      <w:b/>
      <w:bCs/>
      <w:color w:val="000000"/>
      <w:sz w:val="28"/>
      <w:szCs w:val="28"/>
      <w:lang w:eastAsia="ru-RU"/>
    </w:rPr>
  </w:style>
  <w:style w:type="paragraph" w:customStyle="1" w:styleId="c30">
    <w:name w:val="c30"/>
    <w:basedOn w:val="a"/>
    <w:rsid w:val="00780928"/>
    <w:pPr>
      <w:spacing w:before="100" w:beforeAutospacing="1" w:after="100" w:afterAutospacing="1"/>
    </w:pPr>
  </w:style>
  <w:style w:type="paragraph" w:customStyle="1" w:styleId="c10">
    <w:name w:val="c10"/>
    <w:basedOn w:val="a"/>
    <w:rsid w:val="00780928"/>
    <w:pPr>
      <w:spacing w:before="100" w:beforeAutospacing="1" w:after="100" w:afterAutospacing="1"/>
    </w:pPr>
  </w:style>
  <w:style w:type="paragraph" w:customStyle="1" w:styleId="c9">
    <w:name w:val="c9"/>
    <w:basedOn w:val="a"/>
    <w:rsid w:val="00780928"/>
    <w:pPr>
      <w:spacing w:before="100" w:beforeAutospacing="1" w:after="100" w:afterAutospacing="1"/>
    </w:pPr>
  </w:style>
  <w:style w:type="paragraph" w:customStyle="1" w:styleId="p6">
    <w:name w:val="p6"/>
    <w:basedOn w:val="a"/>
    <w:rsid w:val="00780928"/>
    <w:pPr>
      <w:spacing w:before="100" w:beforeAutospacing="1" w:after="100" w:afterAutospacing="1"/>
    </w:pPr>
  </w:style>
  <w:style w:type="paragraph" w:customStyle="1" w:styleId="p8">
    <w:name w:val="p8"/>
    <w:basedOn w:val="a"/>
    <w:rsid w:val="00780928"/>
    <w:pPr>
      <w:spacing w:before="100" w:beforeAutospacing="1" w:after="100" w:afterAutospacing="1"/>
    </w:pPr>
  </w:style>
  <w:style w:type="paragraph" w:customStyle="1" w:styleId="c46">
    <w:name w:val="c46"/>
    <w:basedOn w:val="a"/>
    <w:rsid w:val="00780928"/>
    <w:pPr>
      <w:spacing w:before="55" w:after="55"/>
    </w:pPr>
  </w:style>
  <w:style w:type="character" w:customStyle="1" w:styleId="c34">
    <w:name w:val="c34"/>
    <w:basedOn w:val="a0"/>
    <w:rsid w:val="00780928"/>
  </w:style>
  <w:style w:type="paragraph" w:customStyle="1" w:styleId="c14">
    <w:name w:val="c14"/>
    <w:basedOn w:val="a"/>
    <w:rsid w:val="00780928"/>
    <w:pPr>
      <w:spacing w:before="55" w:after="55"/>
    </w:pPr>
  </w:style>
  <w:style w:type="paragraph" w:customStyle="1" w:styleId="p4">
    <w:name w:val="p4"/>
    <w:basedOn w:val="a"/>
    <w:rsid w:val="00780928"/>
    <w:pPr>
      <w:spacing w:before="100" w:beforeAutospacing="1" w:after="100" w:afterAutospacing="1"/>
    </w:pPr>
  </w:style>
  <w:style w:type="paragraph" w:customStyle="1" w:styleId="p53">
    <w:name w:val="p53"/>
    <w:basedOn w:val="a"/>
    <w:rsid w:val="00780928"/>
    <w:pPr>
      <w:spacing w:before="100" w:beforeAutospacing="1" w:after="100" w:afterAutospacing="1"/>
    </w:pPr>
  </w:style>
  <w:style w:type="character" w:customStyle="1" w:styleId="s7">
    <w:name w:val="s7"/>
    <w:basedOn w:val="a0"/>
    <w:rsid w:val="00780928"/>
  </w:style>
  <w:style w:type="character" w:customStyle="1" w:styleId="s19">
    <w:name w:val="s19"/>
    <w:basedOn w:val="a0"/>
    <w:rsid w:val="00780928"/>
  </w:style>
  <w:style w:type="paragraph" w:customStyle="1" w:styleId="p5">
    <w:name w:val="p5"/>
    <w:basedOn w:val="a"/>
    <w:rsid w:val="00780928"/>
    <w:pPr>
      <w:spacing w:before="100" w:beforeAutospacing="1" w:after="100" w:afterAutospacing="1"/>
    </w:pPr>
  </w:style>
  <w:style w:type="character" w:customStyle="1" w:styleId="textexposedshow">
    <w:name w:val="text_exposed_show"/>
    <w:basedOn w:val="a0"/>
    <w:rsid w:val="00780928"/>
  </w:style>
  <w:style w:type="character" w:customStyle="1" w:styleId="41">
    <w:name w:val="Основной шрифт абзаца4"/>
    <w:rsid w:val="00780928"/>
  </w:style>
  <w:style w:type="character" w:customStyle="1" w:styleId="37">
    <w:name w:val="Основной шрифт абзаца3"/>
    <w:rsid w:val="00780928"/>
  </w:style>
  <w:style w:type="character" w:customStyle="1" w:styleId="Absatz-Standardschriftart">
    <w:name w:val="Absatz-Standardschriftart"/>
    <w:rsid w:val="00780928"/>
  </w:style>
  <w:style w:type="character" w:customStyle="1" w:styleId="WW-Absatz-Standardschriftart">
    <w:name w:val="WW-Absatz-Standardschriftart"/>
    <w:rsid w:val="00780928"/>
  </w:style>
  <w:style w:type="character" w:customStyle="1" w:styleId="27">
    <w:name w:val="Основной шрифт абзаца2"/>
    <w:rsid w:val="00780928"/>
  </w:style>
  <w:style w:type="character" w:customStyle="1" w:styleId="WW-Absatz-Standardschriftart1">
    <w:name w:val="WW-Absatz-Standardschriftart1"/>
    <w:rsid w:val="00780928"/>
  </w:style>
  <w:style w:type="character" w:customStyle="1" w:styleId="1a">
    <w:name w:val="Основной шрифт абзаца1"/>
    <w:rsid w:val="00780928"/>
  </w:style>
  <w:style w:type="character" w:customStyle="1" w:styleId="aff9">
    <w:name w:val="Символ нумерации"/>
    <w:rsid w:val="00780928"/>
  </w:style>
  <w:style w:type="paragraph" w:customStyle="1" w:styleId="affa">
    <w:name w:val="Заголовок"/>
    <w:basedOn w:val="a"/>
    <w:next w:val="a7"/>
    <w:rsid w:val="00780928"/>
    <w:pPr>
      <w:keepNext/>
      <w:suppressAutoHyphens/>
      <w:spacing w:before="240" w:after="120" w:line="276" w:lineRule="auto"/>
    </w:pPr>
    <w:rPr>
      <w:rFonts w:ascii="Liberation Sans" w:eastAsia="WenQuanYi Micro Hei" w:hAnsi="Liberation Sans" w:cs="Lohit Hindi"/>
      <w:sz w:val="28"/>
      <w:szCs w:val="28"/>
      <w:lang w:eastAsia="zh-CN"/>
    </w:rPr>
  </w:style>
  <w:style w:type="paragraph" w:styleId="affb">
    <w:name w:val="List"/>
    <w:basedOn w:val="a7"/>
    <w:rsid w:val="00780928"/>
    <w:pPr>
      <w:widowControl/>
      <w:suppressAutoHyphens/>
      <w:spacing w:after="120" w:line="276" w:lineRule="auto"/>
      <w:ind w:left="0"/>
    </w:pPr>
    <w:rPr>
      <w:rFonts w:ascii="Calibri" w:eastAsia="Calibri" w:hAnsi="Calibri" w:cs="Lohit Hindi"/>
      <w:sz w:val="22"/>
      <w:szCs w:val="22"/>
      <w:lang w:val="ru-RU" w:eastAsia="zh-CN"/>
    </w:rPr>
  </w:style>
  <w:style w:type="paragraph" w:customStyle="1" w:styleId="42">
    <w:name w:val="Указатель4"/>
    <w:basedOn w:val="a"/>
    <w:rsid w:val="00780928"/>
    <w:pPr>
      <w:suppressLineNumbers/>
      <w:suppressAutoHyphens/>
      <w:spacing w:after="200" w:line="276" w:lineRule="auto"/>
    </w:pPr>
    <w:rPr>
      <w:rFonts w:ascii="Calibri" w:eastAsia="Calibri" w:hAnsi="Calibri" w:cs="Lohit Hindi"/>
      <w:sz w:val="22"/>
      <w:szCs w:val="22"/>
      <w:lang w:eastAsia="zh-CN"/>
    </w:rPr>
  </w:style>
  <w:style w:type="paragraph" w:customStyle="1" w:styleId="38">
    <w:name w:val="Название объекта3"/>
    <w:basedOn w:val="a"/>
    <w:rsid w:val="00780928"/>
    <w:pPr>
      <w:suppressLineNumbers/>
      <w:suppressAutoHyphens/>
      <w:spacing w:before="120" w:after="120" w:line="276" w:lineRule="auto"/>
    </w:pPr>
    <w:rPr>
      <w:rFonts w:ascii="Calibri" w:eastAsia="Calibri" w:hAnsi="Calibri" w:cs="Lohit Hindi"/>
      <w:i/>
      <w:iCs/>
      <w:lang w:eastAsia="zh-CN"/>
    </w:rPr>
  </w:style>
  <w:style w:type="paragraph" w:customStyle="1" w:styleId="39">
    <w:name w:val="Указатель3"/>
    <w:basedOn w:val="a"/>
    <w:rsid w:val="00780928"/>
    <w:pPr>
      <w:suppressLineNumbers/>
      <w:suppressAutoHyphens/>
      <w:spacing w:after="200" w:line="276" w:lineRule="auto"/>
    </w:pPr>
    <w:rPr>
      <w:rFonts w:ascii="Calibri" w:eastAsia="Calibri" w:hAnsi="Calibri" w:cs="Lohit Hindi"/>
      <w:sz w:val="22"/>
      <w:szCs w:val="22"/>
      <w:lang w:eastAsia="zh-CN"/>
    </w:rPr>
  </w:style>
  <w:style w:type="paragraph" w:customStyle="1" w:styleId="28">
    <w:name w:val="Название объекта2"/>
    <w:basedOn w:val="a"/>
    <w:rsid w:val="00780928"/>
    <w:pPr>
      <w:suppressLineNumbers/>
      <w:suppressAutoHyphens/>
      <w:spacing w:before="120" w:after="120" w:line="276" w:lineRule="auto"/>
    </w:pPr>
    <w:rPr>
      <w:rFonts w:ascii="Calibri" w:eastAsia="Calibri" w:hAnsi="Calibri" w:cs="Lohit Hindi"/>
      <w:i/>
      <w:iCs/>
      <w:lang w:eastAsia="zh-CN"/>
    </w:rPr>
  </w:style>
  <w:style w:type="paragraph" w:customStyle="1" w:styleId="29">
    <w:name w:val="Указатель2"/>
    <w:basedOn w:val="a"/>
    <w:rsid w:val="00780928"/>
    <w:pPr>
      <w:suppressLineNumbers/>
      <w:suppressAutoHyphens/>
      <w:spacing w:after="200" w:line="276" w:lineRule="auto"/>
    </w:pPr>
    <w:rPr>
      <w:rFonts w:ascii="Calibri" w:eastAsia="Calibri" w:hAnsi="Calibri" w:cs="Lohit Hindi"/>
      <w:sz w:val="22"/>
      <w:szCs w:val="22"/>
      <w:lang w:eastAsia="zh-CN"/>
    </w:rPr>
  </w:style>
  <w:style w:type="paragraph" w:customStyle="1" w:styleId="1b">
    <w:name w:val="Указатель1"/>
    <w:basedOn w:val="a"/>
    <w:rsid w:val="00780928"/>
    <w:pPr>
      <w:suppressLineNumbers/>
      <w:suppressAutoHyphens/>
      <w:spacing w:after="200" w:line="276" w:lineRule="auto"/>
    </w:pPr>
    <w:rPr>
      <w:rFonts w:ascii="Calibri" w:eastAsia="Calibri" w:hAnsi="Calibri" w:cs="Lohit Hindi"/>
      <w:sz w:val="22"/>
      <w:szCs w:val="22"/>
      <w:lang w:eastAsia="zh-CN"/>
    </w:rPr>
  </w:style>
  <w:style w:type="character" w:customStyle="1" w:styleId="affc">
    <w:name w:val="Текст примечания Знак"/>
    <w:basedOn w:val="a0"/>
    <w:link w:val="affd"/>
    <w:uiPriority w:val="99"/>
    <w:semiHidden/>
    <w:rsid w:val="00780928"/>
    <w:rPr>
      <w:rFonts w:ascii="Calibri" w:eastAsia="Calibri" w:hAnsi="Calibri" w:cs="Calibri"/>
      <w:sz w:val="20"/>
      <w:szCs w:val="20"/>
      <w:lang w:eastAsia="zh-CN"/>
    </w:rPr>
  </w:style>
  <w:style w:type="paragraph" w:styleId="affd">
    <w:name w:val="annotation text"/>
    <w:basedOn w:val="a"/>
    <w:link w:val="affc"/>
    <w:uiPriority w:val="99"/>
    <w:semiHidden/>
    <w:unhideWhenUsed/>
    <w:rsid w:val="00780928"/>
    <w:pPr>
      <w:suppressAutoHyphens/>
      <w:spacing w:after="200" w:line="276" w:lineRule="auto"/>
    </w:pPr>
    <w:rPr>
      <w:rFonts w:ascii="Calibri" w:eastAsia="Calibri" w:hAnsi="Calibri" w:cs="Calibri"/>
      <w:sz w:val="20"/>
      <w:szCs w:val="20"/>
      <w:lang w:eastAsia="zh-CN"/>
    </w:rPr>
  </w:style>
  <w:style w:type="character" w:customStyle="1" w:styleId="1c">
    <w:name w:val="Текст примечания Знак1"/>
    <w:basedOn w:val="a0"/>
    <w:uiPriority w:val="99"/>
    <w:semiHidden/>
    <w:rsid w:val="00780928"/>
    <w:rPr>
      <w:rFonts w:ascii="Times New Roman" w:eastAsia="Times New Roman" w:hAnsi="Times New Roman" w:cs="Times New Roman"/>
      <w:sz w:val="20"/>
      <w:szCs w:val="20"/>
      <w:lang w:eastAsia="ru-RU"/>
    </w:rPr>
  </w:style>
  <w:style w:type="character" w:customStyle="1" w:styleId="affe">
    <w:name w:val="Тема примечания Знак"/>
    <w:basedOn w:val="affc"/>
    <w:link w:val="afff"/>
    <w:uiPriority w:val="99"/>
    <w:semiHidden/>
    <w:rsid w:val="00780928"/>
    <w:rPr>
      <w:rFonts w:ascii="Calibri" w:eastAsia="Calibri" w:hAnsi="Calibri" w:cs="Calibri"/>
      <w:b/>
      <w:bCs/>
      <w:sz w:val="20"/>
      <w:szCs w:val="20"/>
      <w:lang w:eastAsia="zh-CN"/>
    </w:rPr>
  </w:style>
  <w:style w:type="paragraph" w:styleId="afff">
    <w:name w:val="annotation subject"/>
    <w:basedOn w:val="affd"/>
    <w:next w:val="affd"/>
    <w:link w:val="affe"/>
    <w:uiPriority w:val="99"/>
    <w:semiHidden/>
    <w:unhideWhenUsed/>
    <w:rsid w:val="00780928"/>
    <w:rPr>
      <w:b/>
      <w:bCs/>
    </w:rPr>
  </w:style>
  <w:style w:type="character" w:customStyle="1" w:styleId="1d">
    <w:name w:val="Тема примечания Знак1"/>
    <w:basedOn w:val="1c"/>
    <w:uiPriority w:val="99"/>
    <w:semiHidden/>
    <w:rsid w:val="00780928"/>
    <w:rPr>
      <w:rFonts w:ascii="Times New Roman" w:eastAsia="Times New Roman" w:hAnsi="Times New Roman" w:cs="Times New Roman"/>
      <w:b/>
      <w:bCs/>
      <w:sz w:val="20"/>
      <w:szCs w:val="20"/>
      <w:lang w:eastAsia="ru-RU"/>
    </w:rPr>
  </w:style>
  <w:style w:type="paragraph" w:customStyle="1" w:styleId="a00">
    <w:name w:val="a0"/>
    <w:basedOn w:val="a"/>
    <w:rsid w:val="00780928"/>
    <w:pPr>
      <w:spacing w:before="100" w:beforeAutospacing="1" w:after="100" w:afterAutospacing="1"/>
    </w:pPr>
  </w:style>
  <w:style w:type="numbering" w:customStyle="1" w:styleId="WWNum5">
    <w:name w:val="WWNum5"/>
    <w:basedOn w:val="a2"/>
    <w:rsid w:val="00780928"/>
    <w:pPr>
      <w:numPr>
        <w:numId w:val="2"/>
      </w:numPr>
    </w:pPr>
  </w:style>
  <w:style w:type="paragraph" w:customStyle="1" w:styleId="111">
    <w:name w:val="Заголовок 11"/>
    <w:basedOn w:val="a"/>
    <w:uiPriority w:val="1"/>
    <w:qFormat/>
    <w:rsid w:val="00780928"/>
    <w:pPr>
      <w:widowControl w:val="0"/>
      <w:ind w:left="102"/>
      <w:outlineLvl w:val="1"/>
    </w:pPr>
    <w:rPr>
      <w:rFonts w:cstheme="minorBidi"/>
      <w:b/>
      <w:bCs/>
      <w:lang w:val="en-US" w:eastAsia="en-US"/>
    </w:rPr>
  </w:style>
  <w:style w:type="table" w:customStyle="1" w:styleId="2a">
    <w:name w:val="Сетка таблицы2"/>
    <w:basedOn w:val="a1"/>
    <w:next w:val="a3"/>
    <w:uiPriority w:val="99"/>
    <w:rsid w:val="007809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3"/>
    <w:uiPriority w:val="99"/>
    <w:rsid w:val="007809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Основной текст (2) + Полужирный"/>
    <w:basedOn w:val="24"/>
    <w:rsid w:val="0078092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3">
    <w:name w:val="Основной текст (4)_"/>
    <w:basedOn w:val="a0"/>
    <w:link w:val="44"/>
    <w:rsid w:val="00780928"/>
    <w:rPr>
      <w:rFonts w:ascii="Times New Roman" w:eastAsia="Times New Roman" w:hAnsi="Times New Roman" w:cs="Times New Roman"/>
      <w:b/>
      <w:bCs/>
      <w:sz w:val="28"/>
      <w:szCs w:val="28"/>
      <w:shd w:val="clear" w:color="auto" w:fill="FFFFFF"/>
    </w:rPr>
  </w:style>
  <w:style w:type="paragraph" w:customStyle="1" w:styleId="44">
    <w:name w:val="Основной текст (4)"/>
    <w:basedOn w:val="a"/>
    <w:link w:val="43"/>
    <w:rsid w:val="00780928"/>
    <w:pPr>
      <w:widowControl w:val="0"/>
      <w:shd w:val="clear" w:color="auto" w:fill="FFFFFF"/>
      <w:spacing w:line="451" w:lineRule="exact"/>
    </w:pPr>
    <w:rPr>
      <w:b/>
      <w:bCs/>
      <w:sz w:val="28"/>
      <w:szCs w:val="28"/>
      <w:lang w:eastAsia="en-US"/>
    </w:rPr>
  </w:style>
  <w:style w:type="character" w:customStyle="1" w:styleId="45">
    <w:name w:val="Заголовок №4_"/>
    <w:basedOn w:val="a0"/>
    <w:rsid w:val="00780928"/>
    <w:rPr>
      <w:rFonts w:ascii="Times New Roman" w:eastAsia="Times New Roman" w:hAnsi="Times New Roman" w:cs="Times New Roman"/>
      <w:b/>
      <w:bCs/>
      <w:i w:val="0"/>
      <w:iCs w:val="0"/>
      <w:smallCaps w:val="0"/>
      <w:strike w:val="0"/>
      <w:sz w:val="28"/>
      <w:szCs w:val="28"/>
      <w:u w:val="none"/>
    </w:rPr>
  </w:style>
  <w:style w:type="character" w:customStyle="1" w:styleId="46">
    <w:name w:val="Заголовок №4"/>
    <w:basedOn w:val="45"/>
    <w:rsid w:val="0078092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4"/>
    <w:rsid w:val="0078092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uiPriority w:val="99"/>
    <w:rsid w:val="00780928"/>
    <w:rPr>
      <w:rFonts w:ascii="Times New Roman" w:eastAsia="Times New Roman" w:hAnsi="Times New Roman" w:cs="Times New Roman"/>
      <w:b/>
      <w:bCs/>
      <w:shd w:val="clear" w:color="auto" w:fill="FFFFFF"/>
    </w:rPr>
  </w:style>
  <w:style w:type="paragraph" w:customStyle="1" w:styleId="50">
    <w:name w:val="Основной текст (5)"/>
    <w:basedOn w:val="a"/>
    <w:link w:val="5"/>
    <w:uiPriority w:val="99"/>
    <w:rsid w:val="00780928"/>
    <w:pPr>
      <w:widowControl w:val="0"/>
      <w:shd w:val="clear" w:color="auto" w:fill="FFFFFF"/>
      <w:spacing w:line="653" w:lineRule="exact"/>
      <w:jc w:val="center"/>
    </w:pPr>
    <w:rPr>
      <w:b/>
      <w:bCs/>
      <w:sz w:val="22"/>
      <w:szCs w:val="22"/>
      <w:lang w:eastAsia="en-US"/>
    </w:rPr>
  </w:style>
  <w:style w:type="character" w:customStyle="1" w:styleId="211pt0">
    <w:name w:val="Основной текст (2) + 11 pt;Полужирный"/>
    <w:basedOn w:val="24"/>
    <w:rsid w:val="0078092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Курсив"/>
    <w:basedOn w:val="24"/>
    <w:rsid w:val="0078092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Курсив"/>
    <w:basedOn w:val="24"/>
    <w:rsid w:val="0078092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c">
    <w:name w:val="Подпись к таблице (2)_"/>
    <w:basedOn w:val="a0"/>
    <w:link w:val="2d"/>
    <w:rsid w:val="00780928"/>
    <w:rPr>
      <w:rFonts w:ascii="Times New Roman" w:eastAsia="Times New Roman" w:hAnsi="Times New Roman" w:cs="Times New Roman"/>
      <w:b/>
      <w:bCs/>
      <w:shd w:val="clear" w:color="auto" w:fill="FFFFFF"/>
    </w:rPr>
  </w:style>
  <w:style w:type="paragraph" w:customStyle="1" w:styleId="2d">
    <w:name w:val="Подпись к таблице (2)"/>
    <w:basedOn w:val="a"/>
    <w:link w:val="2c"/>
    <w:rsid w:val="00780928"/>
    <w:pPr>
      <w:widowControl w:val="0"/>
      <w:shd w:val="clear" w:color="auto" w:fill="FFFFFF"/>
      <w:spacing w:line="244" w:lineRule="exact"/>
    </w:pPr>
    <w:rPr>
      <w:b/>
      <w:bCs/>
      <w:sz w:val="22"/>
      <w:szCs w:val="22"/>
      <w:lang w:eastAsia="en-US"/>
    </w:rPr>
  </w:style>
  <w:style w:type="character" w:customStyle="1" w:styleId="afff0">
    <w:name w:val="Подпись к таблице_"/>
    <w:basedOn w:val="a0"/>
    <w:link w:val="afff1"/>
    <w:rsid w:val="00780928"/>
    <w:rPr>
      <w:rFonts w:ascii="Times New Roman" w:eastAsia="Times New Roman" w:hAnsi="Times New Roman" w:cs="Times New Roman"/>
      <w:sz w:val="28"/>
      <w:szCs w:val="28"/>
      <w:shd w:val="clear" w:color="auto" w:fill="FFFFFF"/>
    </w:rPr>
  </w:style>
  <w:style w:type="paragraph" w:customStyle="1" w:styleId="afff1">
    <w:name w:val="Подпись к таблице"/>
    <w:basedOn w:val="a"/>
    <w:link w:val="afff0"/>
    <w:rsid w:val="00780928"/>
    <w:pPr>
      <w:widowControl w:val="0"/>
      <w:shd w:val="clear" w:color="auto" w:fill="FFFFFF"/>
      <w:spacing w:line="310" w:lineRule="exact"/>
    </w:pPr>
    <w:rPr>
      <w:sz w:val="28"/>
      <w:szCs w:val="28"/>
      <w:lang w:eastAsia="en-US"/>
    </w:rPr>
  </w:style>
  <w:style w:type="character" w:customStyle="1" w:styleId="2e">
    <w:name w:val="Название2"/>
    <w:basedOn w:val="a0"/>
    <w:uiPriority w:val="99"/>
    <w:rsid w:val="00780928"/>
    <w:rPr>
      <w:rFonts w:cs="Times New Roman"/>
    </w:rPr>
  </w:style>
  <w:style w:type="character" w:customStyle="1" w:styleId="14pt">
    <w:name w:val="Подпись к картинке + 14 pt"/>
    <w:basedOn w:val="a0"/>
    <w:rsid w:val="0078092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b">
    <w:name w:val="Подпись к таблице (3)_"/>
    <w:basedOn w:val="a0"/>
    <w:link w:val="3c"/>
    <w:rsid w:val="00780928"/>
    <w:rPr>
      <w:rFonts w:ascii="Times New Roman" w:eastAsia="Times New Roman" w:hAnsi="Times New Roman" w:cs="Times New Roman"/>
      <w:b/>
      <w:bCs/>
      <w:sz w:val="28"/>
      <w:szCs w:val="28"/>
      <w:shd w:val="clear" w:color="auto" w:fill="FFFFFF"/>
    </w:rPr>
  </w:style>
  <w:style w:type="paragraph" w:customStyle="1" w:styleId="3c">
    <w:name w:val="Подпись к таблице (3)"/>
    <w:basedOn w:val="a"/>
    <w:link w:val="3b"/>
    <w:rsid w:val="00780928"/>
    <w:pPr>
      <w:widowControl w:val="0"/>
      <w:shd w:val="clear" w:color="auto" w:fill="FFFFFF"/>
      <w:spacing w:line="310" w:lineRule="exact"/>
      <w:jc w:val="center"/>
    </w:pPr>
    <w:rPr>
      <w:b/>
      <w:bCs/>
      <w:sz w:val="28"/>
      <w:szCs w:val="28"/>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0928"/>
    <w:rPr>
      <w:rFonts w:ascii="Times New Roman" w:hAnsi="Times New Roman" w:cs="Times New Roman" w:hint="default"/>
      <w:strike w:val="0"/>
      <w:dstrike w:val="0"/>
      <w:sz w:val="24"/>
      <w:szCs w:val="24"/>
      <w:u w:val="none"/>
      <w:effect w:val="none"/>
    </w:rPr>
  </w:style>
  <w:style w:type="character" w:customStyle="1" w:styleId="a5">
    <w:name w:val="Абзац списка Знак"/>
    <w:link w:val="a4"/>
    <w:uiPriority w:val="34"/>
    <w:qFormat/>
    <w:locked/>
    <w:rsid w:val="00780928"/>
    <w:rPr>
      <w:rFonts w:ascii="Times New Roman" w:eastAsia="Times New Roman" w:hAnsi="Times New Roman" w:cs="Times New Roman"/>
      <w:sz w:val="24"/>
      <w:szCs w:val="24"/>
      <w:lang w:eastAsia="ru-RU"/>
    </w:rPr>
  </w:style>
  <w:style w:type="character" w:customStyle="1" w:styleId="spelle">
    <w:name w:val="spelle"/>
    <w:basedOn w:val="a0"/>
    <w:rsid w:val="00780928"/>
  </w:style>
  <w:style w:type="character" w:customStyle="1" w:styleId="grame">
    <w:name w:val="grame"/>
    <w:basedOn w:val="a0"/>
    <w:rsid w:val="00780928"/>
  </w:style>
  <w:style w:type="character" w:customStyle="1" w:styleId="130">
    <w:name w:val="Основной текст (13) + Не полужирный"/>
    <w:basedOn w:val="a0"/>
    <w:rsid w:val="00780928"/>
    <w:rPr>
      <w:rFonts w:ascii="Times New Roman" w:eastAsia="Times New Roman" w:hAnsi="Times New Roman" w:cs="Times New Roman" w:hint="default"/>
      <w:b/>
      <w:bCs/>
      <w:i w:val="0"/>
      <w:iCs w:val="0"/>
      <w:smallCaps w:val="0"/>
      <w:strike w:val="0"/>
      <w:dstrike w:val="0"/>
      <w:spacing w:val="0"/>
      <w:sz w:val="15"/>
      <w:szCs w:val="15"/>
      <w:u w:val="none"/>
      <w:effect w:val="none"/>
      <w:lang w:val="en-US"/>
    </w:rPr>
  </w:style>
  <w:style w:type="character" w:customStyle="1" w:styleId="214">
    <w:name w:val="Основной текст (21) + Курсив"/>
    <w:rsid w:val="00780928"/>
    <w:rPr>
      <w:rFonts w:ascii="Trebuchet MS" w:eastAsia="Trebuchet MS" w:hAnsi="Trebuchet MS" w:cs="Trebuchet MS" w:hint="default"/>
      <w:b w:val="0"/>
      <w:bCs w:val="0"/>
      <w:i/>
      <w:iCs/>
      <w:smallCaps w:val="0"/>
      <w:strike w:val="0"/>
      <w:dstrike w:val="0"/>
      <w:spacing w:val="0"/>
      <w:sz w:val="18"/>
      <w:szCs w:val="18"/>
      <w:u w:val="none"/>
      <w:effect w:val="none"/>
    </w:rPr>
  </w:style>
  <w:style w:type="paragraph" w:styleId="3d">
    <w:name w:val="toc 3"/>
    <w:basedOn w:val="a"/>
    <w:next w:val="a"/>
    <w:autoRedefine/>
    <w:uiPriority w:val="39"/>
    <w:semiHidden/>
    <w:unhideWhenUsed/>
    <w:rsid w:val="00780928"/>
    <w:pPr>
      <w:tabs>
        <w:tab w:val="right" w:leader="dot" w:pos="9356"/>
      </w:tabs>
      <w:ind w:left="993" w:right="565" w:firstLine="283"/>
      <w:jc w:val="both"/>
    </w:pPr>
    <w:rPr>
      <w:rFonts w:eastAsia="Calibri"/>
      <w:sz w:val="28"/>
      <w:szCs w:val="28"/>
      <w:lang w:eastAsia="en-US"/>
    </w:rPr>
  </w:style>
  <w:style w:type="character" w:customStyle="1" w:styleId="auto-matches">
    <w:name w:val="auto-matches"/>
    <w:basedOn w:val="a0"/>
    <w:rsid w:val="00780928"/>
  </w:style>
  <w:style w:type="character" w:customStyle="1" w:styleId="FontStyle17">
    <w:name w:val="Font Style17"/>
    <w:uiPriority w:val="99"/>
    <w:rsid w:val="00780928"/>
    <w:rPr>
      <w:rFonts w:ascii="Times New Roman" w:hAnsi="Times New Roman" w:cs="Times New Roman"/>
      <w:sz w:val="26"/>
      <w:szCs w:val="26"/>
    </w:rPr>
  </w:style>
  <w:style w:type="table" w:customStyle="1" w:styleId="47">
    <w:name w:val="Сетка таблицы4"/>
    <w:basedOn w:val="a1"/>
    <w:next w:val="a3"/>
    <w:uiPriority w:val="59"/>
    <w:rsid w:val="00780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Знак Знак Знак Знак1"/>
    <w:aliases w:val="Знак Знак1, Знак Знак1"/>
    <w:uiPriority w:val="99"/>
    <w:rsid w:val="004579EA"/>
    <w:rPr>
      <w:rFonts w:ascii="Calibri" w:eastAsia="SimSun" w:hAnsi="Calibri" w:cs="F"/>
      <w:kern w:val="3"/>
      <w:sz w:val="22"/>
      <w:szCs w:val="22"/>
      <w:lang w:eastAsia="en-US"/>
    </w:rPr>
  </w:style>
  <w:style w:type="character" w:customStyle="1" w:styleId="afff2">
    <w:name w:val="Гипертекстовая ссылка"/>
    <w:uiPriority w:val="99"/>
    <w:rsid w:val="004579EA"/>
    <w:rPr>
      <w:color w:val="106BBE"/>
    </w:rPr>
  </w:style>
  <w:style w:type="character" w:customStyle="1" w:styleId="afff3">
    <w:name w:val="Цветовое выделение"/>
    <w:uiPriority w:val="99"/>
    <w:rsid w:val="004579EA"/>
    <w:rPr>
      <w:b/>
      <w:bCs/>
      <w:color w:val="26282F"/>
    </w:rPr>
  </w:style>
  <w:style w:type="character" w:customStyle="1" w:styleId="hl">
    <w:name w:val="hl"/>
    <w:basedOn w:val="a0"/>
    <w:rsid w:val="004579EA"/>
  </w:style>
  <w:style w:type="character" w:styleId="afff4">
    <w:name w:val="FollowedHyperlink"/>
    <w:basedOn w:val="a0"/>
    <w:uiPriority w:val="99"/>
    <w:semiHidden/>
    <w:unhideWhenUsed/>
    <w:rsid w:val="0024225D"/>
    <w:rPr>
      <w:color w:val="800080" w:themeColor="followedHyperlink"/>
      <w:u w:val="single"/>
    </w:rPr>
  </w:style>
  <w:style w:type="numbering" w:customStyle="1" w:styleId="1f">
    <w:name w:val="Нет списка1"/>
    <w:next w:val="a2"/>
    <w:uiPriority w:val="99"/>
    <w:semiHidden/>
    <w:unhideWhenUsed/>
    <w:rsid w:val="008A1229"/>
  </w:style>
  <w:style w:type="table" w:customStyle="1" w:styleId="51">
    <w:name w:val="Сетка таблицы5"/>
    <w:basedOn w:val="a1"/>
    <w:next w:val="a3"/>
    <w:uiPriority w:val="59"/>
    <w:rsid w:val="008A1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CD3F2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
    <w:name w:val="Заголовок №2"/>
    <w:basedOn w:val="a0"/>
    <w:rsid w:val="00C51933"/>
    <w:rPr>
      <w:rFonts w:ascii="Times New Roman" w:eastAsia="Times New Roman" w:hAnsi="Times New Roman" w:cs="Times New Roman"/>
      <w:b/>
      <w:bCs/>
      <w:i w:val="0"/>
      <w:iCs w:val="0"/>
      <w:smallCaps w:val="0"/>
      <w:strike w:val="0"/>
      <w:color w:val="514851"/>
      <w:spacing w:val="0"/>
      <w:w w:val="100"/>
      <w:position w:val="0"/>
      <w:sz w:val="24"/>
      <w:szCs w:val="24"/>
      <w:u w:val="none"/>
      <w:lang w:val="ru-RU" w:eastAsia="ru-RU" w:bidi="ru-RU"/>
    </w:rPr>
  </w:style>
  <w:style w:type="character" w:customStyle="1" w:styleId="1f0">
    <w:name w:val="Заголовок №1"/>
    <w:basedOn w:val="a0"/>
    <w:rsid w:val="00C51933"/>
    <w:rPr>
      <w:rFonts w:ascii="Times New Roman" w:eastAsia="Times New Roman" w:hAnsi="Times New Roman" w:cs="Times New Roman"/>
      <w:b/>
      <w:bCs/>
      <w:i w:val="0"/>
      <w:iCs w:val="0"/>
      <w:smallCaps w:val="0"/>
      <w:strike w:val="0"/>
      <w:color w:val="514851"/>
      <w:spacing w:val="0"/>
      <w:w w:val="100"/>
      <w:position w:val="0"/>
      <w:sz w:val="24"/>
      <w:szCs w:val="24"/>
      <w:u w:val="none"/>
      <w:lang w:val="ru-RU" w:eastAsia="ru-RU" w:bidi="ru-RU"/>
    </w:rPr>
  </w:style>
  <w:style w:type="character" w:customStyle="1" w:styleId="doccaption">
    <w:name w:val="doccaption"/>
    <w:basedOn w:val="a0"/>
    <w:rsid w:val="005E26AC"/>
  </w:style>
  <w:style w:type="paragraph" w:customStyle="1" w:styleId="13NormDOC-txt">
    <w:name w:val="13NormDOC-txt"/>
    <w:basedOn w:val="a"/>
    <w:uiPriority w:val="99"/>
    <w:rsid w:val="00FD52B2"/>
    <w:pPr>
      <w:autoSpaceDE w:val="0"/>
      <w:autoSpaceDN w:val="0"/>
      <w:adjustRightInd w:val="0"/>
      <w:spacing w:before="170" w:line="220" w:lineRule="atLeast"/>
      <w:ind w:left="283" w:right="283"/>
      <w:jc w:val="both"/>
      <w:textAlignment w:val="center"/>
    </w:pPr>
    <w:rPr>
      <w:rFonts w:ascii="TextBookC" w:hAnsi="TextBookC" w:cs="TextBookC"/>
      <w:color w:val="000000"/>
      <w:spacing w:val="-2"/>
      <w:sz w:val="18"/>
      <w:szCs w:val="18"/>
      <w:u w:color="000000"/>
      <w:lang w:eastAsia="en-US"/>
    </w:rPr>
  </w:style>
  <w:style w:type="paragraph" w:customStyle="1" w:styleId="nospacing">
    <w:name w:val="nospacing"/>
    <w:basedOn w:val="a"/>
    <w:rsid w:val="00595BC5"/>
    <w:pPr>
      <w:spacing w:before="100" w:beforeAutospacing="1" w:after="100" w:afterAutospacing="1"/>
    </w:pPr>
  </w:style>
  <w:style w:type="paragraph" w:customStyle="1" w:styleId="1f1">
    <w:name w:val="Стиль1"/>
    <w:basedOn w:val="a7"/>
    <w:uiPriority w:val="99"/>
    <w:rsid w:val="00F152D4"/>
    <w:pPr>
      <w:widowControl/>
      <w:suppressAutoHyphens/>
      <w:spacing w:after="120"/>
      <w:ind w:left="0"/>
    </w:pPr>
    <w:rPr>
      <w:rFonts w:cs="Calibri"/>
      <w:sz w:val="28"/>
      <w:szCs w:val="20"/>
      <w:lang w:eastAsia="ar-SA"/>
    </w:rPr>
  </w:style>
  <w:style w:type="paragraph" w:customStyle="1" w:styleId="ql-align-justify">
    <w:name w:val="ql-align-justify"/>
    <w:basedOn w:val="a"/>
    <w:rsid w:val="00F152D4"/>
    <w:pPr>
      <w:spacing w:before="100" w:beforeAutospacing="1" w:after="100" w:afterAutospacing="1"/>
    </w:pPr>
  </w:style>
  <w:style w:type="character" w:customStyle="1" w:styleId="layout">
    <w:name w:val="layout"/>
    <w:basedOn w:val="a0"/>
    <w:rsid w:val="00F152D4"/>
  </w:style>
  <w:style w:type="paragraph" w:customStyle="1" w:styleId="afff5">
    <w:name w:val="Базовый"/>
    <w:uiPriority w:val="99"/>
    <w:rsid w:val="00F152D4"/>
    <w:pPr>
      <w:widowControl w:val="0"/>
      <w:suppressAutoHyphens/>
    </w:pPr>
    <w:rPr>
      <w:rFonts w:ascii="Times New Roman" w:eastAsia="SimSun" w:hAnsi="Times New Roman" w:cs="Mangal"/>
      <w:color w:val="00000A"/>
      <w:sz w:val="24"/>
      <w:szCs w:val="24"/>
      <w:lang w:eastAsia="zh-CN" w:bidi="hi-IN"/>
    </w:rPr>
  </w:style>
  <w:style w:type="character" w:customStyle="1" w:styleId="order-coursetitle-hour">
    <w:name w:val="order-course__title-hour"/>
    <w:basedOn w:val="a0"/>
    <w:rsid w:val="00F152D4"/>
  </w:style>
  <w:style w:type="character" w:customStyle="1" w:styleId="link">
    <w:name w:val="link"/>
    <w:basedOn w:val="a0"/>
    <w:rsid w:val="00423F7E"/>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083AD7"/>
    <w:rPr>
      <w:rFonts w:ascii="Arial" w:eastAsia="SimSun" w:hAnsi="Arial" w:cs="Mangal"/>
      <w:kern w:val="2"/>
      <w:sz w:val="20"/>
      <w:szCs w:val="24"/>
      <w:lang w:eastAsia="hi-IN" w:bidi="hi-IN"/>
    </w:rPr>
  </w:style>
  <w:style w:type="character" w:customStyle="1" w:styleId="dash041e005f0431005f044b005f0447005f043d005f044b005f0439005f005fchar1char1">
    <w:name w:val="dash041e_005f0431_005f044b_005f0447_005f043d_005f044b_005f0439_005f_005fchar1__char1"/>
    <w:rsid w:val="009411B0"/>
    <w:rPr>
      <w:rFonts w:ascii="Times New Roman" w:hAnsi="Times New Roman" w:cs="Times New Roman" w:hint="default"/>
      <w:strike w:val="0"/>
      <w:dstrike w:val="0"/>
      <w:sz w:val="24"/>
      <w:szCs w:val="24"/>
      <w:u w:val="none"/>
      <w:effect w:val="none"/>
    </w:rPr>
  </w:style>
  <w:style w:type="character" w:customStyle="1" w:styleId="organictitlecontentspan">
    <w:name w:val="organictitlecontentspan"/>
    <w:basedOn w:val="a0"/>
    <w:rsid w:val="00EC39A4"/>
  </w:style>
  <w:style w:type="paragraph" w:customStyle="1" w:styleId="17PRIL-tabl-hroom">
    <w:name w:val="17PRIL-tabl-hroom"/>
    <w:basedOn w:val="a"/>
    <w:uiPriority w:val="99"/>
    <w:rsid w:val="00EC39A4"/>
    <w:pPr>
      <w:suppressAutoHyphens/>
      <w:autoSpaceDE w:val="0"/>
      <w:autoSpaceDN w:val="0"/>
      <w:adjustRightInd w:val="0"/>
      <w:spacing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EC39A4"/>
    <w:pPr>
      <w:autoSpaceDE w:val="0"/>
      <w:autoSpaceDN w:val="0"/>
      <w:adjustRightInd w:val="0"/>
      <w:spacing w:line="200" w:lineRule="atLeast"/>
      <w:textAlignment w:val="center"/>
    </w:pPr>
    <w:rPr>
      <w:rFonts w:ascii="TextBookC" w:eastAsiaTheme="minorHAnsi" w:hAnsi="TextBookC" w:cs="TextBookC"/>
      <w:color w:val="000000"/>
      <w:spacing w:val="-2"/>
      <w:sz w:val="16"/>
      <w:szCs w:val="16"/>
      <w:u w:color="000000"/>
      <w:lang w:eastAsia="en-US"/>
    </w:rPr>
  </w:style>
</w:styles>
</file>

<file path=word/webSettings.xml><?xml version="1.0" encoding="utf-8"?>
<w:webSettings xmlns:r="http://schemas.openxmlformats.org/officeDocument/2006/relationships" xmlns:w="http://schemas.openxmlformats.org/wordprocessingml/2006/main">
  <w:divs>
    <w:div w:id="87970069">
      <w:bodyDiv w:val="1"/>
      <w:marLeft w:val="0"/>
      <w:marRight w:val="0"/>
      <w:marTop w:val="0"/>
      <w:marBottom w:val="0"/>
      <w:divBdr>
        <w:top w:val="none" w:sz="0" w:space="0" w:color="auto"/>
        <w:left w:val="none" w:sz="0" w:space="0" w:color="auto"/>
        <w:bottom w:val="none" w:sz="0" w:space="0" w:color="auto"/>
        <w:right w:val="none" w:sz="0" w:space="0" w:color="auto"/>
      </w:divBdr>
    </w:div>
    <w:div w:id="168569340">
      <w:bodyDiv w:val="1"/>
      <w:marLeft w:val="0"/>
      <w:marRight w:val="0"/>
      <w:marTop w:val="0"/>
      <w:marBottom w:val="0"/>
      <w:divBdr>
        <w:top w:val="none" w:sz="0" w:space="0" w:color="auto"/>
        <w:left w:val="none" w:sz="0" w:space="0" w:color="auto"/>
        <w:bottom w:val="none" w:sz="0" w:space="0" w:color="auto"/>
        <w:right w:val="none" w:sz="0" w:space="0" w:color="auto"/>
      </w:divBdr>
    </w:div>
    <w:div w:id="191191264">
      <w:bodyDiv w:val="1"/>
      <w:marLeft w:val="0"/>
      <w:marRight w:val="0"/>
      <w:marTop w:val="0"/>
      <w:marBottom w:val="0"/>
      <w:divBdr>
        <w:top w:val="none" w:sz="0" w:space="0" w:color="auto"/>
        <w:left w:val="none" w:sz="0" w:space="0" w:color="auto"/>
        <w:bottom w:val="none" w:sz="0" w:space="0" w:color="auto"/>
        <w:right w:val="none" w:sz="0" w:space="0" w:color="auto"/>
      </w:divBdr>
    </w:div>
    <w:div w:id="585185395">
      <w:bodyDiv w:val="1"/>
      <w:marLeft w:val="0"/>
      <w:marRight w:val="0"/>
      <w:marTop w:val="0"/>
      <w:marBottom w:val="0"/>
      <w:divBdr>
        <w:top w:val="none" w:sz="0" w:space="0" w:color="auto"/>
        <w:left w:val="none" w:sz="0" w:space="0" w:color="auto"/>
        <w:bottom w:val="none" w:sz="0" w:space="0" w:color="auto"/>
        <w:right w:val="none" w:sz="0" w:space="0" w:color="auto"/>
      </w:divBdr>
    </w:div>
    <w:div w:id="1008799595">
      <w:bodyDiv w:val="1"/>
      <w:marLeft w:val="0"/>
      <w:marRight w:val="0"/>
      <w:marTop w:val="0"/>
      <w:marBottom w:val="0"/>
      <w:divBdr>
        <w:top w:val="none" w:sz="0" w:space="0" w:color="auto"/>
        <w:left w:val="none" w:sz="0" w:space="0" w:color="auto"/>
        <w:bottom w:val="none" w:sz="0" w:space="0" w:color="auto"/>
        <w:right w:val="none" w:sz="0" w:space="0" w:color="auto"/>
      </w:divBdr>
    </w:div>
    <w:div w:id="1094328891">
      <w:bodyDiv w:val="1"/>
      <w:marLeft w:val="0"/>
      <w:marRight w:val="0"/>
      <w:marTop w:val="0"/>
      <w:marBottom w:val="0"/>
      <w:divBdr>
        <w:top w:val="none" w:sz="0" w:space="0" w:color="auto"/>
        <w:left w:val="none" w:sz="0" w:space="0" w:color="auto"/>
        <w:bottom w:val="none" w:sz="0" w:space="0" w:color="auto"/>
        <w:right w:val="none" w:sz="0" w:space="0" w:color="auto"/>
      </w:divBdr>
    </w:div>
    <w:div w:id="1161192257">
      <w:bodyDiv w:val="1"/>
      <w:marLeft w:val="0"/>
      <w:marRight w:val="0"/>
      <w:marTop w:val="0"/>
      <w:marBottom w:val="0"/>
      <w:divBdr>
        <w:top w:val="none" w:sz="0" w:space="0" w:color="auto"/>
        <w:left w:val="none" w:sz="0" w:space="0" w:color="auto"/>
        <w:bottom w:val="none" w:sz="0" w:space="0" w:color="auto"/>
        <w:right w:val="none" w:sz="0" w:space="0" w:color="auto"/>
      </w:divBdr>
    </w:div>
    <w:div w:id="1567494336">
      <w:bodyDiv w:val="1"/>
      <w:marLeft w:val="0"/>
      <w:marRight w:val="0"/>
      <w:marTop w:val="0"/>
      <w:marBottom w:val="0"/>
      <w:divBdr>
        <w:top w:val="none" w:sz="0" w:space="0" w:color="auto"/>
        <w:left w:val="none" w:sz="0" w:space="0" w:color="auto"/>
        <w:bottom w:val="none" w:sz="0" w:space="0" w:color="auto"/>
        <w:right w:val="none" w:sz="0" w:space="0" w:color="auto"/>
      </w:divBdr>
    </w:div>
    <w:div w:id="1698310899">
      <w:bodyDiv w:val="1"/>
      <w:marLeft w:val="0"/>
      <w:marRight w:val="0"/>
      <w:marTop w:val="0"/>
      <w:marBottom w:val="0"/>
      <w:divBdr>
        <w:top w:val="none" w:sz="0" w:space="0" w:color="auto"/>
        <w:left w:val="none" w:sz="0" w:space="0" w:color="auto"/>
        <w:bottom w:val="none" w:sz="0" w:space="0" w:color="auto"/>
        <w:right w:val="none" w:sz="0" w:space="0" w:color="auto"/>
      </w:divBdr>
    </w:div>
    <w:div w:id="19065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www.tih.kubsu.ru/informatsionnie-resursi/elektronnie-resursi-nb.html" TargetMode="Externa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s://edu.gov.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8.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chool-collection.edu.ru/" TargetMode="Externa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1089;&#1077;&#1090;&#1077;&#1074;&#1080;&#1095;&#1086;&#1082;.&#1088;&#1092;" TargetMode="External"/><Relationship Id="rId32"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minobrnauki.gov.ru" TargetMode="External"/><Relationship Id="rId28" Type="http://schemas.openxmlformats.org/officeDocument/2006/relationships/chart" Target="charts/chart11.xml"/><Relationship Id="rId36" Type="http://schemas.openxmlformats.org/officeDocument/2006/relationships/theme" Target="theme/theme1.xml"/><Relationship Id="rId10" Type="http://schemas.openxmlformats.org/officeDocument/2006/relationships/hyperlink" Target="https://edu.skysmart.ru/teach" TargetMode="External"/><Relationship Id="rId19" Type="http://schemas.openxmlformats.org/officeDocument/2006/relationships/hyperlink" Target="http://fcior.edu.ru/" TargetMode="Externa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http://sanschool4.ru/" TargetMode="External"/><Relationship Id="rId14" Type="http://schemas.openxmlformats.org/officeDocument/2006/relationships/chart" Target="charts/chart4.xml"/><Relationship Id="rId22" Type="http://schemas.openxmlformats.org/officeDocument/2006/relationships/hyperlink" Target="http://www.edu.ru" TargetMode="Externa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Средний балл аттестатов выпускников 2021/2022 учебного года</a:t>
            </a:r>
          </a:p>
        </c:rich>
      </c:tx>
    </c:title>
    <c:plotArea>
      <c:layout/>
      <c:barChart>
        <c:barDir val="bar"/>
        <c:grouping val="clustered"/>
        <c:ser>
          <c:idx val="0"/>
          <c:order val="0"/>
          <c:tx>
            <c:strRef>
              <c:f>Лист1!$B$1</c:f>
              <c:strCache>
                <c:ptCount val="1"/>
                <c:pt idx="0">
                  <c:v>Средний бал обучающихся 2020/2021 учебного года</c:v>
                </c:pt>
              </c:strCache>
            </c:strRef>
          </c:tx>
          <c:cat>
            <c:strRef>
              <c:f>Лист1!$A$2:$A$9</c:f>
              <c:strCache>
                <c:ptCount val="8"/>
                <c:pt idx="0">
                  <c:v>Г.Т.</c:v>
                </c:pt>
                <c:pt idx="1">
                  <c:v>К.В.</c:v>
                </c:pt>
                <c:pt idx="2">
                  <c:v>К.И.</c:v>
                </c:pt>
                <c:pt idx="3">
                  <c:v>П.Е.</c:v>
                </c:pt>
                <c:pt idx="4">
                  <c:v>С.Т.</c:v>
                </c:pt>
                <c:pt idx="5">
                  <c:v>Ш.Е.</c:v>
                </c:pt>
                <c:pt idx="6">
                  <c:v>К.А.</c:v>
                </c:pt>
                <c:pt idx="7">
                  <c:v>С.А.</c:v>
                </c:pt>
              </c:strCache>
            </c:strRef>
          </c:cat>
          <c:val>
            <c:numRef>
              <c:f>Лист1!$B$2:$B$9</c:f>
              <c:numCache>
                <c:formatCode>General</c:formatCode>
                <c:ptCount val="8"/>
                <c:pt idx="0">
                  <c:v>3.7</c:v>
                </c:pt>
                <c:pt idx="1">
                  <c:v>3.5</c:v>
                </c:pt>
                <c:pt idx="2">
                  <c:v>3.2</c:v>
                </c:pt>
                <c:pt idx="3">
                  <c:v>4</c:v>
                </c:pt>
                <c:pt idx="4">
                  <c:v>4.5</c:v>
                </c:pt>
                <c:pt idx="5">
                  <c:v>4.4000000000000004</c:v>
                </c:pt>
                <c:pt idx="6">
                  <c:v>3.7</c:v>
                </c:pt>
                <c:pt idx="7">
                  <c:v>4.7</c:v>
                </c:pt>
              </c:numCache>
            </c:numRef>
          </c:val>
        </c:ser>
        <c:axId val="189829504"/>
        <c:axId val="189832192"/>
      </c:barChart>
      <c:catAx>
        <c:axId val="189829504"/>
        <c:scaling>
          <c:orientation val="minMax"/>
        </c:scaling>
        <c:axPos val="l"/>
        <c:numFmt formatCode="General" sourceLinked="0"/>
        <c:tickLblPos val="nextTo"/>
        <c:crossAx val="189832192"/>
        <c:crosses val="autoZero"/>
        <c:auto val="1"/>
        <c:lblAlgn val="ctr"/>
        <c:lblOffset val="100"/>
      </c:catAx>
      <c:valAx>
        <c:axId val="189832192"/>
        <c:scaling>
          <c:orientation val="minMax"/>
        </c:scaling>
        <c:axPos val="b"/>
        <c:majorGridlines/>
        <c:numFmt formatCode="General" sourceLinked="1"/>
        <c:tickLblPos val="nextTo"/>
        <c:crossAx val="189829504"/>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483976416007204E-2"/>
          <c:y val="4.0152234611020125E-2"/>
          <c:w val="0.71638544380242153"/>
          <c:h val="0.64923476067339092"/>
        </c:manualLayout>
      </c:layout>
      <c:barChart>
        <c:barDir val="col"/>
        <c:grouping val="clustered"/>
        <c:ser>
          <c:idx val="0"/>
          <c:order val="0"/>
          <c:tx>
            <c:strRef>
              <c:f>Лист1!$B$1</c:f>
              <c:strCache>
                <c:ptCount val="1"/>
                <c:pt idx="0">
                  <c:v>высокий </c:v>
                </c:pt>
              </c:strCache>
            </c:strRef>
          </c:tx>
          <c:cat>
            <c:strRef>
              <c:f>Лист1!$A$2:$A$7</c:f>
              <c:strCache>
                <c:ptCount val="6"/>
                <c:pt idx="0">
                  <c:v>1АБкл.</c:v>
                </c:pt>
                <c:pt idx="1">
                  <c:v>2АБ кл.</c:v>
                </c:pt>
                <c:pt idx="2">
                  <c:v>3А кл.</c:v>
                </c:pt>
                <c:pt idx="3">
                  <c:v>3 Б кл.</c:v>
                </c:pt>
                <c:pt idx="4">
                  <c:v>4А  кл.</c:v>
                </c:pt>
                <c:pt idx="5">
                  <c:v>4Б кл.</c:v>
                </c:pt>
              </c:strCache>
            </c:strRef>
          </c:cat>
          <c:val>
            <c:numRef>
              <c:f>Лист1!$B$2:$B$7</c:f>
              <c:numCache>
                <c:formatCode>General</c:formatCode>
                <c:ptCount val="6"/>
                <c:pt idx="0">
                  <c:v>0</c:v>
                </c:pt>
                <c:pt idx="1">
                  <c:v>20</c:v>
                </c:pt>
                <c:pt idx="2">
                  <c:v>24</c:v>
                </c:pt>
                <c:pt idx="3">
                  <c:v>0</c:v>
                </c:pt>
                <c:pt idx="4">
                  <c:v>38</c:v>
                </c:pt>
                <c:pt idx="5">
                  <c:v>14</c:v>
                </c:pt>
              </c:numCache>
            </c:numRef>
          </c:val>
        </c:ser>
        <c:ser>
          <c:idx val="1"/>
          <c:order val="1"/>
          <c:tx>
            <c:strRef>
              <c:f>Лист1!$C$1</c:f>
              <c:strCache>
                <c:ptCount val="1"/>
                <c:pt idx="0">
                  <c:v>средний</c:v>
                </c:pt>
              </c:strCache>
            </c:strRef>
          </c:tx>
          <c:cat>
            <c:strRef>
              <c:f>Лист1!$A$2:$A$7</c:f>
              <c:strCache>
                <c:ptCount val="6"/>
                <c:pt idx="0">
                  <c:v>1АБкл.</c:v>
                </c:pt>
                <c:pt idx="1">
                  <c:v>2АБ кл.</c:v>
                </c:pt>
                <c:pt idx="2">
                  <c:v>3А кл.</c:v>
                </c:pt>
                <c:pt idx="3">
                  <c:v>3 Б кл.</c:v>
                </c:pt>
                <c:pt idx="4">
                  <c:v>4А  кл.</c:v>
                </c:pt>
                <c:pt idx="5">
                  <c:v>4Б кл.</c:v>
                </c:pt>
              </c:strCache>
            </c:strRef>
          </c:cat>
          <c:val>
            <c:numRef>
              <c:f>Лист1!$C$2:$C$7</c:f>
              <c:numCache>
                <c:formatCode>General</c:formatCode>
                <c:ptCount val="6"/>
                <c:pt idx="0">
                  <c:v>63</c:v>
                </c:pt>
                <c:pt idx="1">
                  <c:v>50</c:v>
                </c:pt>
                <c:pt idx="2">
                  <c:v>76</c:v>
                </c:pt>
                <c:pt idx="3">
                  <c:v>20</c:v>
                </c:pt>
                <c:pt idx="4">
                  <c:v>50</c:v>
                </c:pt>
                <c:pt idx="5">
                  <c:v>57</c:v>
                </c:pt>
              </c:numCache>
            </c:numRef>
          </c:val>
        </c:ser>
        <c:ser>
          <c:idx val="2"/>
          <c:order val="2"/>
          <c:tx>
            <c:strRef>
              <c:f>Лист1!$D$1</c:f>
              <c:strCache>
                <c:ptCount val="1"/>
                <c:pt idx="0">
                  <c:v>низкий</c:v>
                </c:pt>
              </c:strCache>
            </c:strRef>
          </c:tx>
          <c:cat>
            <c:strRef>
              <c:f>Лист1!$A$2:$A$7</c:f>
              <c:strCache>
                <c:ptCount val="6"/>
                <c:pt idx="0">
                  <c:v>1АБкл.</c:v>
                </c:pt>
                <c:pt idx="1">
                  <c:v>2АБ кл.</c:v>
                </c:pt>
                <c:pt idx="2">
                  <c:v>3А кл.</c:v>
                </c:pt>
                <c:pt idx="3">
                  <c:v>3 Б кл.</c:v>
                </c:pt>
                <c:pt idx="4">
                  <c:v>4А  кл.</c:v>
                </c:pt>
                <c:pt idx="5">
                  <c:v>4Б кл.</c:v>
                </c:pt>
              </c:strCache>
            </c:strRef>
          </c:cat>
          <c:val>
            <c:numRef>
              <c:f>Лист1!$D$2:$D$7</c:f>
              <c:numCache>
                <c:formatCode>General</c:formatCode>
                <c:ptCount val="6"/>
                <c:pt idx="0">
                  <c:v>37</c:v>
                </c:pt>
                <c:pt idx="1">
                  <c:v>30</c:v>
                </c:pt>
                <c:pt idx="2">
                  <c:v>0</c:v>
                </c:pt>
                <c:pt idx="3">
                  <c:v>80</c:v>
                </c:pt>
                <c:pt idx="4">
                  <c:v>12</c:v>
                </c:pt>
                <c:pt idx="5">
                  <c:v>29</c:v>
                </c:pt>
              </c:numCache>
            </c:numRef>
          </c:val>
        </c:ser>
        <c:axId val="77613696"/>
        <c:axId val="77623680"/>
      </c:barChart>
      <c:catAx>
        <c:axId val="77613696"/>
        <c:scaling>
          <c:orientation val="minMax"/>
        </c:scaling>
        <c:axPos val="b"/>
        <c:numFmt formatCode="General" sourceLinked="0"/>
        <c:tickLblPos val="nextTo"/>
        <c:crossAx val="77623680"/>
        <c:crosses val="autoZero"/>
        <c:auto val="1"/>
        <c:lblAlgn val="ctr"/>
        <c:lblOffset val="100"/>
      </c:catAx>
      <c:valAx>
        <c:axId val="77623680"/>
        <c:scaling>
          <c:orientation val="minMax"/>
        </c:scaling>
        <c:axPos val="l"/>
        <c:majorGridlines/>
        <c:numFmt formatCode="General" sourceLinked="1"/>
        <c:tickLblPos val="nextTo"/>
        <c:crossAx val="7761369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 </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Лист1!$B$2:$B$8</c:f>
              <c:numCache>
                <c:formatCode>General</c:formatCode>
                <c:ptCount val="7"/>
                <c:pt idx="0">
                  <c:v>0</c:v>
                </c:pt>
                <c:pt idx="1">
                  <c:v>0</c:v>
                </c:pt>
                <c:pt idx="2">
                  <c:v>0</c:v>
                </c:pt>
                <c:pt idx="3">
                  <c:v>0</c:v>
                </c:pt>
                <c:pt idx="4">
                  <c:v>0</c:v>
                </c:pt>
                <c:pt idx="5">
                  <c:v>0</c:v>
                </c:pt>
                <c:pt idx="6">
                  <c:v>0</c:v>
                </c:pt>
              </c:numCache>
            </c:numRef>
          </c:val>
        </c:ser>
        <c:ser>
          <c:idx val="1"/>
          <c:order val="1"/>
          <c:tx>
            <c:strRef>
              <c:f>Лист1!$C$1</c:f>
              <c:strCache>
                <c:ptCount val="1"/>
                <c:pt idx="0">
                  <c:v>средний</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Лист1!$C$2:$C$8</c:f>
              <c:numCache>
                <c:formatCode>General</c:formatCode>
                <c:ptCount val="7"/>
                <c:pt idx="0">
                  <c:v>67</c:v>
                </c:pt>
                <c:pt idx="1">
                  <c:v>100</c:v>
                </c:pt>
                <c:pt idx="2">
                  <c:v>71</c:v>
                </c:pt>
                <c:pt idx="3">
                  <c:v>70</c:v>
                </c:pt>
                <c:pt idx="4">
                  <c:v>46</c:v>
                </c:pt>
                <c:pt idx="5">
                  <c:v>80</c:v>
                </c:pt>
                <c:pt idx="6">
                  <c:v>50</c:v>
                </c:pt>
              </c:numCache>
            </c:numRef>
          </c:val>
        </c:ser>
        <c:ser>
          <c:idx val="2"/>
          <c:order val="2"/>
          <c:tx>
            <c:strRef>
              <c:f>Лист1!$D$1</c:f>
              <c:strCache>
                <c:ptCount val="1"/>
                <c:pt idx="0">
                  <c:v>низкий</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Лист1!$D$2:$D$8</c:f>
              <c:numCache>
                <c:formatCode>General</c:formatCode>
                <c:ptCount val="7"/>
                <c:pt idx="0">
                  <c:v>33</c:v>
                </c:pt>
                <c:pt idx="1">
                  <c:v>0</c:v>
                </c:pt>
                <c:pt idx="2">
                  <c:v>29</c:v>
                </c:pt>
                <c:pt idx="3">
                  <c:v>30</c:v>
                </c:pt>
                <c:pt idx="4">
                  <c:v>54</c:v>
                </c:pt>
                <c:pt idx="5">
                  <c:v>20</c:v>
                </c:pt>
                <c:pt idx="6">
                  <c:v>50</c:v>
                </c:pt>
              </c:numCache>
            </c:numRef>
          </c:val>
        </c:ser>
        <c:axId val="77535488"/>
        <c:axId val="77598720"/>
      </c:barChart>
      <c:catAx>
        <c:axId val="77535488"/>
        <c:scaling>
          <c:orientation val="minMax"/>
        </c:scaling>
        <c:axPos val="b"/>
        <c:numFmt formatCode="General" sourceLinked="0"/>
        <c:tickLblPos val="nextTo"/>
        <c:crossAx val="77598720"/>
        <c:crosses val="autoZero"/>
        <c:auto val="1"/>
        <c:lblAlgn val="ctr"/>
        <c:lblOffset val="100"/>
      </c:catAx>
      <c:valAx>
        <c:axId val="77598720"/>
        <c:scaling>
          <c:orientation val="minMax"/>
        </c:scaling>
        <c:axPos val="l"/>
        <c:majorGridlines/>
        <c:numFmt formatCode="General" sourceLinked="1"/>
        <c:tickLblPos val="nextTo"/>
        <c:crossAx val="77535488"/>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 </c:v>
                </c:pt>
              </c:strCache>
            </c:strRef>
          </c:tx>
          <c:cat>
            <c:strRef>
              <c:f>Лист1!$A$2:$A$7</c:f>
              <c:strCache>
                <c:ptCount val="6"/>
                <c:pt idx="0">
                  <c:v>1АБ кл.</c:v>
                </c:pt>
                <c:pt idx="1">
                  <c:v>2АБ кл.</c:v>
                </c:pt>
                <c:pt idx="2">
                  <c:v>3А кл.</c:v>
                </c:pt>
                <c:pt idx="3">
                  <c:v>3Б кл.</c:v>
                </c:pt>
                <c:pt idx="4">
                  <c:v>4 А кл.</c:v>
                </c:pt>
                <c:pt idx="5">
                  <c:v>4Б кл.</c:v>
                </c:pt>
              </c:strCache>
            </c:strRef>
          </c:cat>
          <c:val>
            <c:numRef>
              <c:f>Лист1!$B$2:$B$7</c:f>
              <c:numCache>
                <c:formatCode>General</c:formatCode>
                <c:ptCount val="6"/>
                <c:pt idx="0">
                  <c:v>13</c:v>
                </c:pt>
                <c:pt idx="1">
                  <c:v>0</c:v>
                </c:pt>
                <c:pt idx="2">
                  <c:v>35</c:v>
                </c:pt>
                <c:pt idx="3">
                  <c:v>0</c:v>
                </c:pt>
                <c:pt idx="4">
                  <c:v>63</c:v>
                </c:pt>
                <c:pt idx="5">
                  <c:v>0</c:v>
                </c:pt>
              </c:numCache>
            </c:numRef>
          </c:val>
        </c:ser>
        <c:ser>
          <c:idx val="1"/>
          <c:order val="1"/>
          <c:tx>
            <c:strRef>
              <c:f>Лист1!$C$1</c:f>
              <c:strCache>
                <c:ptCount val="1"/>
                <c:pt idx="0">
                  <c:v>средний</c:v>
                </c:pt>
              </c:strCache>
            </c:strRef>
          </c:tx>
          <c:cat>
            <c:strRef>
              <c:f>Лист1!$A$2:$A$7</c:f>
              <c:strCache>
                <c:ptCount val="6"/>
                <c:pt idx="0">
                  <c:v>1АБ кл.</c:v>
                </c:pt>
                <c:pt idx="1">
                  <c:v>2АБ кл.</c:v>
                </c:pt>
                <c:pt idx="2">
                  <c:v>3А кл.</c:v>
                </c:pt>
                <c:pt idx="3">
                  <c:v>3Б кл.</c:v>
                </c:pt>
                <c:pt idx="4">
                  <c:v>4 А кл.</c:v>
                </c:pt>
                <c:pt idx="5">
                  <c:v>4Б кл.</c:v>
                </c:pt>
              </c:strCache>
            </c:strRef>
          </c:cat>
          <c:val>
            <c:numRef>
              <c:f>Лист1!$C$2:$C$7</c:f>
              <c:numCache>
                <c:formatCode>General</c:formatCode>
                <c:ptCount val="6"/>
                <c:pt idx="0">
                  <c:v>50</c:v>
                </c:pt>
                <c:pt idx="1">
                  <c:v>60</c:v>
                </c:pt>
                <c:pt idx="2">
                  <c:v>59</c:v>
                </c:pt>
                <c:pt idx="3">
                  <c:v>20</c:v>
                </c:pt>
                <c:pt idx="4">
                  <c:v>25</c:v>
                </c:pt>
                <c:pt idx="5">
                  <c:v>71</c:v>
                </c:pt>
              </c:numCache>
            </c:numRef>
          </c:val>
        </c:ser>
        <c:ser>
          <c:idx val="2"/>
          <c:order val="2"/>
          <c:tx>
            <c:strRef>
              <c:f>Лист1!$D$1</c:f>
              <c:strCache>
                <c:ptCount val="1"/>
                <c:pt idx="0">
                  <c:v>низкий</c:v>
                </c:pt>
              </c:strCache>
            </c:strRef>
          </c:tx>
          <c:cat>
            <c:strRef>
              <c:f>Лист1!$A$2:$A$7</c:f>
              <c:strCache>
                <c:ptCount val="6"/>
                <c:pt idx="0">
                  <c:v>1АБ кл.</c:v>
                </c:pt>
                <c:pt idx="1">
                  <c:v>2АБ кл.</c:v>
                </c:pt>
                <c:pt idx="2">
                  <c:v>3А кл.</c:v>
                </c:pt>
                <c:pt idx="3">
                  <c:v>3Б кл.</c:v>
                </c:pt>
                <c:pt idx="4">
                  <c:v>4 А кл.</c:v>
                </c:pt>
                <c:pt idx="5">
                  <c:v>4Б кл.</c:v>
                </c:pt>
              </c:strCache>
            </c:strRef>
          </c:cat>
          <c:val>
            <c:numRef>
              <c:f>Лист1!$D$2:$D$7</c:f>
              <c:numCache>
                <c:formatCode>General</c:formatCode>
                <c:ptCount val="6"/>
                <c:pt idx="0">
                  <c:v>37</c:v>
                </c:pt>
                <c:pt idx="1">
                  <c:v>40</c:v>
                </c:pt>
                <c:pt idx="2">
                  <c:v>6</c:v>
                </c:pt>
                <c:pt idx="3">
                  <c:v>80</c:v>
                </c:pt>
                <c:pt idx="4">
                  <c:v>12</c:v>
                </c:pt>
                <c:pt idx="5">
                  <c:v>29</c:v>
                </c:pt>
              </c:numCache>
            </c:numRef>
          </c:val>
        </c:ser>
        <c:axId val="77285248"/>
        <c:axId val="77286784"/>
      </c:barChart>
      <c:catAx>
        <c:axId val="77285248"/>
        <c:scaling>
          <c:orientation val="minMax"/>
        </c:scaling>
        <c:axPos val="b"/>
        <c:numFmt formatCode="General" sourceLinked="0"/>
        <c:tickLblPos val="nextTo"/>
        <c:crossAx val="77286784"/>
        <c:crosses val="autoZero"/>
        <c:auto val="1"/>
        <c:lblAlgn val="ctr"/>
        <c:lblOffset val="100"/>
      </c:catAx>
      <c:valAx>
        <c:axId val="77286784"/>
        <c:scaling>
          <c:orientation val="minMax"/>
        </c:scaling>
        <c:axPos val="l"/>
        <c:majorGridlines/>
        <c:numFmt formatCode="General" sourceLinked="1"/>
        <c:tickLblPos val="nextTo"/>
        <c:crossAx val="77285248"/>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 </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Лист1!$B$2:$B$8</c:f>
              <c:numCache>
                <c:formatCode>General</c:formatCode>
                <c:ptCount val="7"/>
                <c:pt idx="0">
                  <c:v>0</c:v>
                </c:pt>
                <c:pt idx="1">
                  <c:v>0</c:v>
                </c:pt>
                <c:pt idx="2">
                  <c:v>0</c:v>
                </c:pt>
                <c:pt idx="3">
                  <c:v>0</c:v>
                </c:pt>
                <c:pt idx="4">
                  <c:v>0</c:v>
                </c:pt>
                <c:pt idx="5">
                  <c:v>0</c:v>
                </c:pt>
                <c:pt idx="6">
                  <c:v>0</c:v>
                </c:pt>
              </c:numCache>
            </c:numRef>
          </c:val>
        </c:ser>
        <c:ser>
          <c:idx val="1"/>
          <c:order val="1"/>
          <c:tx>
            <c:strRef>
              <c:f>Лист1!$C$1</c:f>
              <c:strCache>
                <c:ptCount val="1"/>
                <c:pt idx="0">
                  <c:v>средний</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Лист1!$C$2:$C$8</c:f>
              <c:numCache>
                <c:formatCode>General</c:formatCode>
                <c:ptCount val="7"/>
                <c:pt idx="0">
                  <c:v>83</c:v>
                </c:pt>
                <c:pt idx="1">
                  <c:v>100</c:v>
                </c:pt>
                <c:pt idx="2">
                  <c:v>71</c:v>
                </c:pt>
                <c:pt idx="3">
                  <c:v>70</c:v>
                </c:pt>
                <c:pt idx="4">
                  <c:v>69</c:v>
                </c:pt>
                <c:pt idx="5">
                  <c:v>80</c:v>
                </c:pt>
                <c:pt idx="6">
                  <c:v>33</c:v>
                </c:pt>
              </c:numCache>
            </c:numRef>
          </c:val>
        </c:ser>
        <c:ser>
          <c:idx val="2"/>
          <c:order val="2"/>
          <c:tx>
            <c:strRef>
              <c:f>Лист1!$D$1</c:f>
              <c:strCache>
                <c:ptCount val="1"/>
                <c:pt idx="0">
                  <c:v>низкий</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Лист1!$D$2:$D$8</c:f>
              <c:numCache>
                <c:formatCode>General</c:formatCode>
                <c:ptCount val="7"/>
                <c:pt idx="0">
                  <c:v>17</c:v>
                </c:pt>
                <c:pt idx="1">
                  <c:v>0</c:v>
                </c:pt>
                <c:pt idx="2">
                  <c:v>29</c:v>
                </c:pt>
                <c:pt idx="3">
                  <c:v>30</c:v>
                </c:pt>
                <c:pt idx="4">
                  <c:v>31</c:v>
                </c:pt>
                <c:pt idx="5">
                  <c:v>20</c:v>
                </c:pt>
                <c:pt idx="6">
                  <c:v>50</c:v>
                </c:pt>
              </c:numCache>
            </c:numRef>
          </c:val>
        </c:ser>
        <c:axId val="190088704"/>
        <c:axId val="190090240"/>
      </c:barChart>
      <c:catAx>
        <c:axId val="190088704"/>
        <c:scaling>
          <c:orientation val="minMax"/>
        </c:scaling>
        <c:axPos val="b"/>
        <c:numFmt formatCode="General" sourceLinked="0"/>
        <c:tickLblPos val="nextTo"/>
        <c:crossAx val="190090240"/>
        <c:crosses val="autoZero"/>
        <c:auto val="1"/>
        <c:lblAlgn val="ctr"/>
        <c:lblOffset val="100"/>
      </c:catAx>
      <c:valAx>
        <c:axId val="190090240"/>
        <c:scaling>
          <c:orientation val="minMax"/>
        </c:scaling>
        <c:axPos val="l"/>
        <c:majorGridlines/>
        <c:numFmt formatCode="General" sourceLinked="1"/>
        <c:tickLblPos val="nextTo"/>
        <c:crossAx val="190088704"/>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 </c:v>
                </c:pt>
              </c:strCache>
            </c:strRef>
          </c:tx>
          <c:cat>
            <c:strRef>
              <c:f>Лист1!$A$2:$A$7</c:f>
              <c:strCache>
                <c:ptCount val="6"/>
                <c:pt idx="0">
                  <c:v>1АБ кл.</c:v>
                </c:pt>
                <c:pt idx="1">
                  <c:v>2АБ кл.</c:v>
                </c:pt>
                <c:pt idx="2">
                  <c:v>3А кл.</c:v>
                </c:pt>
                <c:pt idx="3">
                  <c:v>3Бкл.</c:v>
                </c:pt>
                <c:pt idx="4">
                  <c:v>4 А кл.</c:v>
                </c:pt>
                <c:pt idx="5">
                  <c:v>4Б кл.</c:v>
                </c:pt>
              </c:strCache>
            </c:strRef>
          </c:cat>
          <c:val>
            <c:numRef>
              <c:f>Лист1!$B$2:$B$7</c:f>
              <c:numCache>
                <c:formatCode>General</c:formatCode>
                <c:ptCount val="6"/>
                <c:pt idx="0">
                  <c:v>13</c:v>
                </c:pt>
                <c:pt idx="1">
                  <c:v>10</c:v>
                </c:pt>
                <c:pt idx="2">
                  <c:v>41</c:v>
                </c:pt>
                <c:pt idx="3">
                  <c:v>0</c:v>
                </c:pt>
                <c:pt idx="4">
                  <c:v>63</c:v>
                </c:pt>
                <c:pt idx="5">
                  <c:v>57</c:v>
                </c:pt>
              </c:numCache>
            </c:numRef>
          </c:val>
        </c:ser>
        <c:ser>
          <c:idx val="1"/>
          <c:order val="1"/>
          <c:tx>
            <c:strRef>
              <c:f>Лист1!$C$1</c:f>
              <c:strCache>
                <c:ptCount val="1"/>
                <c:pt idx="0">
                  <c:v>средний</c:v>
                </c:pt>
              </c:strCache>
            </c:strRef>
          </c:tx>
          <c:cat>
            <c:strRef>
              <c:f>Лист1!$A$2:$A$7</c:f>
              <c:strCache>
                <c:ptCount val="6"/>
                <c:pt idx="0">
                  <c:v>1АБ кл.</c:v>
                </c:pt>
                <c:pt idx="1">
                  <c:v>2АБ кл.</c:v>
                </c:pt>
                <c:pt idx="2">
                  <c:v>3А кл.</c:v>
                </c:pt>
                <c:pt idx="3">
                  <c:v>3Бкл.</c:v>
                </c:pt>
                <c:pt idx="4">
                  <c:v>4 А кл.</c:v>
                </c:pt>
                <c:pt idx="5">
                  <c:v>4Б кл.</c:v>
                </c:pt>
              </c:strCache>
            </c:strRef>
          </c:cat>
          <c:val>
            <c:numRef>
              <c:f>Лист1!$C$2:$C$7</c:f>
              <c:numCache>
                <c:formatCode>General</c:formatCode>
                <c:ptCount val="6"/>
                <c:pt idx="0">
                  <c:v>64</c:v>
                </c:pt>
                <c:pt idx="1">
                  <c:v>80</c:v>
                </c:pt>
                <c:pt idx="2">
                  <c:v>59</c:v>
                </c:pt>
                <c:pt idx="3">
                  <c:v>100</c:v>
                </c:pt>
                <c:pt idx="4">
                  <c:v>37</c:v>
                </c:pt>
                <c:pt idx="5">
                  <c:v>43</c:v>
                </c:pt>
              </c:numCache>
            </c:numRef>
          </c:val>
        </c:ser>
        <c:ser>
          <c:idx val="2"/>
          <c:order val="2"/>
          <c:tx>
            <c:strRef>
              <c:f>Лист1!$D$1</c:f>
              <c:strCache>
                <c:ptCount val="1"/>
                <c:pt idx="0">
                  <c:v>низкий</c:v>
                </c:pt>
              </c:strCache>
            </c:strRef>
          </c:tx>
          <c:cat>
            <c:strRef>
              <c:f>Лист1!$A$2:$A$7</c:f>
              <c:strCache>
                <c:ptCount val="6"/>
                <c:pt idx="0">
                  <c:v>1АБ кл.</c:v>
                </c:pt>
                <c:pt idx="1">
                  <c:v>2АБ кл.</c:v>
                </c:pt>
                <c:pt idx="2">
                  <c:v>3А кл.</c:v>
                </c:pt>
                <c:pt idx="3">
                  <c:v>3Бкл.</c:v>
                </c:pt>
                <c:pt idx="4">
                  <c:v>4 А кл.</c:v>
                </c:pt>
                <c:pt idx="5">
                  <c:v>4Б кл.</c:v>
                </c:pt>
              </c:strCache>
            </c:strRef>
          </c:cat>
          <c:val>
            <c:numRef>
              <c:f>Лист1!$D$2:$D$7</c:f>
              <c:numCache>
                <c:formatCode>General</c:formatCode>
                <c:ptCount val="6"/>
                <c:pt idx="0">
                  <c:v>25</c:v>
                </c:pt>
                <c:pt idx="1">
                  <c:v>20</c:v>
                </c:pt>
                <c:pt idx="2">
                  <c:v>0</c:v>
                </c:pt>
                <c:pt idx="3">
                  <c:v>0</c:v>
                </c:pt>
                <c:pt idx="4">
                  <c:v>0</c:v>
                </c:pt>
                <c:pt idx="5">
                  <c:v>0</c:v>
                </c:pt>
              </c:numCache>
            </c:numRef>
          </c:val>
        </c:ser>
        <c:axId val="77325440"/>
        <c:axId val="77326976"/>
      </c:barChart>
      <c:catAx>
        <c:axId val="77325440"/>
        <c:scaling>
          <c:orientation val="minMax"/>
        </c:scaling>
        <c:axPos val="b"/>
        <c:numFmt formatCode="General" sourceLinked="0"/>
        <c:tickLblPos val="nextTo"/>
        <c:crossAx val="77326976"/>
        <c:crosses val="autoZero"/>
        <c:auto val="1"/>
        <c:lblAlgn val="ctr"/>
        <c:lblOffset val="100"/>
      </c:catAx>
      <c:valAx>
        <c:axId val="77326976"/>
        <c:scaling>
          <c:orientation val="minMax"/>
        </c:scaling>
        <c:axPos val="l"/>
        <c:majorGridlines/>
        <c:numFmt formatCode="General" sourceLinked="1"/>
        <c:tickLblPos val="nextTo"/>
        <c:crossAx val="77325440"/>
        <c:crosses val="autoZero"/>
        <c:crossBetween val="between"/>
      </c:valAx>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 </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Лист1!$B$2:$B$8</c:f>
              <c:numCache>
                <c:formatCode>General</c:formatCode>
                <c:ptCount val="7"/>
                <c:pt idx="0">
                  <c:v>0</c:v>
                </c:pt>
                <c:pt idx="1">
                  <c:v>0</c:v>
                </c:pt>
                <c:pt idx="2">
                  <c:v>0</c:v>
                </c:pt>
                <c:pt idx="3">
                  <c:v>0</c:v>
                </c:pt>
                <c:pt idx="4">
                  <c:v>0</c:v>
                </c:pt>
                <c:pt idx="5">
                  <c:v>20</c:v>
                </c:pt>
                <c:pt idx="6">
                  <c:v>0</c:v>
                </c:pt>
              </c:numCache>
            </c:numRef>
          </c:val>
        </c:ser>
        <c:ser>
          <c:idx val="1"/>
          <c:order val="1"/>
          <c:tx>
            <c:strRef>
              <c:f>Лист1!$C$1</c:f>
              <c:strCache>
                <c:ptCount val="1"/>
                <c:pt idx="0">
                  <c:v>средний</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Лист1!$C$2:$C$8</c:f>
              <c:numCache>
                <c:formatCode>General</c:formatCode>
                <c:ptCount val="7"/>
                <c:pt idx="0">
                  <c:v>92</c:v>
                </c:pt>
                <c:pt idx="1">
                  <c:v>100</c:v>
                </c:pt>
                <c:pt idx="2">
                  <c:v>100</c:v>
                </c:pt>
                <c:pt idx="3">
                  <c:v>100</c:v>
                </c:pt>
                <c:pt idx="4">
                  <c:v>77</c:v>
                </c:pt>
                <c:pt idx="5">
                  <c:v>60</c:v>
                </c:pt>
                <c:pt idx="6">
                  <c:v>83</c:v>
                </c:pt>
              </c:numCache>
            </c:numRef>
          </c:val>
        </c:ser>
        <c:ser>
          <c:idx val="2"/>
          <c:order val="2"/>
          <c:tx>
            <c:strRef>
              <c:f>Лист1!$D$1</c:f>
              <c:strCache>
                <c:ptCount val="1"/>
                <c:pt idx="0">
                  <c:v>низкий</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Лист1!$D$2:$D$8</c:f>
              <c:numCache>
                <c:formatCode>General</c:formatCode>
                <c:ptCount val="7"/>
                <c:pt idx="0">
                  <c:v>8</c:v>
                </c:pt>
                <c:pt idx="1">
                  <c:v>0</c:v>
                </c:pt>
                <c:pt idx="2">
                  <c:v>0</c:v>
                </c:pt>
                <c:pt idx="3">
                  <c:v>0</c:v>
                </c:pt>
                <c:pt idx="4">
                  <c:v>23</c:v>
                </c:pt>
                <c:pt idx="5">
                  <c:v>20</c:v>
                </c:pt>
                <c:pt idx="6">
                  <c:v>17</c:v>
                </c:pt>
              </c:numCache>
            </c:numRef>
          </c:val>
        </c:ser>
        <c:axId val="77816576"/>
        <c:axId val="77818112"/>
      </c:barChart>
      <c:catAx>
        <c:axId val="77816576"/>
        <c:scaling>
          <c:orientation val="minMax"/>
        </c:scaling>
        <c:axPos val="b"/>
        <c:numFmt formatCode="General" sourceLinked="0"/>
        <c:tickLblPos val="nextTo"/>
        <c:crossAx val="77818112"/>
        <c:crosses val="autoZero"/>
        <c:auto val="1"/>
        <c:lblAlgn val="ctr"/>
        <c:lblOffset val="100"/>
      </c:catAx>
      <c:valAx>
        <c:axId val="77818112"/>
        <c:scaling>
          <c:orientation val="minMax"/>
        </c:scaling>
        <c:axPos val="l"/>
        <c:majorGridlines/>
        <c:numFmt formatCode="General" sourceLinked="1"/>
        <c:tickLblPos val="nextTo"/>
        <c:crossAx val="77816576"/>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Средний балл аттестатов выпускников 2020/2021 учебного года</a:t>
            </a:r>
          </a:p>
        </c:rich>
      </c:tx>
    </c:title>
    <c:plotArea>
      <c:layout/>
      <c:barChart>
        <c:barDir val="bar"/>
        <c:grouping val="clustered"/>
        <c:ser>
          <c:idx val="0"/>
          <c:order val="0"/>
          <c:tx>
            <c:strRef>
              <c:f>Лист1!$B$1</c:f>
              <c:strCache>
                <c:ptCount val="1"/>
                <c:pt idx="0">
                  <c:v>Средний бал обучающихся 2020/2021 учебного года</c:v>
                </c:pt>
              </c:strCache>
            </c:strRef>
          </c:tx>
          <c:cat>
            <c:strRef>
              <c:f>Лист1!$A$2:$A$12</c:f>
              <c:strCache>
                <c:ptCount val="11"/>
                <c:pt idx="0">
                  <c:v>А.Н.</c:v>
                </c:pt>
                <c:pt idx="1">
                  <c:v>В.В.</c:v>
                </c:pt>
                <c:pt idx="2">
                  <c:v>Д.Е.</c:v>
                </c:pt>
                <c:pt idx="3">
                  <c:v>К.К.</c:v>
                </c:pt>
                <c:pt idx="4">
                  <c:v>К. Н.</c:v>
                </c:pt>
                <c:pt idx="5">
                  <c:v>К.Д.</c:v>
                </c:pt>
                <c:pt idx="6">
                  <c:v>К.Д.</c:v>
                </c:pt>
                <c:pt idx="7">
                  <c:v>М.И</c:v>
                </c:pt>
                <c:pt idx="8">
                  <c:v>М.Р.</c:v>
                </c:pt>
                <c:pt idx="9">
                  <c:v>Н.А.</c:v>
                </c:pt>
                <c:pt idx="10">
                  <c:v>Т.В.</c:v>
                </c:pt>
              </c:strCache>
            </c:strRef>
          </c:cat>
          <c:val>
            <c:numRef>
              <c:f>Лист1!$B$2:$B$12</c:f>
              <c:numCache>
                <c:formatCode>General</c:formatCode>
                <c:ptCount val="11"/>
                <c:pt idx="0">
                  <c:v>4.4000000000000004</c:v>
                </c:pt>
                <c:pt idx="1">
                  <c:v>4.2</c:v>
                </c:pt>
                <c:pt idx="2">
                  <c:v>4.8</c:v>
                </c:pt>
                <c:pt idx="3">
                  <c:v>4.0999999999999996</c:v>
                </c:pt>
                <c:pt idx="4">
                  <c:v>4.4000000000000004</c:v>
                </c:pt>
                <c:pt idx="5">
                  <c:v>4.8</c:v>
                </c:pt>
                <c:pt idx="6">
                  <c:v>4.3</c:v>
                </c:pt>
                <c:pt idx="7">
                  <c:v>4.5</c:v>
                </c:pt>
                <c:pt idx="8">
                  <c:v>4.0999999999999996</c:v>
                </c:pt>
                <c:pt idx="9">
                  <c:v>4.4000000000000004</c:v>
                </c:pt>
                <c:pt idx="10">
                  <c:v>4.3</c:v>
                </c:pt>
              </c:numCache>
            </c:numRef>
          </c:val>
        </c:ser>
        <c:axId val="187622144"/>
        <c:axId val="187623680"/>
      </c:barChart>
      <c:catAx>
        <c:axId val="187622144"/>
        <c:scaling>
          <c:orientation val="minMax"/>
        </c:scaling>
        <c:axPos val="l"/>
        <c:numFmt formatCode="General" sourceLinked="0"/>
        <c:tickLblPos val="nextTo"/>
        <c:crossAx val="187623680"/>
        <c:crosses val="autoZero"/>
        <c:auto val="1"/>
        <c:lblAlgn val="ctr"/>
        <c:lblOffset val="100"/>
      </c:catAx>
      <c:valAx>
        <c:axId val="187623680"/>
        <c:scaling>
          <c:orientation val="minMax"/>
        </c:scaling>
        <c:axPos val="b"/>
        <c:majorGridlines/>
        <c:numFmt formatCode="General" sourceLinked="1"/>
        <c:tickLblPos val="nextTo"/>
        <c:crossAx val="18762214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8"/>
  <c:chart>
    <c:title>
      <c:tx>
        <c:rich>
          <a:bodyPr/>
          <a:lstStyle/>
          <a:p>
            <a:pPr>
              <a:defRPr/>
            </a:pPr>
            <a:r>
              <a:rPr lang="ru-RU"/>
              <a:t>Средний балл аттестатов по ГКООУ "Санаторная школа-интернат №4" </a:t>
            </a:r>
            <a:br>
              <a:rPr lang="ru-RU"/>
            </a:br>
            <a:r>
              <a:rPr lang="ru-RU"/>
              <a:t>г. Оренбурга</a:t>
            </a:r>
          </a:p>
        </c:rich>
      </c:tx>
    </c:title>
    <c:plotArea>
      <c:layout/>
      <c:barChart>
        <c:barDir val="col"/>
        <c:grouping val="clustered"/>
        <c:ser>
          <c:idx val="0"/>
          <c:order val="0"/>
          <c:tx>
            <c:strRef>
              <c:f>Лист1!$B$1</c:f>
              <c:strCache>
                <c:ptCount val="1"/>
                <c:pt idx="0">
                  <c:v>Средний балл аттестатов по ГКООУ "Санаторная школа-интернат №4" г. Оренбурга</c:v>
                </c:pt>
              </c:strCache>
            </c:strRef>
          </c:tx>
          <c:cat>
            <c:strRef>
              <c:f>Лист1!$A$2:$A$4</c:f>
              <c:strCache>
                <c:ptCount val="3"/>
                <c:pt idx="0">
                  <c:v>2019/2020 учебный год</c:v>
                </c:pt>
                <c:pt idx="1">
                  <c:v>2020/2021 учебный год</c:v>
                </c:pt>
                <c:pt idx="2">
                  <c:v>2021/2022 учебный год</c:v>
                </c:pt>
              </c:strCache>
            </c:strRef>
          </c:cat>
          <c:val>
            <c:numRef>
              <c:f>Лист1!$B$2:$B$4</c:f>
              <c:numCache>
                <c:formatCode>General</c:formatCode>
                <c:ptCount val="3"/>
                <c:pt idx="0">
                  <c:v>4.0999999999999996</c:v>
                </c:pt>
                <c:pt idx="1">
                  <c:v>4.4000000000000004</c:v>
                </c:pt>
                <c:pt idx="2">
                  <c:v>4</c:v>
                </c:pt>
              </c:numCache>
            </c:numRef>
          </c:val>
        </c:ser>
        <c:axId val="43673472"/>
        <c:axId val="43675008"/>
      </c:barChart>
      <c:catAx>
        <c:axId val="43673472"/>
        <c:scaling>
          <c:orientation val="minMax"/>
        </c:scaling>
        <c:axPos val="b"/>
        <c:numFmt formatCode="General" sourceLinked="0"/>
        <c:tickLblPos val="nextTo"/>
        <c:crossAx val="43675008"/>
        <c:crosses val="autoZero"/>
        <c:auto val="1"/>
        <c:lblAlgn val="ctr"/>
        <c:lblOffset val="100"/>
      </c:catAx>
      <c:valAx>
        <c:axId val="43675008"/>
        <c:scaling>
          <c:orientation val="minMax"/>
        </c:scaling>
        <c:axPos val="l"/>
        <c:majorGridlines/>
        <c:numFmt formatCode="General" sourceLinked="1"/>
        <c:tickLblPos val="nextTo"/>
        <c:crossAx val="4367347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Соотношение педагогического состава </a:t>
            </a:r>
            <a:br>
              <a:rPr lang="ru-RU" sz="1400"/>
            </a:br>
            <a:r>
              <a:rPr lang="ru-RU" sz="1400"/>
              <a:t>по образовательному цензу </a:t>
            </a:r>
            <a:br>
              <a:rPr lang="ru-RU" sz="1400"/>
            </a:br>
            <a:r>
              <a:rPr lang="ru-RU" sz="1400"/>
              <a:t>на 01.01.2023 года</a:t>
            </a:r>
          </a:p>
        </c:rich>
      </c:tx>
      <c:layout>
        <c:manualLayout>
          <c:xMode val="edge"/>
          <c:yMode val="edge"/>
          <c:x val="0.13530193546758021"/>
          <c:y val="0"/>
        </c:manualLayout>
      </c:layout>
    </c:title>
    <c:plotArea>
      <c:layout/>
      <c:pieChart>
        <c:varyColors val="1"/>
        <c:ser>
          <c:idx val="0"/>
          <c:order val="0"/>
          <c:tx>
            <c:strRef>
              <c:f>Лист1!$B$1</c:f>
              <c:strCache>
                <c:ptCount val="1"/>
                <c:pt idx="0">
                  <c:v>Соотношение педагогического состава по образовательному цензу на конец 2019 года</c:v>
                </c:pt>
              </c:strCache>
            </c:strRef>
          </c:tx>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tx>
                <c:rich>
                  <a:bodyPr/>
                  <a:lstStyle/>
                  <a:p>
                    <a:r>
                      <a:rPr lang="en-US"/>
                      <a:t>9,7%</a:t>
                    </a:r>
                  </a:p>
                </c:rich>
              </c:tx>
              <c:showVal val="1"/>
              <c:extLst>
                <c:ext xmlns:c15="http://schemas.microsoft.com/office/drawing/2012/chart" uri="{CE6537A1-D6FC-4f65-9D91-7224C49458BB}"/>
              </c:extLst>
            </c:dLbl>
            <c:dLbl>
              <c:idx val="3"/>
              <c:tx>
                <c:rich>
                  <a:bodyPr/>
                  <a:lstStyle/>
                  <a:p>
                    <a:r>
                      <a:rPr lang="en-US"/>
                      <a:t>9,7%</a:t>
                    </a:r>
                  </a:p>
                </c:rich>
              </c:tx>
              <c:showVal val="1"/>
              <c:extLst>
                <c:ext xmlns:c15="http://schemas.microsoft.com/office/drawing/2012/chart" uri="{CE6537A1-D6FC-4f65-9D91-7224C49458BB}"/>
              </c:extLst>
            </c:dLbl>
            <c:delete val="1"/>
            <c:extLst>
              <c:ext xmlns:c15="http://schemas.microsoft.com/office/drawing/2012/chart" uri="{CE6537A1-D6FC-4f65-9D91-7224C49458BB}"/>
            </c:extLst>
          </c:dLbls>
          <c:cat>
            <c:strRef>
              <c:f>Лист1!$A$2:$A$5</c:f>
              <c:strCache>
                <c:ptCount val="4"/>
                <c:pt idx="0">
                  <c:v>Высшее (учителя)</c:v>
                </c:pt>
                <c:pt idx="1">
                  <c:v>Высшее (воспитатели)</c:v>
                </c:pt>
                <c:pt idx="2">
                  <c:v>Среднее специальное/профессиональное (учителя)</c:v>
                </c:pt>
                <c:pt idx="3">
                  <c:v>Среднее специальное/профессиональное (воспитатели)</c:v>
                </c:pt>
              </c:strCache>
            </c:strRef>
          </c:cat>
          <c:val>
            <c:numRef>
              <c:f>Лист1!$B$2:$B$5</c:f>
              <c:numCache>
                <c:formatCode>0%</c:formatCode>
                <c:ptCount val="4"/>
                <c:pt idx="0">
                  <c:v>0.45</c:v>
                </c:pt>
                <c:pt idx="1">
                  <c:v>0.29000000000000009</c:v>
                </c:pt>
                <c:pt idx="2">
                  <c:v>9.7000000000000003E-2</c:v>
                </c:pt>
                <c:pt idx="3">
                  <c:v>9.7000000000000003E-2</c:v>
                </c:pt>
              </c:numCache>
            </c:numRef>
          </c:val>
        </c:ser>
        <c:firstSliceAng val="0"/>
      </c:pieChart>
    </c:plotArea>
    <c:legend>
      <c:legendPos val="r"/>
      <c:layout>
        <c:manualLayout>
          <c:xMode val="edge"/>
          <c:yMode val="edge"/>
          <c:x val="0.60376995770971009"/>
          <c:y val="0.35733327912914814"/>
          <c:w val="0.38234109476261874"/>
          <c:h val="0.64266672087085253"/>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Соотношение педагогического состава </a:t>
            </a:r>
            <a:br>
              <a:rPr lang="ru-RU" sz="1400"/>
            </a:br>
            <a:r>
              <a:rPr lang="ru-RU" sz="1400"/>
              <a:t>по образовательному цензу </a:t>
            </a:r>
            <a:br>
              <a:rPr lang="ru-RU" sz="1400"/>
            </a:br>
            <a:r>
              <a:rPr lang="ru-RU" sz="1400"/>
              <a:t>на 01.01.2022 года</a:t>
            </a:r>
          </a:p>
        </c:rich>
      </c:tx>
      <c:layout>
        <c:manualLayout>
          <c:xMode val="edge"/>
          <c:yMode val="edge"/>
          <c:x val="0.13530193546758021"/>
          <c:y val="0"/>
        </c:manualLayout>
      </c:layout>
    </c:title>
    <c:plotArea>
      <c:layout/>
      <c:pieChart>
        <c:varyColors val="1"/>
        <c:ser>
          <c:idx val="0"/>
          <c:order val="0"/>
          <c:tx>
            <c:strRef>
              <c:f>Лист1!$B$1</c:f>
              <c:strCache>
                <c:ptCount val="1"/>
                <c:pt idx="0">
                  <c:v>Соотношение педагогического состава по образовательному цензу на конец 2019 года</c:v>
                </c:pt>
              </c:strCache>
            </c:strRef>
          </c:tx>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tx>
                <c:rich>
                  <a:bodyPr/>
                  <a:lstStyle/>
                  <a:p>
                    <a:r>
                      <a:rPr lang="en-US"/>
                      <a:t>3,8%</a:t>
                    </a:r>
                  </a:p>
                </c:rich>
              </c:tx>
              <c:showVal val="1"/>
              <c:extLst>
                <c:ext xmlns:c15="http://schemas.microsoft.com/office/drawing/2012/chart" uri="{CE6537A1-D6FC-4f65-9D91-7224C49458BB}"/>
              </c:extLst>
            </c:dLbl>
            <c:dLbl>
              <c:idx val="3"/>
              <c:tx>
                <c:rich>
                  <a:bodyPr/>
                  <a:lstStyle/>
                  <a:p>
                    <a:r>
                      <a:rPr lang="en-US"/>
                      <a:t>7,6%</a:t>
                    </a:r>
                  </a:p>
                </c:rich>
              </c:tx>
              <c:showVal val="1"/>
              <c:extLst>
                <c:ext xmlns:c15="http://schemas.microsoft.com/office/drawing/2012/chart" uri="{CE6537A1-D6FC-4f65-9D91-7224C49458BB}"/>
              </c:extLst>
            </c:dLbl>
            <c:delete val="1"/>
            <c:extLst>
              <c:ext xmlns:c15="http://schemas.microsoft.com/office/drawing/2012/chart" uri="{CE6537A1-D6FC-4f65-9D91-7224C49458BB}"/>
            </c:extLst>
          </c:dLbls>
          <c:cat>
            <c:strRef>
              <c:f>Лист1!$A$2:$A$5</c:f>
              <c:strCache>
                <c:ptCount val="4"/>
                <c:pt idx="0">
                  <c:v>Высшее (учителя)</c:v>
                </c:pt>
                <c:pt idx="1">
                  <c:v>Высшее (воспитатели)</c:v>
                </c:pt>
                <c:pt idx="2">
                  <c:v>Среднее специальное/профессиональное (учителя)</c:v>
                </c:pt>
                <c:pt idx="3">
                  <c:v>Среднее специальное/профессиональное (воспитатели)</c:v>
                </c:pt>
              </c:strCache>
            </c:strRef>
          </c:cat>
          <c:val>
            <c:numRef>
              <c:f>Лист1!$B$2:$B$5</c:f>
              <c:numCache>
                <c:formatCode>0%</c:formatCode>
                <c:ptCount val="4"/>
                <c:pt idx="0">
                  <c:v>0.5</c:v>
                </c:pt>
                <c:pt idx="1">
                  <c:v>0.31000000000000011</c:v>
                </c:pt>
                <c:pt idx="2">
                  <c:v>3.7999999999999999E-2</c:v>
                </c:pt>
                <c:pt idx="3">
                  <c:v>7.5999999999999998E-2</c:v>
                </c:pt>
              </c:numCache>
            </c:numRef>
          </c:val>
        </c:ser>
        <c:ser>
          <c:idx val="1"/>
          <c:order val="1"/>
          <c:tx>
            <c:strRef>
              <c:f>Лист1!$C$1</c:f>
              <c:strCache>
                <c:ptCount val="1"/>
                <c:pt idx="0">
                  <c:v>Столбец1</c:v>
                </c:pt>
              </c:strCache>
            </c:strRef>
          </c:tx>
          <c:cat>
            <c:strRef>
              <c:f>Лист1!$A$2:$A$5</c:f>
              <c:strCache>
                <c:ptCount val="4"/>
                <c:pt idx="0">
                  <c:v>Высшее (учителя)</c:v>
                </c:pt>
                <c:pt idx="1">
                  <c:v>Высшее (воспитатели)</c:v>
                </c:pt>
                <c:pt idx="2">
                  <c:v>Среднее специальное/профессиональное (учителя)</c:v>
                </c:pt>
                <c:pt idx="3">
                  <c:v>Среднее специальное/профессиональное (воспитатели)</c:v>
                </c:pt>
              </c:strCache>
            </c:strRef>
          </c:cat>
          <c:val>
            <c:numRef>
              <c:f>Лист1!$C$2:$C$5</c:f>
              <c:numCache>
                <c:formatCode>General</c:formatCode>
                <c:ptCount val="4"/>
              </c:numCache>
            </c:numRef>
          </c:val>
        </c:ser>
        <c:firstSliceAng val="0"/>
      </c:pieChart>
    </c:plotArea>
    <c:legend>
      <c:legendPos val="r"/>
      <c:layout>
        <c:manualLayout>
          <c:xMode val="edge"/>
          <c:yMode val="edge"/>
          <c:x val="0.54428980829693108"/>
          <c:y val="0.35733327912914814"/>
          <c:w val="0.44182113278243046"/>
          <c:h val="0.64266672087085253"/>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Соотношение педагогического состава </a:t>
            </a:r>
            <a:br>
              <a:rPr lang="ru-RU" sz="1200">
                <a:latin typeface="Times New Roman" panose="02020603050405020304" pitchFamily="18" charset="0"/>
                <a:cs typeface="Times New Roman" panose="02020603050405020304" pitchFamily="18" charset="0"/>
              </a:rPr>
            </a:br>
            <a:r>
              <a:rPr lang="ru-RU" sz="1200">
                <a:latin typeface="Times New Roman" panose="02020603050405020304" pitchFamily="18" charset="0"/>
                <a:cs typeface="Times New Roman" panose="02020603050405020304" pitchFamily="18" charset="0"/>
              </a:rPr>
              <a:t>по квалификации на 01.01.2023 г.</a:t>
            </a:r>
          </a:p>
        </c:rich>
      </c:tx>
    </c:title>
    <c:view3D>
      <c:rotX val="75"/>
      <c:perspective val="30"/>
    </c:view3D>
    <c:plotArea>
      <c:layout>
        <c:manualLayout>
          <c:layoutTarget val="inner"/>
          <c:xMode val="edge"/>
          <c:yMode val="edge"/>
          <c:x val="1.1710775736366431E-3"/>
          <c:y val="0.27932758405199382"/>
          <c:w val="0.54880486293380348"/>
          <c:h val="0.60384483189601612"/>
        </c:manualLayout>
      </c:layout>
      <c:pie3DChart>
        <c:varyColors val="1"/>
        <c:ser>
          <c:idx val="0"/>
          <c:order val="0"/>
          <c:tx>
            <c:strRef>
              <c:f>Лист1!$B$1</c:f>
              <c:strCache>
                <c:ptCount val="1"/>
                <c:pt idx="0">
                  <c:v>Соотношение педагогического состава по квалификации на 31.12.19</c:v>
                </c:pt>
              </c:strCache>
            </c:strRef>
          </c:tx>
          <c:dLbls>
            <c:dLbl>
              <c:idx val="0"/>
              <c:tx>
                <c:rich>
                  <a:bodyPr/>
                  <a:lstStyle/>
                  <a:p>
                    <a:r>
                      <a:rPr lang="en-US"/>
                      <a:t>6,5%</a:t>
                    </a:r>
                  </a:p>
                </c:rich>
              </c:tx>
              <c:showPercent val="1"/>
              <c:extLst>
                <c:ext xmlns:c15="http://schemas.microsoft.com/office/drawing/2012/chart" uri="{CE6537A1-D6FC-4f65-9D91-7224C49458BB}"/>
              </c:extLst>
            </c:dLbl>
            <c:dLbl>
              <c:idx val="1"/>
              <c:tx>
                <c:rich>
                  <a:bodyPr/>
                  <a:lstStyle/>
                  <a:p>
                    <a:r>
                      <a:rPr lang="en-US"/>
                      <a:t>22,6%</a:t>
                    </a:r>
                  </a:p>
                </c:rich>
              </c:tx>
              <c:showPercent val="1"/>
              <c:extLst>
                <c:ext xmlns:c15="http://schemas.microsoft.com/office/drawing/2012/chart" uri="{CE6537A1-D6FC-4f65-9D91-7224C49458BB}"/>
              </c:extLst>
            </c:dLbl>
            <c:dLbl>
              <c:idx val="2"/>
              <c:tx>
                <c:rich>
                  <a:bodyPr/>
                  <a:lstStyle/>
                  <a:p>
                    <a:r>
                      <a:rPr lang="en-US"/>
                      <a:t>38,8%</a:t>
                    </a:r>
                  </a:p>
                </c:rich>
              </c:tx>
              <c:showPercent val="1"/>
              <c:extLst>
                <c:ext xmlns:c15="http://schemas.microsoft.com/office/drawing/2012/chart" uri="{CE6537A1-D6FC-4f65-9D91-7224C49458BB}"/>
              </c:extLst>
            </c:dLbl>
            <c:dLbl>
              <c:idx val="3"/>
              <c:tx>
                <c:rich>
                  <a:bodyPr/>
                  <a:lstStyle/>
                  <a:p>
                    <a:r>
                      <a:rPr lang="en-US"/>
                      <a:t>9,7%</a:t>
                    </a:r>
                  </a:p>
                </c:rich>
              </c:tx>
              <c:showPercent val="1"/>
              <c:extLst>
                <c:ext xmlns:c15="http://schemas.microsoft.com/office/drawing/2012/chart" uri="{CE6537A1-D6FC-4f65-9D91-7224C49458BB}"/>
              </c:extLst>
            </c:dLbl>
            <c:dLbl>
              <c:idx val="4"/>
              <c:tx>
                <c:rich>
                  <a:bodyPr/>
                  <a:lstStyle/>
                  <a:p>
                    <a:r>
                      <a:rPr lang="en-US"/>
                      <a:t>6,5%</a:t>
                    </a:r>
                  </a:p>
                </c:rich>
              </c:tx>
              <c:showPercent val="1"/>
              <c:extLst>
                <c:ext xmlns:c15="http://schemas.microsoft.com/office/drawing/2012/chart" uri="{CE6537A1-D6FC-4f65-9D91-7224C49458BB}"/>
              </c:extLst>
            </c:dLbl>
            <c:dLbl>
              <c:idx val="5"/>
              <c:tx>
                <c:rich>
                  <a:bodyPr/>
                  <a:lstStyle/>
                  <a:p>
                    <a:r>
                      <a:rPr lang="en-US"/>
                      <a:t>6,5</a:t>
                    </a:r>
                  </a:p>
                </c:rich>
              </c:tx>
              <c:showPercent val="1"/>
              <c:extLst>
                <c:ext xmlns:c15="http://schemas.microsoft.com/office/drawing/2012/chart" uri="{CE6537A1-D6FC-4f65-9D91-7224C49458BB}"/>
              </c:extLst>
            </c:dLbl>
            <c:spPr>
              <a:noFill/>
              <a:ln>
                <a:noFill/>
              </a:ln>
              <a:effectLst/>
            </c:spPr>
            <c:showPercent val="1"/>
            <c:showLeaderLines val="1"/>
            <c:extLst>
              <c:ext xmlns:c15="http://schemas.microsoft.com/office/drawing/2012/chart" uri="{CE6537A1-D6FC-4f65-9D91-7224C49458BB}"/>
            </c:extLst>
          </c:dLbls>
          <c:cat>
            <c:strRef>
              <c:f>Лист1!$A$2:$A$7</c:f>
              <c:strCache>
                <c:ptCount val="6"/>
                <c:pt idx="0">
                  <c:v>Первая
кв. кат. (учителя)
</c:v>
                </c:pt>
                <c:pt idx="1">
                  <c:v>Первая
кв. кат. (воспитатели)
</c:v>
                </c:pt>
                <c:pt idx="2">
                  <c:v>Высшая
кв. кат.
 (учителя)
</c:v>
                </c:pt>
                <c:pt idx="3">
                  <c:v>Высшая
кв. кат. (воспитатели)
</c:v>
                </c:pt>
                <c:pt idx="4">
                  <c:v>Не имеют
кв. кат./соответств. заним. должн. 
(учителя)</c:v>
                </c:pt>
                <c:pt idx="5">
                  <c:v>Не имеют
кв. кат./соответств. заним. должн. 
(воспитатели)</c:v>
                </c:pt>
              </c:strCache>
            </c:strRef>
          </c:cat>
          <c:val>
            <c:numRef>
              <c:f>Лист1!$B$2:$B$7</c:f>
              <c:numCache>
                <c:formatCode>0%</c:formatCode>
                <c:ptCount val="6"/>
                <c:pt idx="0">
                  <c:v>6.5000000000000002E-2</c:v>
                </c:pt>
                <c:pt idx="1">
                  <c:v>0.22600000000000001</c:v>
                </c:pt>
                <c:pt idx="2">
                  <c:v>0.38800000000000012</c:v>
                </c:pt>
                <c:pt idx="3">
                  <c:v>9.7000000000000003E-2</c:v>
                </c:pt>
                <c:pt idx="4">
                  <c:v>6.6000000000000003E-2</c:v>
                </c:pt>
                <c:pt idx="5">
                  <c:v>6.6000000000000003E-2</c:v>
                </c:pt>
              </c:numCache>
            </c:numRef>
          </c:val>
        </c:ser>
        <c:dLbls>
          <c:showPercent val="1"/>
        </c:dLbls>
      </c:pie3DChart>
    </c:plotArea>
    <c:legend>
      <c:legendPos val="r"/>
      <c:layout>
        <c:manualLayout>
          <c:xMode val="edge"/>
          <c:yMode val="edge"/>
          <c:x val="0.52402227113379962"/>
          <c:y val="0.21332849624075714"/>
          <c:w val="0.42200655150664462"/>
          <c:h val="0.78667158340744592"/>
        </c:manualLayout>
      </c:layout>
      <c:txPr>
        <a:bodyPr/>
        <a:lstStyle/>
        <a:p>
          <a:pPr>
            <a:defRPr sz="840" kern="300" spc="20" baseline="0">
              <a:latin typeface="Times New Roman" panose="02020603050405020304" pitchFamily="18" charset="0"/>
            </a:defRPr>
          </a:pPr>
          <a:endParaRPr lang="ru-RU"/>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Соотношение педагогического состава </a:t>
            </a:r>
            <a:br>
              <a:rPr lang="ru-RU" sz="1200">
                <a:latin typeface="Times New Roman" panose="02020603050405020304" pitchFamily="18" charset="0"/>
                <a:cs typeface="Times New Roman" panose="02020603050405020304" pitchFamily="18" charset="0"/>
              </a:rPr>
            </a:br>
            <a:r>
              <a:rPr lang="ru-RU" sz="1200">
                <a:latin typeface="Times New Roman" panose="02020603050405020304" pitchFamily="18" charset="0"/>
                <a:cs typeface="Times New Roman" panose="02020603050405020304" pitchFamily="18" charset="0"/>
              </a:rPr>
              <a:t>по квалификации на 01.01.2022 г.</a:t>
            </a:r>
          </a:p>
        </c:rich>
      </c:tx>
    </c:title>
    <c:view3D>
      <c:rotX val="75"/>
      <c:perspective val="30"/>
    </c:view3D>
    <c:plotArea>
      <c:layout>
        <c:manualLayout>
          <c:layoutTarget val="inner"/>
          <c:xMode val="edge"/>
          <c:yMode val="edge"/>
          <c:x val="1.1710775736366431E-3"/>
          <c:y val="0.27932758405199382"/>
          <c:w val="0.54880486293380348"/>
          <c:h val="0.60384483189601612"/>
        </c:manualLayout>
      </c:layout>
      <c:pie3DChart>
        <c:varyColors val="1"/>
        <c:ser>
          <c:idx val="0"/>
          <c:order val="0"/>
          <c:tx>
            <c:strRef>
              <c:f>Лист1!$B$1</c:f>
              <c:strCache>
                <c:ptCount val="1"/>
                <c:pt idx="0">
                  <c:v>Соотношение педагогического состава по квалификации на 31.12.19</c:v>
                </c:pt>
              </c:strCache>
            </c:strRef>
          </c:tx>
          <c:dLbls>
            <c:dLbl>
              <c:idx val="0"/>
              <c:tx>
                <c:rich>
                  <a:bodyPr/>
                  <a:lstStyle/>
                  <a:p>
                    <a:r>
                      <a:rPr lang="en-US"/>
                      <a:t>3,8%</a:t>
                    </a:r>
                  </a:p>
                </c:rich>
              </c:tx>
              <c:showPercent val="1"/>
              <c:extLst>
                <c:ext xmlns:c15="http://schemas.microsoft.com/office/drawing/2012/chart" uri="{CE6537A1-D6FC-4f65-9D91-7224C49458BB}"/>
              </c:extLst>
            </c:dLbl>
            <c:dLbl>
              <c:idx val="1"/>
              <c:tx>
                <c:rich>
                  <a:bodyPr/>
                  <a:lstStyle/>
                  <a:p>
                    <a:r>
                      <a:rPr lang="en-US"/>
                      <a:t>11,5%</a:t>
                    </a:r>
                  </a:p>
                </c:rich>
              </c:tx>
              <c:showPercent val="1"/>
              <c:extLst>
                <c:ext xmlns:c15="http://schemas.microsoft.com/office/drawing/2012/chart" uri="{CE6537A1-D6FC-4f65-9D91-7224C49458BB}"/>
              </c:extLst>
            </c:dLbl>
            <c:dLbl>
              <c:idx val="2"/>
              <c:tx>
                <c:rich>
                  <a:bodyPr/>
                  <a:lstStyle/>
                  <a:p>
                    <a:r>
                      <a:rPr lang="en-US"/>
                      <a:t>46%</a:t>
                    </a:r>
                  </a:p>
                </c:rich>
              </c:tx>
              <c:showPercent val="1"/>
              <c:extLst>
                <c:ext xmlns:c15="http://schemas.microsoft.com/office/drawing/2012/chart" uri="{CE6537A1-D6FC-4f65-9D91-7224C49458BB}"/>
              </c:extLst>
            </c:dLbl>
            <c:dLbl>
              <c:idx val="3"/>
              <c:tx>
                <c:rich>
                  <a:bodyPr/>
                  <a:lstStyle/>
                  <a:p>
                    <a:r>
                      <a:rPr lang="en-US"/>
                      <a:t>15%</a:t>
                    </a:r>
                  </a:p>
                </c:rich>
              </c:tx>
              <c:showPercent val="1"/>
              <c:extLst>
                <c:ext xmlns:c15="http://schemas.microsoft.com/office/drawing/2012/chart" uri="{CE6537A1-D6FC-4f65-9D91-7224C49458BB}"/>
              </c:extLst>
            </c:dLbl>
            <c:dLbl>
              <c:idx val="4"/>
              <c:tx>
                <c:rich>
                  <a:bodyPr/>
                  <a:lstStyle/>
                  <a:p>
                    <a:r>
                      <a:rPr lang="en-US"/>
                      <a:t>3,8%</a:t>
                    </a:r>
                  </a:p>
                </c:rich>
              </c:tx>
              <c:showPercent val="1"/>
              <c:extLst>
                <c:ext xmlns:c15="http://schemas.microsoft.com/office/drawing/2012/chart" uri="{CE6537A1-D6FC-4f65-9D91-7224C49458BB}"/>
              </c:extLst>
            </c:dLbl>
            <c:dLbl>
              <c:idx val="5"/>
              <c:tx>
                <c:rich>
                  <a:bodyPr/>
                  <a:lstStyle/>
                  <a:p>
                    <a:r>
                      <a:rPr lang="en-US"/>
                      <a:t>11,4</a:t>
                    </a:r>
                  </a:p>
                </c:rich>
              </c:tx>
              <c:showPercent val="1"/>
              <c:extLst>
                <c:ext xmlns:c15="http://schemas.microsoft.com/office/drawing/2012/chart" uri="{CE6537A1-D6FC-4f65-9D91-7224C49458BB}"/>
              </c:extLst>
            </c:dLbl>
            <c:spPr>
              <a:noFill/>
              <a:ln>
                <a:noFill/>
              </a:ln>
              <a:effectLst/>
            </c:spPr>
            <c:showPercent val="1"/>
            <c:showLeaderLines val="1"/>
            <c:extLst>
              <c:ext xmlns:c15="http://schemas.microsoft.com/office/drawing/2012/chart" uri="{CE6537A1-D6FC-4f65-9D91-7224C49458BB}"/>
            </c:extLst>
          </c:dLbls>
          <c:cat>
            <c:strRef>
              <c:f>Лист1!$A$2:$A$7</c:f>
              <c:strCache>
                <c:ptCount val="6"/>
                <c:pt idx="0">
                  <c:v>Первая
кв. кат. (учителя)
</c:v>
                </c:pt>
                <c:pt idx="1">
                  <c:v>Первая
кв. кат. (воспитатели)
</c:v>
                </c:pt>
                <c:pt idx="2">
                  <c:v>Высшая
кв. кат.
 (учителя)
</c:v>
                </c:pt>
                <c:pt idx="3">
                  <c:v>Высшая
кв. кат. (воспитатели)
</c:v>
                </c:pt>
                <c:pt idx="4">
                  <c:v>Не имеют
кв. кат./соответств. заним. должн. 
(учителя)</c:v>
                </c:pt>
                <c:pt idx="5">
                  <c:v>Не имеют
кв. кат./соответств. заним. должн. 
(воспитатели)</c:v>
                </c:pt>
              </c:strCache>
            </c:strRef>
          </c:cat>
          <c:val>
            <c:numRef>
              <c:f>Лист1!$B$2:$B$7</c:f>
              <c:numCache>
                <c:formatCode>0%</c:formatCode>
                <c:ptCount val="6"/>
                <c:pt idx="0">
                  <c:v>3.7999999999999999E-2</c:v>
                </c:pt>
                <c:pt idx="1">
                  <c:v>0.115</c:v>
                </c:pt>
                <c:pt idx="2">
                  <c:v>0.46</c:v>
                </c:pt>
                <c:pt idx="3">
                  <c:v>0.15000000000000008</c:v>
                </c:pt>
                <c:pt idx="4">
                  <c:v>3.7999999999999999E-2</c:v>
                </c:pt>
                <c:pt idx="5">
                  <c:v>7.5999999999999998E-2</c:v>
                </c:pt>
              </c:numCache>
            </c:numRef>
          </c:val>
        </c:ser>
        <c:dLbls>
          <c:showPercent val="1"/>
        </c:dLbls>
      </c:pie3DChart>
    </c:plotArea>
    <c:legend>
      <c:legendPos val="r"/>
      <c:layout>
        <c:manualLayout>
          <c:xMode val="edge"/>
          <c:yMode val="edge"/>
          <c:x val="0.52402227113379962"/>
          <c:y val="0.21332849624075714"/>
          <c:w val="0.42200655150664462"/>
          <c:h val="0.78667158340744592"/>
        </c:manualLayout>
      </c:layout>
      <c:txPr>
        <a:bodyPr/>
        <a:lstStyle/>
        <a:p>
          <a:pPr>
            <a:defRPr sz="840" kern="300" spc="20" baseline="0">
              <a:latin typeface="Times New Roman" panose="02020603050405020304" pitchFamily="18" charset="0"/>
            </a:defRPr>
          </a:pPr>
          <a:endParaRPr lang="ru-RU"/>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 </c:v>
                </c:pt>
              </c:strCache>
            </c:strRef>
          </c:tx>
          <c:cat>
            <c:strRef>
              <c:f>Лист1!$A$2:$A$7</c:f>
              <c:strCache>
                <c:ptCount val="6"/>
                <c:pt idx="0">
                  <c:v>1АБ кл.</c:v>
                </c:pt>
                <c:pt idx="1">
                  <c:v>2АБ кл.</c:v>
                </c:pt>
                <c:pt idx="2">
                  <c:v>3А кл.</c:v>
                </c:pt>
                <c:pt idx="3">
                  <c:v> 3Б кл.</c:v>
                </c:pt>
                <c:pt idx="4">
                  <c:v>4А кл.</c:v>
                </c:pt>
                <c:pt idx="5">
                  <c:v>4Б кл.</c:v>
                </c:pt>
              </c:strCache>
            </c:strRef>
          </c:cat>
          <c:val>
            <c:numRef>
              <c:f>Лист1!$B$2:$B$7</c:f>
              <c:numCache>
                <c:formatCode>General</c:formatCode>
                <c:ptCount val="6"/>
                <c:pt idx="0">
                  <c:v>38</c:v>
                </c:pt>
                <c:pt idx="1">
                  <c:v>30</c:v>
                </c:pt>
                <c:pt idx="2">
                  <c:v>41</c:v>
                </c:pt>
                <c:pt idx="3">
                  <c:v>0</c:v>
                </c:pt>
                <c:pt idx="4">
                  <c:v>63</c:v>
                </c:pt>
                <c:pt idx="5">
                  <c:v>57</c:v>
                </c:pt>
              </c:numCache>
            </c:numRef>
          </c:val>
        </c:ser>
        <c:ser>
          <c:idx val="1"/>
          <c:order val="1"/>
          <c:tx>
            <c:strRef>
              <c:f>Лист1!$C$1</c:f>
              <c:strCache>
                <c:ptCount val="1"/>
                <c:pt idx="0">
                  <c:v>средний</c:v>
                </c:pt>
              </c:strCache>
            </c:strRef>
          </c:tx>
          <c:cat>
            <c:strRef>
              <c:f>Лист1!$A$2:$A$7</c:f>
              <c:strCache>
                <c:ptCount val="6"/>
                <c:pt idx="0">
                  <c:v>1АБ кл.</c:v>
                </c:pt>
                <c:pt idx="1">
                  <c:v>2АБ кл.</c:v>
                </c:pt>
                <c:pt idx="2">
                  <c:v>3А кл.</c:v>
                </c:pt>
                <c:pt idx="3">
                  <c:v> 3Б кл.</c:v>
                </c:pt>
                <c:pt idx="4">
                  <c:v>4А кл.</c:v>
                </c:pt>
                <c:pt idx="5">
                  <c:v>4Б кл.</c:v>
                </c:pt>
              </c:strCache>
            </c:strRef>
          </c:cat>
          <c:val>
            <c:numRef>
              <c:f>Лист1!$C$2:$C$7</c:f>
              <c:numCache>
                <c:formatCode>General</c:formatCode>
                <c:ptCount val="6"/>
                <c:pt idx="0">
                  <c:v>38</c:v>
                </c:pt>
                <c:pt idx="1">
                  <c:v>60</c:v>
                </c:pt>
                <c:pt idx="2">
                  <c:v>59</c:v>
                </c:pt>
                <c:pt idx="3">
                  <c:v>100</c:v>
                </c:pt>
                <c:pt idx="4">
                  <c:v>37</c:v>
                </c:pt>
                <c:pt idx="5">
                  <c:v>43</c:v>
                </c:pt>
              </c:numCache>
            </c:numRef>
          </c:val>
        </c:ser>
        <c:ser>
          <c:idx val="2"/>
          <c:order val="2"/>
          <c:tx>
            <c:strRef>
              <c:f>Лист1!$D$1</c:f>
              <c:strCache>
                <c:ptCount val="1"/>
                <c:pt idx="0">
                  <c:v>низкий</c:v>
                </c:pt>
              </c:strCache>
            </c:strRef>
          </c:tx>
          <c:cat>
            <c:strRef>
              <c:f>Лист1!$A$2:$A$7</c:f>
              <c:strCache>
                <c:ptCount val="6"/>
                <c:pt idx="0">
                  <c:v>1АБ кл.</c:v>
                </c:pt>
                <c:pt idx="1">
                  <c:v>2АБ кл.</c:v>
                </c:pt>
                <c:pt idx="2">
                  <c:v>3А кл.</c:v>
                </c:pt>
                <c:pt idx="3">
                  <c:v> 3Б кл.</c:v>
                </c:pt>
                <c:pt idx="4">
                  <c:v>4А кл.</c:v>
                </c:pt>
                <c:pt idx="5">
                  <c:v>4Б кл.</c:v>
                </c:pt>
              </c:strCache>
            </c:strRef>
          </c:cat>
          <c:val>
            <c:numRef>
              <c:f>Лист1!$D$2:$D$7</c:f>
              <c:numCache>
                <c:formatCode>General</c:formatCode>
                <c:ptCount val="6"/>
                <c:pt idx="0">
                  <c:v>24</c:v>
                </c:pt>
                <c:pt idx="1">
                  <c:v>10</c:v>
                </c:pt>
                <c:pt idx="2">
                  <c:v>0</c:v>
                </c:pt>
                <c:pt idx="3">
                  <c:v>0</c:v>
                </c:pt>
                <c:pt idx="4">
                  <c:v>0</c:v>
                </c:pt>
                <c:pt idx="5">
                  <c:v>0</c:v>
                </c:pt>
              </c:numCache>
            </c:numRef>
          </c:val>
        </c:ser>
        <c:axId val="190188928"/>
        <c:axId val="190198912"/>
      </c:barChart>
      <c:catAx>
        <c:axId val="190188928"/>
        <c:scaling>
          <c:orientation val="minMax"/>
        </c:scaling>
        <c:axPos val="b"/>
        <c:numFmt formatCode="General" sourceLinked="0"/>
        <c:tickLblPos val="nextTo"/>
        <c:crossAx val="190198912"/>
        <c:crosses val="autoZero"/>
        <c:auto val="1"/>
        <c:lblAlgn val="ctr"/>
        <c:lblOffset val="100"/>
      </c:catAx>
      <c:valAx>
        <c:axId val="190198912"/>
        <c:scaling>
          <c:orientation val="minMax"/>
        </c:scaling>
        <c:axPos val="l"/>
        <c:majorGridlines/>
        <c:numFmt formatCode="General" sourceLinked="1"/>
        <c:tickLblPos val="nextTo"/>
        <c:crossAx val="190188928"/>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 </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Лист1!$B$2:$B$8</c:f>
              <c:numCache>
                <c:formatCode>General</c:formatCode>
                <c:ptCount val="7"/>
                <c:pt idx="0">
                  <c:v>0</c:v>
                </c:pt>
                <c:pt idx="1">
                  <c:v>0</c:v>
                </c:pt>
                <c:pt idx="2">
                  <c:v>0</c:v>
                </c:pt>
                <c:pt idx="3">
                  <c:v>0</c:v>
                </c:pt>
                <c:pt idx="4">
                  <c:v>23</c:v>
                </c:pt>
                <c:pt idx="5">
                  <c:v>20</c:v>
                </c:pt>
                <c:pt idx="6">
                  <c:v>0</c:v>
                </c:pt>
              </c:numCache>
            </c:numRef>
          </c:val>
        </c:ser>
        <c:ser>
          <c:idx val="1"/>
          <c:order val="1"/>
          <c:tx>
            <c:strRef>
              <c:f>Лист1!$C$1</c:f>
              <c:strCache>
                <c:ptCount val="1"/>
                <c:pt idx="0">
                  <c:v>средний</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Лист1!$C$2:$C$8</c:f>
              <c:numCache>
                <c:formatCode>General</c:formatCode>
                <c:ptCount val="7"/>
                <c:pt idx="0">
                  <c:v>58</c:v>
                </c:pt>
                <c:pt idx="1">
                  <c:v>100</c:v>
                </c:pt>
                <c:pt idx="2">
                  <c:v>57</c:v>
                </c:pt>
                <c:pt idx="3">
                  <c:v>70</c:v>
                </c:pt>
                <c:pt idx="4">
                  <c:v>70</c:v>
                </c:pt>
                <c:pt idx="5">
                  <c:v>60</c:v>
                </c:pt>
                <c:pt idx="6">
                  <c:v>50</c:v>
                </c:pt>
              </c:numCache>
            </c:numRef>
          </c:val>
        </c:ser>
        <c:ser>
          <c:idx val="2"/>
          <c:order val="2"/>
          <c:tx>
            <c:strRef>
              <c:f>Лист1!$D$1</c:f>
              <c:strCache>
                <c:ptCount val="1"/>
                <c:pt idx="0">
                  <c:v>низкий</c:v>
                </c:pt>
              </c:strCache>
            </c:strRef>
          </c:tx>
          <c:cat>
            <c:strRef>
              <c:f>Лист1!$A$2:$A$8</c:f>
              <c:strCache>
                <c:ptCount val="7"/>
                <c:pt idx="0">
                  <c:v>5АБ кл.</c:v>
                </c:pt>
                <c:pt idx="1">
                  <c:v>6А кл.</c:v>
                </c:pt>
                <c:pt idx="2">
                  <c:v>6 Бкл.</c:v>
                </c:pt>
                <c:pt idx="3">
                  <c:v>7АБкл.</c:v>
                </c:pt>
                <c:pt idx="4">
                  <c:v>8АБ кл.</c:v>
                </c:pt>
                <c:pt idx="5">
                  <c:v>9А кл.</c:v>
                </c:pt>
                <c:pt idx="6">
                  <c:v>9Б кл.</c:v>
                </c:pt>
              </c:strCache>
            </c:strRef>
          </c:cat>
          <c:val>
            <c:numRef>
              <c:f>Лист1!$D$2:$D$8</c:f>
              <c:numCache>
                <c:formatCode>General</c:formatCode>
                <c:ptCount val="7"/>
                <c:pt idx="0">
                  <c:v>42</c:v>
                </c:pt>
                <c:pt idx="1">
                  <c:v>0</c:v>
                </c:pt>
                <c:pt idx="2">
                  <c:v>43</c:v>
                </c:pt>
                <c:pt idx="3">
                  <c:v>30</c:v>
                </c:pt>
                <c:pt idx="4">
                  <c:v>7</c:v>
                </c:pt>
                <c:pt idx="5">
                  <c:v>20</c:v>
                </c:pt>
                <c:pt idx="6">
                  <c:v>50</c:v>
                </c:pt>
              </c:numCache>
            </c:numRef>
          </c:val>
        </c:ser>
        <c:axId val="77593600"/>
        <c:axId val="190083840"/>
      </c:barChart>
      <c:catAx>
        <c:axId val="77593600"/>
        <c:scaling>
          <c:orientation val="minMax"/>
        </c:scaling>
        <c:axPos val="b"/>
        <c:numFmt formatCode="General" sourceLinked="0"/>
        <c:tickLblPos val="nextTo"/>
        <c:crossAx val="190083840"/>
        <c:crosses val="autoZero"/>
        <c:auto val="1"/>
        <c:lblAlgn val="ctr"/>
        <c:lblOffset val="100"/>
      </c:catAx>
      <c:valAx>
        <c:axId val="190083840"/>
        <c:scaling>
          <c:orientation val="minMax"/>
        </c:scaling>
        <c:axPos val="l"/>
        <c:majorGridlines/>
        <c:numFmt formatCode="General" sourceLinked="1"/>
        <c:tickLblPos val="nextTo"/>
        <c:crossAx val="7759360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90F1-19B4-4A31-B7CC-0C689CC4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9753</TotalTime>
  <Pages>106</Pages>
  <Words>30902</Words>
  <Characters>176146</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605</cp:revision>
  <cp:lastPrinted>2023-04-20T03:59:00Z</cp:lastPrinted>
  <dcterms:created xsi:type="dcterms:W3CDTF">2020-03-11T03:36:00Z</dcterms:created>
  <dcterms:modified xsi:type="dcterms:W3CDTF">2023-04-20T06:16:00Z</dcterms:modified>
</cp:coreProperties>
</file>